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6505" w:rsidRPr="0009127A" w:rsidRDefault="003F6505" w:rsidP="007265FA">
      <w:pPr>
        <w:jc w:val="both"/>
        <w:rPr>
          <w:rFonts w:ascii="Arial" w:hAnsi="Arial" w:cs="Arial"/>
          <w:b/>
          <w:sz w:val="23"/>
          <w:szCs w:val="23"/>
          <w:u w:val="single"/>
        </w:rPr>
      </w:pPr>
      <w:r w:rsidRPr="0009127A">
        <w:rPr>
          <w:rFonts w:ascii="Arial" w:hAnsi="Arial" w:cs="Arial"/>
          <w:b/>
          <w:sz w:val="23"/>
          <w:szCs w:val="23"/>
          <w:u w:val="single"/>
        </w:rPr>
        <w:t>PAUTA DA</w:t>
      </w:r>
      <w:r w:rsidR="001A5B12" w:rsidRPr="0009127A">
        <w:rPr>
          <w:rFonts w:ascii="Arial" w:hAnsi="Arial" w:cs="Arial"/>
          <w:b/>
          <w:sz w:val="23"/>
          <w:szCs w:val="23"/>
          <w:u w:val="single"/>
        </w:rPr>
        <w:t xml:space="preserve"> </w:t>
      </w:r>
      <w:r w:rsidR="00614A7E" w:rsidRPr="0009127A">
        <w:rPr>
          <w:rFonts w:ascii="Arial" w:hAnsi="Arial" w:cs="Arial"/>
          <w:b/>
          <w:sz w:val="23"/>
          <w:szCs w:val="23"/>
          <w:u w:val="single"/>
        </w:rPr>
        <w:t>4</w:t>
      </w:r>
      <w:r w:rsidR="00D85E88" w:rsidRPr="0009127A">
        <w:rPr>
          <w:rFonts w:ascii="Arial" w:hAnsi="Arial" w:cs="Arial"/>
          <w:b/>
          <w:sz w:val="23"/>
          <w:szCs w:val="23"/>
          <w:u w:val="single"/>
        </w:rPr>
        <w:t xml:space="preserve">ª </w:t>
      </w:r>
      <w:r w:rsidRPr="0009127A">
        <w:rPr>
          <w:rFonts w:ascii="Arial" w:hAnsi="Arial" w:cs="Arial"/>
          <w:b/>
          <w:sz w:val="23"/>
          <w:szCs w:val="23"/>
          <w:u w:val="single"/>
        </w:rPr>
        <w:t>SESSÃO LEGISLATIVA</w:t>
      </w:r>
      <w:r w:rsidR="002C5BAA" w:rsidRPr="0009127A">
        <w:rPr>
          <w:rFonts w:ascii="Arial" w:hAnsi="Arial" w:cs="Arial"/>
          <w:b/>
          <w:sz w:val="23"/>
          <w:szCs w:val="23"/>
          <w:u w:val="single"/>
        </w:rPr>
        <w:t xml:space="preserve"> ORDINÁRIA </w:t>
      </w:r>
      <w:r w:rsidRPr="0009127A">
        <w:rPr>
          <w:rFonts w:ascii="Arial" w:hAnsi="Arial" w:cs="Arial"/>
          <w:b/>
          <w:sz w:val="23"/>
          <w:szCs w:val="23"/>
          <w:u w:val="single"/>
        </w:rPr>
        <w:t xml:space="preserve">EM </w:t>
      </w:r>
      <w:r w:rsidR="00614A7E" w:rsidRPr="0009127A">
        <w:rPr>
          <w:rFonts w:ascii="Arial" w:hAnsi="Arial" w:cs="Arial"/>
          <w:b/>
          <w:sz w:val="23"/>
          <w:szCs w:val="23"/>
          <w:u w:val="single"/>
        </w:rPr>
        <w:t>21</w:t>
      </w:r>
      <w:r w:rsidR="005660FB" w:rsidRPr="0009127A">
        <w:rPr>
          <w:rFonts w:ascii="Arial" w:hAnsi="Arial" w:cs="Arial"/>
          <w:b/>
          <w:sz w:val="23"/>
          <w:szCs w:val="23"/>
          <w:u w:val="single"/>
        </w:rPr>
        <w:t>/03/2022</w:t>
      </w:r>
      <w:r w:rsidR="00231A60" w:rsidRPr="0009127A">
        <w:rPr>
          <w:rFonts w:ascii="Arial" w:hAnsi="Arial" w:cs="Arial"/>
          <w:b/>
          <w:sz w:val="23"/>
          <w:szCs w:val="23"/>
          <w:u w:val="single"/>
        </w:rPr>
        <w:t>.</w:t>
      </w:r>
    </w:p>
    <w:p w:rsidR="00004A9C" w:rsidRPr="0009127A" w:rsidRDefault="00004A9C" w:rsidP="007265FA">
      <w:pPr>
        <w:jc w:val="both"/>
        <w:rPr>
          <w:rFonts w:ascii="Arial" w:hAnsi="Arial" w:cs="Arial"/>
          <w:b/>
          <w:sz w:val="23"/>
          <w:szCs w:val="23"/>
          <w:u w:val="single"/>
        </w:rPr>
      </w:pPr>
    </w:p>
    <w:p w:rsidR="00805810" w:rsidRPr="0009127A" w:rsidRDefault="00805810" w:rsidP="002E0A39">
      <w:pPr>
        <w:jc w:val="both"/>
        <w:rPr>
          <w:rFonts w:ascii="Arial" w:eastAsia="MS Mincho" w:hAnsi="Arial" w:cs="Arial"/>
          <w:sz w:val="23"/>
          <w:szCs w:val="23"/>
        </w:rPr>
      </w:pPr>
    </w:p>
    <w:p w:rsidR="005660FB" w:rsidRPr="0009127A" w:rsidRDefault="00805810" w:rsidP="002E0A39">
      <w:pPr>
        <w:jc w:val="both"/>
        <w:rPr>
          <w:rFonts w:ascii="Arial" w:eastAsia="MS Mincho" w:hAnsi="Arial" w:cs="Arial"/>
          <w:sz w:val="23"/>
          <w:szCs w:val="23"/>
        </w:rPr>
      </w:pPr>
      <w:r w:rsidRPr="0009127A">
        <w:rPr>
          <w:rFonts w:ascii="Arial" w:eastAsia="MS Mincho" w:hAnsi="Arial" w:cs="Arial"/>
          <w:sz w:val="23"/>
          <w:szCs w:val="23"/>
          <w:u w:val="single"/>
        </w:rPr>
        <w:t>-</w:t>
      </w:r>
      <w:r w:rsidR="005660FB" w:rsidRPr="0009127A">
        <w:rPr>
          <w:rFonts w:ascii="Arial" w:eastAsia="MS Mincho" w:hAnsi="Arial" w:cs="Arial"/>
          <w:sz w:val="23"/>
          <w:szCs w:val="23"/>
          <w:u w:val="single"/>
        </w:rPr>
        <w:t xml:space="preserve"> Projeto de Lei Complementar nº 0</w:t>
      </w:r>
      <w:r w:rsidR="00614A7E" w:rsidRPr="0009127A">
        <w:rPr>
          <w:rFonts w:ascii="Arial" w:eastAsia="MS Mincho" w:hAnsi="Arial" w:cs="Arial"/>
          <w:sz w:val="23"/>
          <w:szCs w:val="23"/>
          <w:u w:val="single"/>
        </w:rPr>
        <w:t>5</w:t>
      </w:r>
      <w:r w:rsidR="005660FB" w:rsidRPr="0009127A">
        <w:rPr>
          <w:rFonts w:ascii="Arial" w:eastAsia="MS Mincho" w:hAnsi="Arial" w:cs="Arial"/>
          <w:sz w:val="23"/>
          <w:szCs w:val="23"/>
          <w:u w:val="single"/>
        </w:rPr>
        <w:t>/2022;</w:t>
      </w:r>
      <w:r w:rsidR="005660FB" w:rsidRPr="0009127A">
        <w:rPr>
          <w:rFonts w:ascii="Arial" w:eastAsia="MS Mincho" w:hAnsi="Arial" w:cs="Arial"/>
          <w:sz w:val="23"/>
          <w:szCs w:val="23"/>
        </w:rPr>
        <w:t xml:space="preserve"> que dispõe sobre o</w:t>
      </w:r>
      <w:r w:rsidR="00614A7E" w:rsidRPr="0009127A">
        <w:rPr>
          <w:rFonts w:ascii="Arial" w:eastAsia="MS Mincho" w:hAnsi="Arial" w:cs="Arial"/>
          <w:sz w:val="23"/>
          <w:szCs w:val="23"/>
        </w:rPr>
        <w:t>s valores a serem pagos nos Requisitórios de pequeno valor – RPV, nos termos fixados pelo parágrafo 4º, do artigo 100 da Constituição Federal e as alterações promovidas pela Emenda Constitucional nº 62, de 09 de Dezembro de 2009;</w:t>
      </w:r>
    </w:p>
    <w:p w:rsidR="005660FB" w:rsidRPr="0009127A" w:rsidRDefault="005660FB" w:rsidP="002E0A39">
      <w:pPr>
        <w:jc w:val="both"/>
        <w:rPr>
          <w:rFonts w:ascii="Arial" w:eastAsia="MS Mincho" w:hAnsi="Arial" w:cs="Arial"/>
          <w:sz w:val="23"/>
          <w:szCs w:val="23"/>
        </w:rPr>
      </w:pPr>
    </w:p>
    <w:p w:rsidR="00614A7E" w:rsidRPr="0009127A" w:rsidRDefault="005660FB" w:rsidP="005660FB">
      <w:pPr>
        <w:jc w:val="both"/>
        <w:rPr>
          <w:rFonts w:ascii="Arial" w:eastAsia="MS Mincho" w:hAnsi="Arial" w:cs="Arial"/>
          <w:sz w:val="23"/>
          <w:szCs w:val="23"/>
        </w:rPr>
      </w:pPr>
      <w:r w:rsidRPr="0009127A">
        <w:rPr>
          <w:rFonts w:ascii="Arial" w:eastAsia="MS Mincho" w:hAnsi="Arial" w:cs="Arial"/>
          <w:sz w:val="23"/>
          <w:szCs w:val="23"/>
          <w:u w:val="single"/>
        </w:rPr>
        <w:t>- Projeto de Lei Complementar nº 0</w:t>
      </w:r>
      <w:r w:rsidR="00614A7E" w:rsidRPr="0009127A">
        <w:rPr>
          <w:rFonts w:ascii="Arial" w:eastAsia="MS Mincho" w:hAnsi="Arial" w:cs="Arial"/>
          <w:sz w:val="23"/>
          <w:szCs w:val="23"/>
          <w:u w:val="single"/>
        </w:rPr>
        <w:t>6</w:t>
      </w:r>
      <w:r w:rsidRPr="0009127A">
        <w:rPr>
          <w:rFonts w:ascii="Arial" w:eastAsia="MS Mincho" w:hAnsi="Arial" w:cs="Arial"/>
          <w:sz w:val="23"/>
          <w:szCs w:val="23"/>
          <w:u w:val="single"/>
        </w:rPr>
        <w:t>/2022;</w:t>
      </w:r>
      <w:r w:rsidRPr="0009127A">
        <w:rPr>
          <w:rFonts w:ascii="Arial" w:eastAsia="MS Mincho" w:hAnsi="Arial" w:cs="Arial"/>
          <w:sz w:val="23"/>
          <w:szCs w:val="23"/>
        </w:rPr>
        <w:t xml:space="preserve"> que</w:t>
      </w:r>
      <w:r w:rsidR="00614A7E" w:rsidRPr="0009127A">
        <w:rPr>
          <w:rFonts w:ascii="Arial" w:eastAsia="MS Mincho" w:hAnsi="Arial" w:cs="Arial"/>
          <w:sz w:val="23"/>
          <w:szCs w:val="23"/>
        </w:rPr>
        <w:t xml:space="preserve"> concede reajuste de vencimentos aos servidores ocupantes de cargos de professor d Educação Infantil, Professor de Educação Básica I, Professor de Educação Básica II, Professor de Educação Inclusiva e Instrutor de Música, para adequação ao piso salarial profissional nacional dos profissionais do magistério público da educação básica nos termos em que preceitua a Lei Federal nº 11.738/2008;</w:t>
      </w:r>
    </w:p>
    <w:p w:rsidR="00614A7E" w:rsidRPr="0009127A" w:rsidRDefault="00614A7E" w:rsidP="005660FB">
      <w:pPr>
        <w:jc w:val="both"/>
        <w:rPr>
          <w:rFonts w:ascii="Arial" w:eastAsia="MS Mincho" w:hAnsi="Arial" w:cs="Arial"/>
          <w:sz w:val="23"/>
          <w:szCs w:val="23"/>
        </w:rPr>
      </w:pPr>
    </w:p>
    <w:p w:rsidR="00614A7E" w:rsidRPr="0009127A" w:rsidRDefault="00614A7E" w:rsidP="005660FB">
      <w:pPr>
        <w:jc w:val="both"/>
        <w:rPr>
          <w:rFonts w:ascii="Arial" w:eastAsia="MS Mincho" w:hAnsi="Arial" w:cs="Arial"/>
          <w:sz w:val="23"/>
          <w:szCs w:val="23"/>
        </w:rPr>
      </w:pPr>
      <w:r w:rsidRPr="0009127A">
        <w:rPr>
          <w:rFonts w:ascii="Arial" w:eastAsia="MS Mincho" w:hAnsi="Arial" w:cs="Arial"/>
          <w:sz w:val="23"/>
          <w:szCs w:val="23"/>
          <w:u w:val="single"/>
        </w:rPr>
        <w:t>- Projeto de Lei Complementar nº 07/2022;</w:t>
      </w:r>
      <w:r w:rsidRPr="0009127A">
        <w:rPr>
          <w:rFonts w:ascii="Arial" w:eastAsia="MS Mincho" w:hAnsi="Arial" w:cs="Arial"/>
          <w:sz w:val="23"/>
          <w:szCs w:val="23"/>
        </w:rPr>
        <w:t xml:space="preserve"> que dispõe sobre a regulamentação da poda de árvores no Município de Guatapará;</w:t>
      </w:r>
    </w:p>
    <w:p w:rsidR="00614A7E" w:rsidRPr="0009127A" w:rsidRDefault="00614A7E" w:rsidP="005660FB">
      <w:pPr>
        <w:jc w:val="both"/>
        <w:rPr>
          <w:rFonts w:ascii="Arial" w:eastAsia="MS Mincho" w:hAnsi="Arial" w:cs="Arial"/>
          <w:sz w:val="23"/>
          <w:szCs w:val="23"/>
        </w:rPr>
      </w:pPr>
    </w:p>
    <w:p w:rsidR="00614A7E" w:rsidRPr="0009127A" w:rsidRDefault="00614A7E" w:rsidP="005660FB">
      <w:pPr>
        <w:jc w:val="both"/>
        <w:rPr>
          <w:rFonts w:ascii="Arial" w:eastAsia="MS Mincho" w:hAnsi="Arial" w:cs="Arial"/>
          <w:sz w:val="23"/>
          <w:szCs w:val="23"/>
        </w:rPr>
      </w:pPr>
      <w:r w:rsidRPr="0009127A">
        <w:rPr>
          <w:rFonts w:ascii="Arial" w:eastAsia="MS Mincho" w:hAnsi="Arial" w:cs="Arial"/>
          <w:sz w:val="23"/>
          <w:szCs w:val="23"/>
          <w:u w:val="single"/>
        </w:rPr>
        <w:t>- Projeto de Lei Complementar nº 08/2022;</w:t>
      </w:r>
      <w:r w:rsidRPr="0009127A">
        <w:rPr>
          <w:rFonts w:ascii="Arial" w:eastAsia="MS Mincho" w:hAnsi="Arial" w:cs="Arial"/>
          <w:sz w:val="23"/>
          <w:szCs w:val="23"/>
        </w:rPr>
        <w:t xml:space="preserve"> que dispõe sobre a doação de bens móveis e/ou imóveis para o Município de Guatapará, e dá outras providências.</w:t>
      </w:r>
    </w:p>
    <w:p w:rsidR="00614A7E" w:rsidRPr="0009127A" w:rsidRDefault="00614A7E" w:rsidP="005660FB">
      <w:pPr>
        <w:jc w:val="both"/>
        <w:rPr>
          <w:rFonts w:ascii="Arial" w:eastAsia="MS Mincho" w:hAnsi="Arial" w:cs="Arial"/>
          <w:sz w:val="23"/>
          <w:szCs w:val="23"/>
        </w:rPr>
      </w:pPr>
    </w:p>
    <w:p w:rsidR="00614A7E" w:rsidRPr="0009127A" w:rsidRDefault="00980C7C" w:rsidP="005660FB">
      <w:pPr>
        <w:jc w:val="both"/>
        <w:rPr>
          <w:rFonts w:ascii="Arial" w:eastAsia="MS Mincho" w:hAnsi="Arial" w:cs="Arial"/>
          <w:sz w:val="23"/>
          <w:szCs w:val="23"/>
        </w:rPr>
      </w:pPr>
      <w:r w:rsidRPr="0009127A">
        <w:rPr>
          <w:rFonts w:ascii="Arial" w:eastAsia="MS Mincho" w:hAnsi="Arial" w:cs="Arial"/>
          <w:sz w:val="23"/>
          <w:szCs w:val="23"/>
          <w:u w:val="single"/>
        </w:rPr>
        <w:t>- Projeto de Lei Ordinária nº 04/2022;</w:t>
      </w:r>
      <w:r w:rsidRPr="0009127A">
        <w:rPr>
          <w:rFonts w:ascii="Arial" w:eastAsia="MS Mincho" w:hAnsi="Arial" w:cs="Arial"/>
          <w:sz w:val="23"/>
          <w:szCs w:val="23"/>
        </w:rPr>
        <w:t xml:space="preserve"> que autoriza o legislativo a firmar convênio com a empresa </w:t>
      </w:r>
      <w:proofErr w:type="spellStart"/>
      <w:r w:rsidRPr="0009127A">
        <w:rPr>
          <w:rFonts w:ascii="Arial" w:eastAsia="MS Mincho" w:hAnsi="Arial" w:cs="Arial"/>
          <w:sz w:val="23"/>
          <w:szCs w:val="23"/>
        </w:rPr>
        <w:t>Medcred</w:t>
      </w:r>
      <w:proofErr w:type="spellEnd"/>
      <w:r w:rsidRPr="0009127A">
        <w:rPr>
          <w:rFonts w:ascii="Arial" w:eastAsia="MS Mincho" w:hAnsi="Arial" w:cs="Arial"/>
          <w:sz w:val="23"/>
          <w:szCs w:val="23"/>
        </w:rPr>
        <w:t xml:space="preserve"> Cooperativa de Crédito – MEDCRED.  </w:t>
      </w:r>
    </w:p>
    <w:p w:rsidR="00231B15" w:rsidRPr="0009127A" w:rsidRDefault="00231B15" w:rsidP="005660FB">
      <w:pPr>
        <w:jc w:val="both"/>
        <w:rPr>
          <w:rFonts w:ascii="Arial" w:eastAsia="MS Mincho" w:hAnsi="Arial" w:cs="Arial"/>
          <w:sz w:val="23"/>
          <w:szCs w:val="23"/>
        </w:rPr>
      </w:pPr>
    </w:p>
    <w:p w:rsidR="00231B15" w:rsidRPr="0009127A" w:rsidRDefault="00231B15" w:rsidP="005660FB">
      <w:pPr>
        <w:jc w:val="both"/>
        <w:rPr>
          <w:rFonts w:ascii="Arial" w:eastAsia="MS Mincho" w:hAnsi="Arial" w:cs="Arial"/>
          <w:sz w:val="23"/>
          <w:szCs w:val="23"/>
        </w:rPr>
      </w:pPr>
      <w:r w:rsidRPr="0009127A">
        <w:rPr>
          <w:rFonts w:ascii="Arial" w:eastAsia="MS Mincho" w:hAnsi="Arial" w:cs="Arial"/>
          <w:sz w:val="23"/>
          <w:szCs w:val="23"/>
          <w:u w:val="single"/>
        </w:rPr>
        <w:t>- “Projeto de Lei Ordinária nº 05/2022</w:t>
      </w:r>
      <w:r w:rsidRPr="0009127A">
        <w:rPr>
          <w:rFonts w:ascii="Arial" w:eastAsia="MS Mincho" w:hAnsi="Arial" w:cs="Arial"/>
          <w:sz w:val="23"/>
          <w:szCs w:val="23"/>
        </w:rPr>
        <w:t>; que dispõe sobre a abertura de créditos especiais, e dá outras providências”.</w:t>
      </w:r>
    </w:p>
    <w:p w:rsidR="000D3843" w:rsidRPr="0009127A" w:rsidRDefault="000D3843" w:rsidP="00614A7E">
      <w:pPr>
        <w:jc w:val="both"/>
        <w:rPr>
          <w:rFonts w:ascii="Arial" w:eastAsia="MS Mincho" w:hAnsi="Arial" w:cs="Arial"/>
          <w:sz w:val="23"/>
          <w:szCs w:val="23"/>
        </w:rPr>
      </w:pPr>
    </w:p>
    <w:p w:rsidR="00464C16" w:rsidRPr="0009127A" w:rsidRDefault="007D6572" w:rsidP="00614A7E">
      <w:pPr>
        <w:jc w:val="both"/>
        <w:rPr>
          <w:rFonts w:ascii="Arial" w:eastAsia="MS Mincho" w:hAnsi="Arial" w:cs="Arial"/>
          <w:sz w:val="23"/>
          <w:szCs w:val="23"/>
        </w:rPr>
      </w:pPr>
      <w:r w:rsidRPr="0009127A">
        <w:rPr>
          <w:rFonts w:ascii="Arial" w:eastAsia="MS Mincho" w:hAnsi="Arial" w:cs="Arial"/>
          <w:sz w:val="23"/>
          <w:szCs w:val="23"/>
          <w:u w:val="single"/>
        </w:rPr>
        <w:t xml:space="preserve">- </w:t>
      </w:r>
      <w:r w:rsidR="00464C16" w:rsidRPr="0009127A">
        <w:rPr>
          <w:rFonts w:ascii="Arial" w:eastAsia="MS Mincho" w:hAnsi="Arial" w:cs="Arial"/>
          <w:sz w:val="23"/>
          <w:szCs w:val="23"/>
          <w:u w:val="single"/>
        </w:rPr>
        <w:t>Requerimento nº 06/2022;</w:t>
      </w:r>
      <w:r w:rsidR="00464C16" w:rsidRPr="0009127A">
        <w:rPr>
          <w:rFonts w:ascii="Arial" w:eastAsia="MS Mincho" w:hAnsi="Arial" w:cs="Arial"/>
          <w:sz w:val="23"/>
          <w:szCs w:val="23"/>
        </w:rPr>
        <w:t xml:space="preserve"> do vere</w:t>
      </w:r>
      <w:r w:rsidR="001B6CAB" w:rsidRPr="0009127A">
        <w:rPr>
          <w:rFonts w:ascii="Arial" w:eastAsia="MS Mincho" w:hAnsi="Arial" w:cs="Arial"/>
          <w:sz w:val="23"/>
          <w:szCs w:val="23"/>
        </w:rPr>
        <w:t xml:space="preserve">ador Francisco </w:t>
      </w:r>
      <w:proofErr w:type="spellStart"/>
      <w:r w:rsidR="001B6CAB" w:rsidRPr="0009127A">
        <w:rPr>
          <w:rFonts w:ascii="Arial" w:eastAsia="MS Mincho" w:hAnsi="Arial" w:cs="Arial"/>
          <w:sz w:val="23"/>
          <w:szCs w:val="23"/>
        </w:rPr>
        <w:t>Frediano</w:t>
      </w:r>
      <w:proofErr w:type="spellEnd"/>
      <w:r w:rsidR="001B6CAB" w:rsidRPr="0009127A">
        <w:rPr>
          <w:rFonts w:ascii="Arial" w:eastAsia="MS Mincho" w:hAnsi="Arial" w:cs="Arial"/>
          <w:sz w:val="23"/>
          <w:szCs w:val="23"/>
        </w:rPr>
        <w:t>, que re</w:t>
      </w:r>
      <w:r w:rsidR="00464C16" w:rsidRPr="0009127A">
        <w:rPr>
          <w:rFonts w:ascii="Arial" w:eastAsia="MS Mincho" w:hAnsi="Arial" w:cs="Arial"/>
          <w:sz w:val="23"/>
          <w:szCs w:val="23"/>
        </w:rPr>
        <w:t xml:space="preserve">quer lombada na Rua dos </w:t>
      </w:r>
      <w:proofErr w:type="spellStart"/>
      <w:r w:rsidR="00464C16" w:rsidRPr="0009127A">
        <w:rPr>
          <w:rFonts w:ascii="Arial" w:eastAsia="MS Mincho" w:hAnsi="Arial" w:cs="Arial"/>
          <w:sz w:val="23"/>
          <w:szCs w:val="23"/>
        </w:rPr>
        <w:t>Ypês</w:t>
      </w:r>
      <w:proofErr w:type="spellEnd"/>
      <w:r w:rsidR="00464C16" w:rsidRPr="0009127A">
        <w:rPr>
          <w:rFonts w:ascii="Arial" w:eastAsia="MS Mincho" w:hAnsi="Arial" w:cs="Arial"/>
          <w:sz w:val="23"/>
          <w:szCs w:val="23"/>
        </w:rPr>
        <w:t>, próximo à numeração 400.</w:t>
      </w:r>
    </w:p>
    <w:p w:rsidR="00231B15" w:rsidRPr="0009127A" w:rsidRDefault="00231B15" w:rsidP="00614A7E">
      <w:pPr>
        <w:jc w:val="both"/>
        <w:rPr>
          <w:rFonts w:ascii="Arial" w:eastAsia="MS Mincho" w:hAnsi="Arial" w:cs="Arial"/>
          <w:sz w:val="23"/>
          <w:szCs w:val="23"/>
        </w:rPr>
      </w:pPr>
    </w:p>
    <w:p w:rsidR="00231B15" w:rsidRPr="0009127A" w:rsidRDefault="007D6572" w:rsidP="00614A7E">
      <w:pPr>
        <w:jc w:val="both"/>
        <w:rPr>
          <w:rFonts w:ascii="Arial" w:eastAsia="MS Mincho" w:hAnsi="Arial" w:cs="Arial"/>
          <w:sz w:val="23"/>
          <w:szCs w:val="23"/>
        </w:rPr>
      </w:pPr>
      <w:r w:rsidRPr="0009127A">
        <w:rPr>
          <w:rFonts w:ascii="Arial" w:eastAsia="MS Mincho" w:hAnsi="Arial" w:cs="Arial"/>
          <w:sz w:val="23"/>
          <w:szCs w:val="23"/>
          <w:u w:val="single"/>
        </w:rPr>
        <w:t xml:space="preserve">- </w:t>
      </w:r>
      <w:r w:rsidR="00231B15" w:rsidRPr="0009127A">
        <w:rPr>
          <w:rFonts w:ascii="Arial" w:eastAsia="MS Mincho" w:hAnsi="Arial" w:cs="Arial"/>
          <w:sz w:val="23"/>
          <w:szCs w:val="23"/>
          <w:u w:val="single"/>
        </w:rPr>
        <w:t>Requerimento n° 07/2022</w:t>
      </w:r>
      <w:r w:rsidR="00231B15" w:rsidRPr="0009127A">
        <w:rPr>
          <w:rFonts w:ascii="Arial" w:eastAsia="MS Mincho" w:hAnsi="Arial" w:cs="Arial"/>
          <w:sz w:val="23"/>
          <w:szCs w:val="23"/>
        </w:rPr>
        <w:t xml:space="preserve">; do vereador Peru, que requer manutenção e ligamento de energia na praça e quadra de esportes do Bairro Adélia Jardim. </w:t>
      </w:r>
    </w:p>
    <w:p w:rsidR="00B22C54" w:rsidRPr="0009127A" w:rsidRDefault="00B22C54" w:rsidP="00614A7E">
      <w:pPr>
        <w:jc w:val="both"/>
        <w:rPr>
          <w:rFonts w:ascii="Arial" w:eastAsia="MS Mincho" w:hAnsi="Arial" w:cs="Arial"/>
          <w:sz w:val="23"/>
          <w:szCs w:val="23"/>
        </w:rPr>
      </w:pPr>
    </w:p>
    <w:p w:rsidR="00B22C54" w:rsidRPr="0009127A" w:rsidRDefault="00B22C54" w:rsidP="00614A7E">
      <w:pPr>
        <w:jc w:val="both"/>
        <w:rPr>
          <w:rFonts w:ascii="Arial" w:eastAsia="MS Mincho" w:hAnsi="Arial" w:cs="Arial"/>
          <w:sz w:val="23"/>
          <w:szCs w:val="23"/>
        </w:rPr>
      </w:pPr>
      <w:r w:rsidRPr="0009127A">
        <w:rPr>
          <w:rFonts w:ascii="Arial" w:eastAsia="MS Mincho" w:hAnsi="Arial" w:cs="Arial"/>
          <w:sz w:val="23"/>
          <w:szCs w:val="23"/>
          <w:u w:val="single"/>
        </w:rPr>
        <w:t>- Requerimento n° 08/2022</w:t>
      </w:r>
      <w:r w:rsidRPr="0009127A">
        <w:rPr>
          <w:rFonts w:ascii="Arial" w:eastAsia="MS Mincho" w:hAnsi="Arial" w:cs="Arial"/>
          <w:sz w:val="23"/>
          <w:szCs w:val="23"/>
        </w:rPr>
        <w:t xml:space="preserve">; do vereador </w:t>
      </w:r>
      <w:proofErr w:type="spellStart"/>
      <w:r w:rsidRPr="0009127A">
        <w:rPr>
          <w:rFonts w:ascii="Arial" w:eastAsia="MS Mincho" w:hAnsi="Arial" w:cs="Arial"/>
          <w:sz w:val="23"/>
          <w:szCs w:val="23"/>
        </w:rPr>
        <w:t>Selminho</w:t>
      </w:r>
      <w:proofErr w:type="spellEnd"/>
      <w:r w:rsidRPr="0009127A">
        <w:rPr>
          <w:rFonts w:ascii="Arial" w:eastAsia="MS Mincho" w:hAnsi="Arial" w:cs="Arial"/>
          <w:sz w:val="23"/>
          <w:szCs w:val="23"/>
        </w:rPr>
        <w:t>, que requer reajuste do piso salarial do técnico de</w:t>
      </w:r>
      <w:r w:rsidR="00553873">
        <w:rPr>
          <w:rFonts w:ascii="Arial" w:eastAsia="MS Mincho" w:hAnsi="Arial" w:cs="Arial"/>
          <w:sz w:val="23"/>
          <w:szCs w:val="23"/>
        </w:rPr>
        <w:t xml:space="preserve"> radiologia</w:t>
      </w:r>
      <w:r w:rsidRPr="0009127A">
        <w:rPr>
          <w:rFonts w:ascii="Arial" w:eastAsia="MS Mincho" w:hAnsi="Arial" w:cs="Arial"/>
          <w:sz w:val="23"/>
          <w:szCs w:val="23"/>
        </w:rPr>
        <w:t>.</w:t>
      </w:r>
    </w:p>
    <w:p w:rsidR="007D6572" w:rsidRPr="0009127A" w:rsidRDefault="007D6572" w:rsidP="00614A7E">
      <w:pPr>
        <w:jc w:val="both"/>
        <w:rPr>
          <w:rFonts w:ascii="Arial" w:eastAsia="MS Mincho" w:hAnsi="Arial" w:cs="Arial"/>
          <w:sz w:val="23"/>
          <w:szCs w:val="23"/>
        </w:rPr>
      </w:pPr>
    </w:p>
    <w:p w:rsidR="007D6572" w:rsidRPr="0009127A" w:rsidRDefault="007D6572" w:rsidP="00614A7E">
      <w:pPr>
        <w:jc w:val="both"/>
        <w:rPr>
          <w:rFonts w:ascii="Arial" w:eastAsia="MS Mincho" w:hAnsi="Arial" w:cs="Arial"/>
          <w:sz w:val="23"/>
          <w:szCs w:val="23"/>
        </w:rPr>
      </w:pPr>
      <w:r w:rsidRPr="0009127A">
        <w:rPr>
          <w:rFonts w:ascii="Arial" w:eastAsia="MS Mincho" w:hAnsi="Arial" w:cs="Arial"/>
          <w:sz w:val="23"/>
          <w:szCs w:val="23"/>
        </w:rPr>
        <w:t xml:space="preserve">- </w:t>
      </w:r>
      <w:r w:rsidRPr="0009127A">
        <w:rPr>
          <w:rFonts w:ascii="Arial" w:eastAsia="MS Mincho" w:hAnsi="Arial" w:cs="Arial"/>
          <w:sz w:val="23"/>
          <w:szCs w:val="23"/>
          <w:u w:val="single"/>
        </w:rPr>
        <w:t>Moção nº 01/2022</w:t>
      </w:r>
      <w:r w:rsidRPr="0009127A">
        <w:rPr>
          <w:rFonts w:ascii="Arial" w:eastAsia="MS Mincho" w:hAnsi="Arial" w:cs="Arial"/>
          <w:sz w:val="23"/>
          <w:szCs w:val="23"/>
        </w:rPr>
        <w:t>, dos vereadores Reginaldo de Rezende e Oséias Duarte, que requerem aplausos ao Deputado federal Alexandre Padilha.</w:t>
      </w:r>
    </w:p>
    <w:p w:rsidR="007D6572" w:rsidRPr="0009127A" w:rsidRDefault="007D6572" w:rsidP="00614A7E">
      <w:pPr>
        <w:jc w:val="both"/>
        <w:rPr>
          <w:rFonts w:ascii="Arial" w:eastAsia="MS Mincho" w:hAnsi="Arial" w:cs="Arial"/>
          <w:sz w:val="23"/>
          <w:szCs w:val="23"/>
        </w:rPr>
      </w:pPr>
    </w:p>
    <w:p w:rsidR="007D6572" w:rsidRPr="0009127A" w:rsidRDefault="007D6572" w:rsidP="00614A7E">
      <w:pPr>
        <w:jc w:val="both"/>
        <w:rPr>
          <w:rFonts w:ascii="Arial" w:eastAsia="MS Mincho" w:hAnsi="Arial" w:cs="Arial"/>
          <w:sz w:val="23"/>
          <w:szCs w:val="23"/>
        </w:rPr>
      </w:pPr>
      <w:r w:rsidRPr="0009127A">
        <w:rPr>
          <w:rFonts w:ascii="Arial" w:eastAsia="MS Mincho" w:hAnsi="Arial" w:cs="Arial"/>
          <w:sz w:val="23"/>
          <w:szCs w:val="23"/>
        </w:rPr>
        <w:t xml:space="preserve">- </w:t>
      </w:r>
      <w:r w:rsidRPr="0009127A">
        <w:rPr>
          <w:rFonts w:ascii="Arial" w:eastAsia="MS Mincho" w:hAnsi="Arial" w:cs="Arial"/>
          <w:sz w:val="23"/>
          <w:szCs w:val="23"/>
          <w:u w:val="single"/>
        </w:rPr>
        <w:t>Moção nº 02/2022</w:t>
      </w:r>
      <w:r w:rsidRPr="0009127A">
        <w:rPr>
          <w:rFonts w:ascii="Arial" w:eastAsia="MS Mincho" w:hAnsi="Arial" w:cs="Arial"/>
          <w:sz w:val="23"/>
          <w:szCs w:val="23"/>
        </w:rPr>
        <w:t>, dos vereadores Reginaldo de Rezende e Oséias Duarte, que requerem aplausos aos Deputados Rafael Silva e Ricardo Silva.</w:t>
      </w:r>
    </w:p>
    <w:p w:rsidR="008D00C3" w:rsidRDefault="008D00C3" w:rsidP="007265FA">
      <w:pPr>
        <w:tabs>
          <w:tab w:val="right" w:pos="8504"/>
        </w:tabs>
        <w:jc w:val="right"/>
        <w:rPr>
          <w:rFonts w:ascii="Arial" w:hAnsi="Arial" w:cs="Arial"/>
          <w:sz w:val="23"/>
          <w:szCs w:val="23"/>
        </w:rPr>
      </w:pPr>
    </w:p>
    <w:p w:rsidR="003F6505" w:rsidRPr="0009127A" w:rsidRDefault="003F6505" w:rsidP="007265FA">
      <w:pPr>
        <w:tabs>
          <w:tab w:val="right" w:pos="8504"/>
        </w:tabs>
        <w:jc w:val="right"/>
        <w:rPr>
          <w:rFonts w:ascii="Arial" w:hAnsi="Arial" w:cs="Arial"/>
          <w:sz w:val="23"/>
          <w:szCs w:val="23"/>
        </w:rPr>
      </w:pPr>
      <w:r w:rsidRPr="0009127A">
        <w:rPr>
          <w:rFonts w:ascii="Arial" w:hAnsi="Arial" w:cs="Arial"/>
          <w:sz w:val="23"/>
          <w:szCs w:val="23"/>
        </w:rPr>
        <w:t xml:space="preserve">Guatapará, </w:t>
      </w:r>
      <w:r w:rsidR="00614A7E" w:rsidRPr="0009127A">
        <w:rPr>
          <w:rFonts w:ascii="Arial" w:hAnsi="Arial" w:cs="Arial"/>
          <w:sz w:val="23"/>
          <w:szCs w:val="23"/>
        </w:rPr>
        <w:t>18 de março de 2022</w:t>
      </w:r>
      <w:r w:rsidR="005660FB" w:rsidRPr="0009127A">
        <w:rPr>
          <w:rFonts w:ascii="Arial" w:hAnsi="Arial" w:cs="Arial"/>
          <w:sz w:val="23"/>
          <w:szCs w:val="23"/>
        </w:rPr>
        <w:t>.</w:t>
      </w:r>
    </w:p>
    <w:p w:rsidR="003F6505" w:rsidRPr="0009127A" w:rsidRDefault="00553873" w:rsidP="00E62A2F">
      <w:pPr>
        <w:tabs>
          <w:tab w:val="left" w:pos="3420"/>
          <w:tab w:val="right" w:pos="8504"/>
        </w:tabs>
        <w:rPr>
          <w:rFonts w:ascii="Arial" w:hAnsi="Arial" w:cs="Arial"/>
          <w:b/>
          <w:i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                                            </w:t>
      </w:r>
      <w:r w:rsidR="008B7E6D" w:rsidRPr="0009127A">
        <w:rPr>
          <w:rFonts w:ascii="Arial" w:hAnsi="Arial" w:cs="Arial"/>
          <w:sz w:val="23"/>
          <w:szCs w:val="23"/>
        </w:rPr>
        <w:t xml:space="preserve">Francisco </w:t>
      </w:r>
      <w:proofErr w:type="spellStart"/>
      <w:r w:rsidR="008B7E6D" w:rsidRPr="0009127A">
        <w:rPr>
          <w:rFonts w:ascii="Arial" w:hAnsi="Arial" w:cs="Arial"/>
          <w:sz w:val="23"/>
          <w:szCs w:val="23"/>
        </w:rPr>
        <w:t>Frediano</w:t>
      </w:r>
      <w:proofErr w:type="spellEnd"/>
      <w:r w:rsidR="008B7E6D" w:rsidRPr="0009127A">
        <w:rPr>
          <w:rFonts w:ascii="Arial" w:hAnsi="Arial" w:cs="Arial"/>
          <w:sz w:val="23"/>
          <w:szCs w:val="23"/>
        </w:rPr>
        <w:t xml:space="preserve"> Filho</w:t>
      </w:r>
    </w:p>
    <w:p w:rsidR="00AC6112" w:rsidRPr="0009127A" w:rsidRDefault="003F6505" w:rsidP="00553873">
      <w:pPr>
        <w:ind w:left="2832" w:firstLine="708"/>
        <w:rPr>
          <w:rFonts w:ascii="Arial" w:hAnsi="Arial" w:cs="Arial"/>
          <w:i/>
          <w:sz w:val="23"/>
          <w:szCs w:val="23"/>
        </w:rPr>
      </w:pPr>
      <w:r w:rsidRPr="0009127A">
        <w:rPr>
          <w:rFonts w:ascii="Arial" w:hAnsi="Arial" w:cs="Arial"/>
          <w:i/>
          <w:sz w:val="23"/>
          <w:szCs w:val="23"/>
        </w:rPr>
        <w:t>Presidente</w:t>
      </w:r>
      <w:bookmarkStart w:id="0" w:name="_GoBack"/>
      <w:bookmarkEnd w:id="0"/>
    </w:p>
    <w:sectPr w:rsidR="00AC6112" w:rsidRPr="0009127A" w:rsidSect="003F6505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7119" w:rsidRDefault="001A7119" w:rsidP="000B6FCA">
      <w:r>
        <w:separator/>
      </w:r>
    </w:p>
  </w:endnote>
  <w:endnote w:type="continuationSeparator" w:id="0">
    <w:p w:rsidR="001A7119" w:rsidRDefault="001A7119" w:rsidP="000B6F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7119" w:rsidRDefault="001A7119" w:rsidP="000B6FCA">
      <w:r>
        <w:separator/>
      </w:r>
    </w:p>
  </w:footnote>
  <w:footnote w:type="continuationSeparator" w:id="0">
    <w:p w:rsidR="001A7119" w:rsidRDefault="001A7119" w:rsidP="000B6FC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F6505"/>
    <w:rsid w:val="00004A9C"/>
    <w:rsid w:val="0002321E"/>
    <w:rsid w:val="000251FA"/>
    <w:rsid w:val="00066C13"/>
    <w:rsid w:val="00067BF7"/>
    <w:rsid w:val="00071A0C"/>
    <w:rsid w:val="00077AC4"/>
    <w:rsid w:val="00084DD2"/>
    <w:rsid w:val="0009127A"/>
    <w:rsid w:val="000B57C2"/>
    <w:rsid w:val="000B6FCA"/>
    <w:rsid w:val="000D2F05"/>
    <w:rsid w:val="000D3843"/>
    <w:rsid w:val="001271BA"/>
    <w:rsid w:val="001354C9"/>
    <w:rsid w:val="00147FD0"/>
    <w:rsid w:val="00160696"/>
    <w:rsid w:val="00195919"/>
    <w:rsid w:val="001A2283"/>
    <w:rsid w:val="001A5B12"/>
    <w:rsid w:val="001A7119"/>
    <w:rsid w:val="001B6CAB"/>
    <w:rsid w:val="001C084E"/>
    <w:rsid w:val="001C6955"/>
    <w:rsid w:val="001D6CF1"/>
    <w:rsid w:val="001E14F5"/>
    <w:rsid w:val="001F6334"/>
    <w:rsid w:val="00202BBC"/>
    <w:rsid w:val="00215718"/>
    <w:rsid w:val="00231A60"/>
    <w:rsid w:val="00231B15"/>
    <w:rsid w:val="0023208A"/>
    <w:rsid w:val="002410D8"/>
    <w:rsid w:val="00250A58"/>
    <w:rsid w:val="00251E98"/>
    <w:rsid w:val="0025370E"/>
    <w:rsid w:val="0026099D"/>
    <w:rsid w:val="002B2621"/>
    <w:rsid w:val="002C5BAA"/>
    <w:rsid w:val="002C68AD"/>
    <w:rsid w:val="002E0A39"/>
    <w:rsid w:val="002E5977"/>
    <w:rsid w:val="002E7E52"/>
    <w:rsid w:val="00303028"/>
    <w:rsid w:val="00322C9F"/>
    <w:rsid w:val="00333A3B"/>
    <w:rsid w:val="00334A09"/>
    <w:rsid w:val="0033644A"/>
    <w:rsid w:val="003455BF"/>
    <w:rsid w:val="0036139F"/>
    <w:rsid w:val="00363D45"/>
    <w:rsid w:val="003764A6"/>
    <w:rsid w:val="003818C6"/>
    <w:rsid w:val="00390DAF"/>
    <w:rsid w:val="00395FB6"/>
    <w:rsid w:val="003C5C6F"/>
    <w:rsid w:val="003C79DB"/>
    <w:rsid w:val="003D71BB"/>
    <w:rsid w:val="003E2E33"/>
    <w:rsid w:val="003E67A0"/>
    <w:rsid w:val="003F6505"/>
    <w:rsid w:val="00453419"/>
    <w:rsid w:val="00460D52"/>
    <w:rsid w:val="00464C16"/>
    <w:rsid w:val="00477B68"/>
    <w:rsid w:val="004B0227"/>
    <w:rsid w:val="004D233F"/>
    <w:rsid w:val="004D4E20"/>
    <w:rsid w:val="004D5CD7"/>
    <w:rsid w:val="00553873"/>
    <w:rsid w:val="005660FB"/>
    <w:rsid w:val="005858B4"/>
    <w:rsid w:val="00594D28"/>
    <w:rsid w:val="005C1CA9"/>
    <w:rsid w:val="005C312B"/>
    <w:rsid w:val="005D27D4"/>
    <w:rsid w:val="005E72FD"/>
    <w:rsid w:val="005F43BF"/>
    <w:rsid w:val="005F56C6"/>
    <w:rsid w:val="00614A7E"/>
    <w:rsid w:val="0062308D"/>
    <w:rsid w:val="0063746E"/>
    <w:rsid w:val="006533FC"/>
    <w:rsid w:val="0065597B"/>
    <w:rsid w:val="00664465"/>
    <w:rsid w:val="0066530A"/>
    <w:rsid w:val="00673AC4"/>
    <w:rsid w:val="006750AC"/>
    <w:rsid w:val="006945B5"/>
    <w:rsid w:val="006A0EF4"/>
    <w:rsid w:val="006E604E"/>
    <w:rsid w:val="006E75ED"/>
    <w:rsid w:val="00702C07"/>
    <w:rsid w:val="00713490"/>
    <w:rsid w:val="007265FA"/>
    <w:rsid w:val="0073284D"/>
    <w:rsid w:val="0073300F"/>
    <w:rsid w:val="00734A02"/>
    <w:rsid w:val="007364DB"/>
    <w:rsid w:val="00736D97"/>
    <w:rsid w:val="00751196"/>
    <w:rsid w:val="007554A7"/>
    <w:rsid w:val="007628D3"/>
    <w:rsid w:val="007735A5"/>
    <w:rsid w:val="00777158"/>
    <w:rsid w:val="00784B9C"/>
    <w:rsid w:val="007B136C"/>
    <w:rsid w:val="007B68C6"/>
    <w:rsid w:val="007C0F1C"/>
    <w:rsid w:val="007C5080"/>
    <w:rsid w:val="007C710D"/>
    <w:rsid w:val="007D6572"/>
    <w:rsid w:val="00801E8E"/>
    <w:rsid w:val="00805269"/>
    <w:rsid w:val="00805810"/>
    <w:rsid w:val="0081013D"/>
    <w:rsid w:val="00816BFB"/>
    <w:rsid w:val="0082142E"/>
    <w:rsid w:val="00823CEF"/>
    <w:rsid w:val="00830FA4"/>
    <w:rsid w:val="00834523"/>
    <w:rsid w:val="0084379D"/>
    <w:rsid w:val="00870F4E"/>
    <w:rsid w:val="008947E4"/>
    <w:rsid w:val="008976D3"/>
    <w:rsid w:val="008A1B9B"/>
    <w:rsid w:val="008A4A1B"/>
    <w:rsid w:val="008A7E28"/>
    <w:rsid w:val="008B7E6D"/>
    <w:rsid w:val="008D00C3"/>
    <w:rsid w:val="008E53BF"/>
    <w:rsid w:val="008E5885"/>
    <w:rsid w:val="008F1656"/>
    <w:rsid w:val="00911FD8"/>
    <w:rsid w:val="00917ADD"/>
    <w:rsid w:val="009349C6"/>
    <w:rsid w:val="00947B21"/>
    <w:rsid w:val="009645E4"/>
    <w:rsid w:val="00965040"/>
    <w:rsid w:val="00966C7A"/>
    <w:rsid w:val="00977538"/>
    <w:rsid w:val="00980C7C"/>
    <w:rsid w:val="0098536A"/>
    <w:rsid w:val="009A3637"/>
    <w:rsid w:val="009A38E2"/>
    <w:rsid w:val="009B25E7"/>
    <w:rsid w:val="009C102E"/>
    <w:rsid w:val="009C5310"/>
    <w:rsid w:val="009C6955"/>
    <w:rsid w:val="009C7F2A"/>
    <w:rsid w:val="009D4729"/>
    <w:rsid w:val="009D67AB"/>
    <w:rsid w:val="009E01F3"/>
    <w:rsid w:val="009E0FD5"/>
    <w:rsid w:val="00A06722"/>
    <w:rsid w:val="00A1092B"/>
    <w:rsid w:val="00A1176D"/>
    <w:rsid w:val="00A24295"/>
    <w:rsid w:val="00A40E73"/>
    <w:rsid w:val="00A51509"/>
    <w:rsid w:val="00A61127"/>
    <w:rsid w:val="00A74EEB"/>
    <w:rsid w:val="00A77679"/>
    <w:rsid w:val="00A85091"/>
    <w:rsid w:val="00A90EFD"/>
    <w:rsid w:val="00A91272"/>
    <w:rsid w:val="00AA2E60"/>
    <w:rsid w:val="00AC0915"/>
    <w:rsid w:val="00AC47DB"/>
    <w:rsid w:val="00AC6112"/>
    <w:rsid w:val="00B22C54"/>
    <w:rsid w:val="00B2686D"/>
    <w:rsid w:val="00B27A05"/>
    <w:rsid w:val="00B36BD2"/>
    <w:rsid w:val="00B46B94"/>
    <w:rsid w:val="00B56940"/>
    <w:rsid w:val="00B860DF"/>
    <w:rsid w:val="00BA33D8"/>
    <w:rsid w:val="00BA582F"/>
    <w:rsid w:val="00BA75A0"/>
    <w:rsid w:val="00BC4AAC"/>
    <w:rsid w:val="00BC5022"/>
    <w:rsid w:val="00BC5DD3"/>
    <w:rsid w:val="00BE02A1"/>
    <w:rsid w:val="00BE0E7B"/>
    <w:rsid w:val="00BE640C"/>
    <w:rsid w:val="00C007E0"/>
    <w:rsid w:val="00C0718A"/>
    <w:rsid w:val="00C07461"/>
    <w:rsid w:val="00C12FF2"/>
    <w:rsid w:val="00C271D9"/>
    <w:rsid w:val="00C31838"/>
    <w:rsid w:val="00C350B3"/>
    <w:rsid w:val="00C35A77"/>
    <w:rsid w:val="00C377FD"/>
    <w:rsid w:val="00C65274"/>
    <w:rsid w:val="00C6674F"/>
    <w:rsid w:val="00C90F25"/>
    <w:rsid w:val="00CA7124"/>
    <w:rsid w:val="00CC23C3"/>
    <w:rsid w:val="00CD3AE4"/>
    <w:rsid w:val="00CE5503"/>
    <w:rsid w:val="00CE7203"/>
    <w:rsid w:val="00D13B7F"/>
    <w:rsid w:val="00D15E0A"/>
    <w:rsid w:val="00D17E63"/>
    <w:rsid w:val="00D205BC"/>
    <w:rsid w:val="00D64F5C"/>
    <w:rsid w:val="00D755EF"/>
    <w:rsid w:val="00D80F35"/>
    <w:rsid w:val="00D83E95"/>
    <w:rsid w:val="00D85E88"/>
    <w:rsid w:val="00DA344C"/>
    <w:rsid w:val="00DA3A37"/>
    <w:rsid w:val="00DA3AAC"/>
    <w:rsid w:val="00DC20DA"/>
    <w:rsid w:val="00DD12EE"/>
    <w:rsid w:val="00DD7129"/>
    <w:rsid w:val="00DE42E5"/>
    <w:rsid w:val="00DE69FD"/>
    <w:rsid w:val="00DE6F58"/>
    <w:rsid w:val="00DF2F59"/>
    <w:rsid w:val="00E22253"/>
    <w:rsid w:val="00E231E4"/>
    <w:rsid w:val="00E24324"/>
    <w:rsid w:val="00E31B07"/>
    <w:rsid w:val="00E43376"/>
    <w:rsid w:val="00E62A2F"/>
    <w:rsid w:val="00E70F00"/>
    <w:rsid w:val="00E85E7A"/>
    <w:rsid w:val="00E96FA5"/>
    <w:rsid w:val="00EC754C"/>
    <w:rsid w:val="00F03818"/>
    <w:rsid w:val="00F063EC"/>
    <w:rsid w:val="00F22F7F"/>
    <w:rsid w:val="00F26EF7"/>
    <w:rsid w:val="00F302B2"/>
    <w:rsid w:val="00F80B0B"/>
    <w:rsid w:val="00F81DDB"/>
    <w:rsid w:val="00F83407"/>
    <w:rsid w:val="00F85F27"/>
    <w:rsid w:val="00FA7B3A"/>
    <w:rsid w:val="00FB2166"/>
    <w:rsid w:val="00FB4588"/>
    <w:rsid w:val="00FC002E"/>
    <w:rsid w:val="00FD03E5"/>
    <w:rsid w:val="00FD591E"/>
    <w:rsid w:val="00FE5BCD"/>
    <w:rsid w:val="00FE66A8"/>
    <w:rsid w:val="00FE72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0B6FC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B6FC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0B6FC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B6FCA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0B6FC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B6FC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0B6FC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B6FCA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1</Pages>
  <Words>327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Camara</cp:lastModifiedBy>
  <cp:revision>14</cp:revision>
  <cp:lastPrinted>2022-03-21T21:31:00Z</cp:lastPrinted>
  <dcterms:created xsi:type="dcterms:W3CDTF">2022-03-18T13:28:00Z</dcterms:created>
  <dcterms:modified xsi:type="dcterms:W3CDTF">2022-03-21T21:31:00Z</dcterms:modified>
</cp:coreProperties>
</file>