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22FAA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AB" w14:textId="77777777" w:rsidR="00C81CF7" w:rsidRPr="00E114EC" w:rsidRDefault="0046238D" w:rsidP="00E114EC">
      <w:pPr>
        <w:pStyle w:val="CabealhoeRodap"/>
        <w:jc w:val="both"/>
        <w:rPr>
          <w:rFonts w:ascii="Arial" w:hAnsi="Arial" w:cs="Arial"/>
          <w:b/>
          <w:bCs/>
          <w:sz w:val="24"/>
          <w:szCs w:val="24"/>
        </w:rPr>
      </w:pPr>
      <w:r w:rsidRPr="00E114EC">
        <w:rPr>
          <w:rFonts w:ascii="Arial" w:hAnsi="Arial" w:cs="Arial"/>
          <w:b/>
          <w:bCs/>
          <w:sz w:val="24"/>
          <w:szCs w:val="24"/>
        </w:rPr>
        <w:t>INDICAÇÃO Nº ____/2025 - CMPG</w:t>
      </w:r>
    </w:p>
    <w:p w14:paraId="4B722FAC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AE" w14:textId="4ED67F3C" w:rsidR="005D3E9D" w:rsidRPr="00E114EC" w:rsidRDefault="0046238D" w:rsidP="00E114EC">
      <w:pPr>
        <w:pStyle w:val="CabealhoeRodap"/>
        <w:jc w:val="both"/>
        <w:rPr>
          <w:rFonts w:ascii="Arial" w:hAnsi="Arial" w:cs="Arial"/>
          <w:b/>
          <w:bCs/>
          <w:sz w:val="24"/>
          <w:szCs w:val="24"/>
        </w:rPr>
      </w:pPr>
      <w:r w:rsidRPr="00E114EC">
        <w:rPr>
          <w:rFonts w:ascii="Arial" w:hAnsi="Arial" w:cs="Arial"/>
          <w:sz w:val="24"/>
          <w:szCs w:val="24"/>
        </w:rPr>
        <w:t xml:space="preserve">SUELI SILVA DE SOUZA, Vereadora, pertencente ao partido PDT, com assento nesta Casa de Leis, na condição de legítima representante do povo </w:t>
      </w:r>
      <w:proofErr w:type="spellStart"/>
      <w:r w:rsidRPr="00E114EC">
        <w:rPr>
          <w:rFonts w:ascii="Arial" w:hAnsi="Arial" w:cs="Arial"/>
          <w:sz w:val="24"/>
          <w:szCs w:val="24"/>
        </w:rPr>
        <w:t>portograndense</w:t>
      </w:r>
      <w:proofErr w:type="spellEnd"/>
      <w:r w:rsidRPr="00E114EC">
        <w:rPr>
          <w:rFonts w:ascii="Arial" w:hAnsi="Arial" w:cs="Arial"/>
          <w:sz w:val="24"/>
          <w:szCs w:val="24"/>
        </w:rPr>
        <w:t xml:space="preserve">, com base no Art. 89, III, combinado com o Art. 118 do Regimento Interno, </w:t>
      </w:r>
      <w:r w:rsidR="005D3E9D" w:rsidRPr="00E114EC">
        <w:rPr>
          <w:rFonts w:ascii="Arial" w:hAnsi="Arial" w:cs="Arial"/>
          <w:b/>
          <w:sz w:val="24"/>
          <w:szCs w:val="24"/>
        </w:rPr>
        <w:t>INDICA</w:t>
      </w:r>
      <w:r w:rsidR="005D3E9D" w:rsidRPr="00E114EC">
        <w:rPr>
          <w:rFonts w:ascii="Arial" w:hAnsi="Arial" w:cs="Arial"/>
          <w:sz w:val="24"/>
          <w:szCs w:val="24"/>
        </w:rPr>
        <w:t xml:space="preserve"> </w:t>
      </w:r>
      <w:r w:rsidR="002951C8" w:rsidRPr="002951C8">
        <w:rPr>
          <w:rFonts w:ascii="Arial" w:hAnsi="Arial" w:cs="Arial"/>
          <w:sz w:val="24"/>
          <w:szCs w:val="24"/>
        </w:rPr>
        <w:t xml:space="preserve">ao </w:t>
      </w:r>
      <w:r w:rsidR="00541C64" w:rsidRPr="00541C64">
        <w:rPr>
          <w:rFonts w:ascii="Arial" w:hAnsi="Arial" w:cs="Arial"/>
          <w:sz w:val="24"/>
          <w:szCs w:val="24"/>
        </w:rPr>
        <w:t xml:space="preserve">Excelentíssimo Senhor </w:t>
      </w:r>
      <w:r w:rsidR="00541C64" w:rsidRPr="00541C64">
        <w:rPr>
          <w:rFonts w:ascii="Arial" w:hAnsi="Arial" w:cs="Arial"/>
          <w:b/>
          <w:bCs/>
          <w:sz w:val="24"/>
          <w:szCs w:val="24"/>
        </w:rPr>
        <w:t>Prefeito Municipal Elielson da Silva Moraes</w:t>
      </w:r>
      <w:r w:rsidR="00541C64" w:rsidRPr="00541C64">
        <w:rPr>
          <w:rFonts w:ascii="Arial" w:hAnsi="Arial" w:cs="Arial"/>
          <w:sz w:val="24"/>
          <w:szCs w:val="24"/>
        </w:rPr>
        <w:t xml:space="preserve">, que sejam alocados recursos para a </w:t>
      </w:r>
      <w:r w:rsidR="00541C64" w:rsidRPr="00541C64">
        <w:rPr>
          <w:rFonts w:ascii="Arial" w:hAnsi="Arial" w:cs="Arial"/>
          <w:b/>
          <w:bCs/>
          <w:sz w:val="24"/>
          <w:szCs w:val="24"/>
        </w:rPr>
        <w:t>instalação de brinquedos infantis na Praça Wilson, conhecida como praça da subestação</w:t>
      </w:r>
      <w:r w:rsidR="00541C64" w:rsidRPr="00541C64">
        <w:rPr>
          <w:rFonts w:ascii="Arial" w:hAnsi="Arial" w:cs="Arial"/>
          <w:sz w:val="24"/>
          <w:szCs w:val="24"/>
        </w:rPr>
        <w:t>, neste município.</w:t>
      </w:r>
    </w:p>
    <w:p w14:paraId="4B722FAF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b/>
          <w:bCs/>
          <w:sz w:val="24"/>
          <w:szCs w:val="24"/>
        </w:rPr>
      </w:pPr>
    </w:p>
    <w:p w14:paraId="4B722FB0" w14:textId="77777777" w:rsidR="00C81CF7" w:rsidRPr="00E114EC" w:rsidRDefault="0046238D" w:rsidP="00E114EC">
      <w:pPr>
        <w:pStyle w:val="CabealhoeRodap"/>
        <w:jc w:val="center"/>
        <w:rPr>
          <w:rFonts w:ascii="Arial" w:hAnsi="Arial" w:cs="Arial"/>
          <w:b/>
          <w:bCs/>
          <w:sz w:val="24"/>
          <w:szCs w:val="24"/>
        </w:rPr>
      </w:pPr>
      <w:r w:rsidRPr="00E114EC">
        <w:rPr>
          <w:rFonts w:ascii="Arial" w:hAnsi="Arial" w:cs="Arial"/>
          <w:b/>
          <w:bCs/>
          <w:sz w:val="24"/>
          <w:szCs w:val="24"/>
        </w:rPr>
        <w:t>JUSTIFICATIVA</w:t>
      </w:r>
    </w:p>
    <w:p w14:paraId="4B722FB1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707E2DB6" w14:textId="77777777" w:rsidR="00541C64" w:rsidRPr="00541C64" w:rsidRDefault="00541C64" w:rsidP="00541C64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541C64">
        <w:rPr>
          <w:rFonts w:ascii="Arial" w:hAnsi="Arial" w:cs="Arial"/>
          <w:sz w:val="24"/>
          <w:szCs w:val="24"/>
        </w:rPr>
        <w:t>A presente indicação se faz necessária em razão do grande fluxo de famílias e crianças que frequentam a Praça Wilson, a qual, entretanto, ainda não dispõe de espaço estruturado para o lazer infantil. A instalação de brinquedos adequados e seguros permitirá que as crianças possam brincar com mais conforto, tornando o ambiente mais acolhedor e atrativo.</w:t>
      </w:r>
    </w:p>
    <w:p w14:paraId="33AC8F96" w14:textId="77777777" w:rsidR="00541C64" w:rsidRDefault="00541C64" w:rsidP="00541C64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541C64">
        <w:rPr>
          <w:rFonts w:ascii="Arial" w:hAnsi="Arial" w:cs="Arial"/>
          <w:sz w:val="24"/>
          <w:szCs w:val="24"/>
        </w:rPr>
        <w:t>Além de promover o lazer, essa medida fortalece o convívio comunitário, incentiva o uso saudável dos espaços públicos e contribui para o desenvolvimento social e emocional das crianças.</w:t>
      </w:r>
    </w:p>
    <w:p w14:paraId="28CD76FE" w14:textId="77777777" w:rsidR="00541C64" w:rsidRPr="00541C64" w:rsidRDefault="00541C64" w:rsidP="00541C64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7E0D39B1" w14:textId="77777777" w:rsidR="00541C64" w:rsidRPr="00541C64" w:rsidRDefault="00541C64" w:rsidP="00541C64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541C64">
        <w:rPr>
          <w:rFonts w:ascii="Arial" w:hAnsi="Arial" w:cs="Arial"/>
          <w:sz w:val="24"/>
          <w:szCs w:val="24"/>
        </w:rPr>
        <w:t>Diante da relevância desta solicitação para as famílias que utilizam o local, contamos com o apoio de Vossa Excelência para a implementação da melhoria.</w:t>
      </w:r>
    </w:p>
    <w:p w14:paraId="4B722FB3" w14:textId="77777777" w:rsidR="005D3E9D" w:rsidRPr="00E114EC" w:rsidRDefault="005D3E9D" w:rsidP="00E114EC">
      <w:pPr>
        <w:pStyle w:val="CabealhoeRodap"/>
        <w:jc w:val="both"/>
        <w:rPr>
          <w:rFonts w:ascii="Arial" w:hAnsi="Arial" w:cs="Arial"/>
          <w:bCs/>
          <w:sz w:val="24"/>
          <w:szCs w:val="24"/>
        </w:rPr>
      </w:pPr>
    </w:p>
    <w:p w14:paraId="4B722FB4" w14:textId="77777777" w:rsidR="00EA77B1" w:rsidRPr="00E114EC" w:rsidRDefault="008E07AC" w:rsidP="00E114EC">
      <w:pPr>
        <w:pStyle w:val="CabealhoeRodap"/>
        <w:jc w:val="both"/>
        <w:rPr>
          <w:rFonts w:ascii="Arial" w:hAnsi="Arial" w:cs="Arial"/>
          <w:bCs/>
          <w:sz w:val="24"/>
          <w:szCs w:val="24"/>
        </w:rPr>
      </w:pPr>
      <w:r w:rsidRPr="00E114EC">
        <w:rPr>
          <w:rFonts w:ascii="Arial" w:hAnsi="Arial" w:cs="Arial"/>
          <w:bCs/>
          <w:sz w:val="24"/>
          <w:szCs w:val="24"/>
        </w:rPr>
        <w:t xml:space="preserve">Nestes termos, </w:t>
      </w:r>
    </w:p>
    <w:p w14:paraId="4B722FB5" w14:textId="77777777" w:rsidR="00C81CF7" w:rsidRPr="00E114EC" w:rsidRDefault="008E07AC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Cs/>
          <w:sz w:val="24"/>
          <w:szCs w:val="24"/>
        </w:rPr>
        <w:t>pede deferimento,</w:t>
      </w:r>
    </w:p>
    <w:p w14:paraId="4B722FB6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7" w14:textId="77777777" w:rsidR="00EA77B1" w:rsidRPr="00E114EC" w:rsidRDefault="00EA77B1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8" w14:textId="77777777" w:rsidR="00EA77B1" w:rsidRPr="00E114EC" w:rsidRDefault="00EA77B1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9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A" w14:textId="77777777" w:rsidR="00C81CF7" w:rsidRPr="00E114EC" w:rsidRDefault="0046238D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/>
          <w:sz w:val="24"/>
          <w:szCs w:val="24"/>
        </w:rPr>
        <w:t>PALÁCIO JOSÉ ANTERO,</w:t>
      </w:r>
      <w:r w:rsidRPr="00E114EC">
        <w:rPr>
          <w:rFonts w:ascii="Arial" w:hAnsi="Arial" w:cs="Arial"/>
          <w:bCs/>
          <w:sz w:val="24"/>
          <w:szCs w:val="24"/>
        </w:rPr>
        <w:t xml:space="preserve"> Sede do Poder Legislativo.</w:t>
      </w:r>
    </w:p>
    <w:p w14:paraId="4B722FBB" w14:textId="3A27B8B1" w:rsidR="005D3E9D" w:rsidRPr="00E114EC" w:rsidRDefault="005D3E9D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/>
          <w:sz w:val="24"/>
          <w:szCs w:val="24"/>
        </w:rPr>
        <w:t xml:space="preserve">Porto Grande-AP, </w:t>
      </w:r>
      <w:r w:rsidR="009E61CB">
        <w:rPr>
          <w:rFonts w:ascii="Arial" w:hAnsi="Arial" w:cs="Arial"/>
          <w:b/>
          <w:sz w:val="24"/>
          <w:szCs w:val="24"/>
        </w:rPr>
        <w:t>05</w:t>
      </w:r>
      <w:r w:rsidRPr="00E114EC">
        <w:rPr>
          <w:rFonts w:ascii="Arial" w:hAnsi="Arial" w:cs="Arial"/>
          <w:b/>
          <w:sz w:val="24"/>
          <w:szCs w:val="24"/>
        </w:rPr>
        <w:t xml:space="preserve"> de </w:t>
      </w:r>
      <w:r w:rsidR="009E61CB">
        <w:rPr>
          <w:rFonts w:ascii="Arial" w:hAnsi="Arial" w:cs="Arial"/>
          <w:b/>
          <w:sz w:val="24"/>
          <w:szCs w:val="24"/>
        </w:rPr>
        <w:t xml:space="preserve">dezembro </w:t>
      </w:r>
      <w:r w:rsidRPr="00E114EC">
        <w:rPr>
          <w:rFonts w:ascii="Arial" w:hAnsi="Arial" w:cs="Arial"/>
          <w:b/>
          <w:sz w:val="24"/>
          <w:szCs w:val="24"/>
        </w:rPr>
        <w:t>de 2025.</w:t>
      </w:r>
    </w:p>
    <w:p w14:paraId="4B722FBC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D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E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F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0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1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2" w14:textId="687335A1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3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4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7" w14:textId="77777777" w:rsidR="008C5C00" w:rsidRPr="00E114EC" w:rsidRDefault="008C5C00" w:rsidP="00E114EC">
      <w:pPr>
        <w:pStyle w:val="CabealhoeRodap"/>
        <w:jc w:val="center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/>
          <w:bCs/>
          <w:sz w:val="24"/>
          <w:szCs w:val="24"/>
        </w:rPr>
        <w:t>Sueli Silva de Souza</w:t>
      </w:r>
    </w:p>
    <w:p w14:paraId="4B722FC8" w14:textId="77777777" w:rsidR="008C5C00" w:rsidRPr="00E114EC" w:rsidRDefault="008C5C00" w:rsidP="00E114EC">
      <w:pPr>
        <w:pStyle w:val="CabealhoeRodap"/>
        <w:jc w:val="center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sz w:val="24"/>
          <w:szCs w:val="24"/>
        </w:rPr>
        <w:t>Vereadora – PDT</w:t>
      </w:r>
    </w:p>
    <w:p w14:paraId="4B722FC9" w14:textId="0EE453E5" w:rsidR="008C5C00" w:rsidRPr="00E114EC" w:rsidRDefault="002F23E6" w:rsidP="002F23E6">
      <w:pPr>
        <w:pStyle w:val="CabealhoeRodap"/>
        <w:tabs>
          <w:tab w:val="left" w:pos="637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B72310B" w14:textId="77777777" w:rsidR="00C81CF7" w:rsidRPr="00E114EC" w:rsidRDefault="00C81CF7" w:rsidP="00E114EC">
      <w:pPr>
        <w:pStyle w:val="CabealhoeRodap"/>
        <w:rPr>
          <w:rFonts w:ascii="Arial" w:hAnsi="Arial" w:cs="Arial"/>
          <w:bCs/>
          <w:sz w:val="24"/>
          <w:szCs w:val="24"/>
        </w:rPr>
      </w:pPr>
    </w:p>
    <w:sectPr w:rsidR="00C81CF7" w:rsidRPr="00E114EC">
      <w:headerReference w:type="even" r:id="rId7"/>
      <w:headerReference w:type="default" r:id="rId8"/>
      <w:headerReference w:type="first" r:id="rId9"/>
      <w:pgSz w:w="11906" w:h="16838"/>
      <w:pgMar w:top="1361" w:right="1134" w:bottom="567" w:left="1134" w:header="130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2311E" w14:textId="77777777" w:rsidR="001C7B7B" w:rsidRDefault="001C7B7B">
      <w:r>
        <w:separator/>
      </w:r>
    </w:p>
  </w:endnote>
  <w:endnote w:type="continuationSeparator" w:id="0">
    <w:p w14:paraId="4B72311F" w14:textId="77777777" w:rsidR="001C7B7B" w:rsidRDefault="001C7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2311C" w14:textId="77777777" w:rsidR="001C7B7B" w:rsidRDefault="001C7B7B">
      <w:r>
        <w:separator/>
      </w:r>
    </w:p>
  </w:footnote>
  <w:footnote w:type="continuationSeparator" w:id="0">
    <w:p w14:paraId="4B72311D" w14:textId="77777777" w:rsidR="001C7B7B" w:rsidRDefault="001C7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3120" w14:textId="77777777" w:rsidR="00C81CF7" w:rsidRDefault="00C81CF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3121" w14:textId="77777777" w:rsidR="00C81CF7" w:rsidRDefault="0046238D">
    <w:pPr>
      <w:pStyle w:val="Cabealho"/>
      <w:tabs>
        <w:tab w:val="clear" w:pos="4252"/>
        <w:tab w:val="clear" w:pos="8504"/>
        <w:tab w:val="left" w:pos="7522"/>
      </w:tabs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 wp14:anchorId="4B723123" wp14:editId="4B723124">
          <wp:simplePos x="0" y="0"/>
          <wp:positionH relativeFrom="column">
            <wp:posOffset>-720090</wp:posOffset>
          </wp:positionH>
          <wp:positionV relativeFrom="paragraph">
            <wp:posOffset>-780415</wp:posOffset>
          </wp:positionV>
          <wp:extent cx="7560310" cy="10692130"/>
          <wp:effectExtent l="0" t="0" r="0" b="0"/>
          <wp:wrapNone/>
          <wp:docPr id="2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3122" w14:textId="77777777" w:rsidR="00C81CF7" w:rsidRDefault="0046238D">
    <w:pPr>
      <w:pStyle w:val="Cabealho"/>
      <w:tabs>
        <w:tab w:val="clear" w:pos="4252"/>
        <w:tab w:val="clear" w:pos="8504"/>
        <w:tab w:val="left" w:pos="7522"/>
      </w:tabs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 wp14:anchorId="4B723125" wp14:editId="4B723126">
          <wp:simplePos x="0" y="0"/>
          <wp:positionH relativeFrom="column">
            <wp:posOffset>-720090</wp:posOffset>
          </wp:positionH>
          <wp:positionV relativeFrom="paragraph">
            <wp:posOffset>-780415</wp:posOffset>
          </wp:positionV>
          <wp:extent cx="7560310" cy="10692130"/>
          <wp:effectExtent l="0" t="0" r="0" b="0"/>
          <wp:wrapNone/>
          <wp:docPr id="2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B7BD1"/>
    <w:multiLevelType w:val="hybridMultilevel"/>
    <w:tmpl w:val="02028706"/>
    <w:lvl w:ilvl="0" w:tplc="A64C1CA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A4698"/>
    <w:multiLevelType w:val="hybridMultilevel"/>
    <w:tmpl w:val="F58214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F3142D"/>
    <w:multiLevelType w:val="hybridMultilevel"/>
    <w:tmpl w:val="90104E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0215916">
    <w:abstractNumId w:val="2"/>
  </w:num>
  <w:num w:numId="2" w16cid:durableId="1387801773">
    <w:abstractNumId w:val="1"/>
  </w:num>
  <w:num w:numId="3" w16cid:durableId="1451195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CF7"/>
    <w:rsid w:val="001C7B7B"/>
    <w:rsid w:val="00200117"/>
    <w:rsid w:val="00231415"/>
    <w:rsid w:val="002951C8"/>
    <w:rsid w:val="002F23E6"/>
    <w:rsid w:val="003528B4"/>
    <w:rsid w:val="0046238D"/>
    <w:rsid w:val="0047128F"/>
    <w:rsid w:val="00481062"/>
    <w:rsid w:val="00541C64"/>
    <w:rsid w:val="005707A5"/>
    <w:rsid w:val="005D3E9D"/>
    <w:rsid w:val="00635E01"/>
    <w:rsid w:val="006A4246"/>
    <w:rsid w:val="007103D6"/>
    <w:rsid w:val="0077620A"/>
    <w:rsid w:val="007F406A"/>
    <w:rsid w:val="008C5C00"/>
    <w:rsid w:val="008E07AC"/>
    <w:rsid w:val="0091076C"/>
    <w:rsid w:val="00922D6C"/>
    <w:rsid w:val="009E61CB"/>
    <w:rsid w:val="00A8521C"/>
    <w:rsid w:val="00C81CF7"/>
    <w:rsid w:val="00C8527F"/>
    <w:rsid w:val="00E114EC"/>
    <w:rsid w:val="00E25DBC"/>
    <w:rsid w:val="00E73262"/>
    <w:rsid w:val="00EA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22FAA"/>
  <w15:docId w15:val="{FAE85D51-24F2-4B85-86FC-05D35F907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4E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odapChar">
    <w:name w:val="Rodapé Char"/>
    <w:basedOn w:val="Fontepargpadro"/>
    <w:link w:val="Rodap"/>
    <w:qFormat/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noticia-corpo">
    <w:name w:val="noticia-corpo"/>
    <w:basedOn w:val="Fontepargpadro"/>
    <w:qFormat/>
  </w:style>
  <w:style w:type="character" w:customStyle="1" w:styleId="InternetLink">
    <w:name w:val="Internet Link"/>
    <w:basedOn w:val="Fontepargpadro"/>
    <w:qFormat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paragraph" w:styleId="SemEspaamento">
    <w:name w:val="No Spacing"/>
    <w:qFormat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  <w:rPr>
      <w:rFonts w:ascii="Calibri" w:eastAsia="Calibri" w:hAnsi="Calibri" w:cs="Tahoma"/>
      <w:sz w:val="22"/>
      <w:szCs w:val="22"/>
      <w:lang w:eastAsia="en-US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sz w:val="24"/>
      <w:szCs w:val="24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25DB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5DB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CMPG</dc:creator>
  <dc:description/>
  <cp:lastModifiedBy>legislativo.cmpg@hotmail.com</cp:lastModifiedBy>
  <cp:revision>2</cp:revision>
  <cp:lastPrinted>2025-06-16T16:23:00Z</cp:lastPrinted>
  <dcterms:created xsi:type="dcterms:W3CDTF">2025-12-08T13:44:00Z</dcterms:created>
  <dcterms:modified xsi:type="dcterms:W3CDTF">2025-12-08T13:44:00Z</dcterms:modified>
  <dc:language>pt-BR</dc:language>
</cp:coreProperties>
</file>