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782C95">
        <w:t>337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782C95">
        <w:rPr>
          <w:lang w:val="pt-PT"/>
        </w:rPr>
        <w:t>22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Default="00DD5F30" w:rsidP="002A4C07">
      <w:pPr>
        <w:jc w:val="both"/>
      </w:pPr>
      <w:r>
        <w:t>Il</w:t>
      </w:r>
      <w:r w:rsidR="00782C95">
        <w:t>ma. Sra. Odete Diogo</w:t>
      </w:r>
      <w:r w:rsidR="002A4C07" w:rsidRPr="006D367C">
        <w:t>,</w:t>
      </w:r>
    </w:p>
    <w:p w:rsidR="00782C95" w:rsidRPr="006D367C" w:rsidRDefault="00782C95" w:rsidP="002A4C07">
      <w:pPr>
        <w:jc w:val="both"/>
      </w:pPr>
      <w:r>
        <w:t xml:space="preserve">Presidente </w:t>
      </w:r>
      <w:proofErr w:type="gramStart"/>
      <w:r>
        <w:t>do Grupo Unir</w:t>
      </w:r>
      <w:proofErr w:type="gramEnd"/>
      <w:r>
        <w:t xml:space="preserve"> Raças,</w:t>
      </w:r>
    </w:p>
    <w:p w:rsidR="0059341C" w:rsidRDefault="00782C95" w:rsidP="002A4C07">
      <w:pPr>
        <w:jc w:val="both"/>
      </w:pPr>
      <w:r>
        <w:t xml:space="preserve">Rua </w:t>
      </w:r>
      <w:r w:rsidR="0059341C">
        <w:t>Bartolomeu de Gusmão</w:t>
      </w:r>
      <w:r w:rsidR="00206F13">
        <w:t>,</w:t>
      </w:r>
      <w:r w:rsidR="0059341C">
        <w:t xml:space="preserve"> 108, Novo Esteio,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DD5F3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782C95">
        <w:rPr>
          <w:lang w:val="pt-PT"/>
        </w:rPr>
        <w:t>Prezada</w:t>
      </w:r>
      <w:r w:rsidR="00206F13">
        <w:rPr>
          <w:lang w:val="pt-PT"/>
        </w:rPr>
        <w:t xml:space="preserve"> Senhor</w:t>
      </w:r>
      <w:r w:rsidR="00782C95">
        <w:rPr>
          <w:lang w:val="pt-PT"/>
        </w:rPr>
        <w:t>a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BB024D" w:rsidRDefault="000B6AF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206F13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B32C47">
        <w:rPr>
          <w:rFonts w:ascii="Times New Roman" w:hAnsi="Times New Roman"/>
          <w:sz w:val="24"/>
        </w:rPr>
        <w:t xml:space="preserve"> </w:t>
      </w:r>
      <w:r w:rsidR="00206F13">
        <w:rPr>
          <w:rFonts w:ascii="Times New Roman" w:hAnsi="Times New Roman"/>
          <w:sz w:val="24"/>
        </w:rPr>
        <w:t>Leo Dahmer</w:t>
      </w:r>
      <w:r w:rsidR="002A4C0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782C95">
        <w:rPr>
          <w:rFonts w:ascii="Times New Roman" w:hAnsi="Times New Roman"/>
          <w:sz w:val="24"/>
        </w:rPr>
        <w:t>21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004B5B">
        <w:rPr>
          <w:rFonts w:ascii="Times New Roman" w:hAnsi="Times New Roman"/>
          <w:sz w:val="24"/>
        </w:rPr>
        <w:t xml:space="preserve">parabeniza </w:t>
      </w:r>
      <w:r w:rsidR="002B716A">
        <w:rPr>
          <w:rFonts w:ascii="Times New Roman" w:hAnsi="Times New Roman"/>
          <w:sz w:val="24"/>
        </w:rPr>
        <w:t xml:space="preserve">à </w:t>
      </w:r>
      <w:r w:rsidR="002A4C07">
        <w:rPr>
          <w:rFonts w:ascii="Times New Roman" w:hAnsi="Times New Roman"/>
          <w:sz w:val="24"/>
        </w:rPr>
        <w:t xml:space="preserve">Vossa </w:t>
      </w:r>
      <w:r w:rsidR="00DD5F30">
        <w:rPr>
          <w:rFonts w:ascii="Times New Roman" w:hAnsi="Times New Roman"/>
          <w:sz w:val="24"/>
        </w:rPr>
        <w:t>Senhoria</w:t>
      </w:r>
      <w:r w:rsidR="002A4C07">
        <w:rPr>
          <w:rFonts w:ascii="Times New Roman" w:hAnsi="Times New Roman"/>
          <w:sz w:val="24"/>
        </w:rPr>
        <w:t xml:space="preserve"> </w:t>
      </w:r>
      <w:r w:rsidR="00782C95">
        <w:rPr>
          <w:rFonts w:ascii="Times New Roman" w:hAnsi="Times New Roman"/>
          <w:sz w:val="24"/>
        </w:rPr>
        <w:t xml:space="preserve">e ao Grupo </w:t>
      </w:r>
      <w:r w:rsidR="006C1A6A">
        <w:rPr>
          <w:rFonts w:ascii="Times New Roman" w:hAnsi="Times New Roman"/>
          <w:sz w:val="24"/>
        </w:rPr>
        <w:t xml:space="preserve">Unir Raças pela passagem do </w:t>
      </w:r>
      <w:r w:rsidR="00782C95">
        <w:rPr>
          <w:rFonts w:ascii="Times New Roman" w:hAnsi="Times New Roman"/>
          <w:sz w:val="24"/>
        </w:rPr>
        <w:t>Dia Internacional contra a discriminação racial</w:t>
      </w:r>
      <w:r w:rsidR="006C1A6A">
        <w:rPr>
          <w:rFonts w:ascii="Times New Roman" w:hAnsi="Times New Roman"/>
          <w:sz w:val="24"/>
        </w:rPr>
        <w:t>, marcado no dia de hoje</w:t>
      </w:r>
      <w:r w:rsidR="00782C95">
        <w:rPr>
          <w:rFonts w:ascii="Times New Roman" w:hAnsi="Times New Roman"/>
          <w:sz w:val="24"/>
        </w:rPr>
        <w:t xml:space="preserve">. </w:t>
      </w:r>
    </w:p>
    <w:p w:rsidR="00782C95" w:rsidRDefault="00782C95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B024D" w:rsidRDefault="00782C95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Lembramos que em 21 de março de 1960, em Joanesburgo, na África do Sul, 20.000 pessoas faziam um protesto contra a Lei do Passe, que obrigava a população negra a portar um cartão que continha os locais onde era permitida sua circulação. Porém, mesmo tratando-se de uma manifestação pacífica, a polícia do regime de apartheid abriu fogo sobre a multidão desarmada resultando em 69 mortos e 186 feridos</w:t>
      </w:r>
      <w:r w:rsidR="003B293C">
        <w:rPr>
          <w:rFonts w:ascii="Times New Roman" w:hAnsi="Times New Roman"/>
          <w:sz w:val="24"/>
        </w:rPr>
        <w:t>.</w:t>
      </w:r>
      <w:r w:rsidR="006C1A6A">
        <w:rPr>
          <w:rFonts w:ascii="Times New Roman" w:hAnsi="Times New Roman"/>
          <w:sz w:val="24"/>
        </w:rPr>
        <w:t xml:space="preserve"> </w:t>
      </w:r>
    </w:p>
    <w:p w:rsidR="00782C95" w:rsidRDefault="00782C95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82C95" w:rsidRDefault="00782C95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</w:t>
      </w:r>
      <w:r w:rsidR="006C1A6A"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 xml:space="preserve"> memória a este massacre a Organização das Nações Unidas – ONU- instituiu o dia 21 de março </w:t>
      </w:r>
      <w:r w:rsidR="00092C3C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o</w:t>
      </w:r>
      <w:r w:rsidR="00092C3C">
        <w:rPr>
          <w:rFonts w:ascii="Times New Roman" w:hAnsi="Times New Roman"/>
          <w:sz w:val="24"/>
        </w:rPr>
        <w:t>mo</w:t>
      </w:r>
      <w:r>
        <w:rPr>
          <w:rFonts w:ascii="Times New Roman" w:hAnsi="Times New Roman"/>
          <w:sz w:val="24"/>
        </w:rPr>
        <w:t xml:space="preserve"> dia Internacional de Luta contra a Discrimunação Racial. </w:t>
      </w:r>
    </w:p>
    <w:p w:rsidR="00DD5F30" w:rsidRDefault="00DD5F30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59341C" w:rsidRDefault="0059341C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BB024D" w:rsidRDefault="00BB024D" w:rsidP="0069555D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6C1A6A">
        <w:rPr>
          <w:lang w:val="pt-PT"/>
        </w:rPr>
        <w:t xml:space="preserve">   </w:t>
      </w:r>
      <w:r w:rsidR="003B293C">
        <w:rPr>
          <w:lang w:val="pt-PT"/>
        </w:rPr>
        <w:t>Leo Dahmer</w:t>
      </w:r>
      <w:r w:rsidR="00933C95">
        <w:rPr>
          <w:lang w:val="pt-PT"/>
        </w:rPr>
        <w:t>,</w:t>
      </w:r>
    </w:p>
    <w:p w:rsidR="00B15D3D" w:rsidRPr="00AD6635" w:rsidRDefault="0093752D" w:rsidP="00C242AF">
      <w:pPr>
        <w:jc w:val="center"/>
        <w:rPr>
          <w:lang w:val="pt-PT"/>
        </w:rPr>
      </w:pPr>
      <w:r>
        <w:t xml:space="preserve">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2C3C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06F13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293C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41C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1A6A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95"/>
    <w:rsid w:val="00782CC6"/>
    <w:rsid w:val="00782EDE"/>
    <w:rsid w:val="00791B1C"/>
    <w:rsid w:val="0079592B"/>
    <w:rsid w:val="00795942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B361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024D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E37A7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38F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5F3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EF245D"/>
    <w:rsid w:val="00F00AFD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2017-02-08T20:02:00Z</cp:lastPrinted>
  <dcterms:created xsi:type="dcterms:W3CDTF">2017-03-22T13:50:00Z</dcterms:created>
  <dcterms:modified xsi:type="dcterms:W3CDTF">2017-03-22T16:07:00Z</dcterms:modified>
</cp:coreProperties>
</file>