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52079D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102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3B0B56">
        <w:rPr>
          <w:rFonts w:ascii="Arial" w:eastAsia="Times New Roman" w:hAnsi="Arial" w:cs="Arial"/>
          <w:sz w:val="24"/>
          <w:szCs w:val="24"/>
        </w:rPr>
        <w:t>27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52079D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52079D">
        <w:rPr>
          <w:rFonts w:ascii="Arial" w:eastAsia="Times New Roman" w:hAnsi="Arial" w:cs="Arial"/>
          <w:b/>
          <w:sz w:val="24"/>
          <w:szCs w:val="24"/>
        </w:rPr>
        <w:t>LUIZ CARLOS SEIBEL - PP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52079D" w:rsidRPr="0052079D">
        <w:rPr>
          <w:rFonts w:ascii="Arial" w:hAnsi="Arial" w:cs="Arial"/>
          <w:b/>
          <w:sz w:val="24"/>
          <w:szCs w:val="24"/>
        </w:rPr>
        <w:t>QUE O SETOR DE TRANSPORTES E</w:t>
      </w:r>
      <w:r w:rsidR="0052079D">
        <w:rPr>
          <w:rFonts w:ascii="Arial" w:hAnsi="Arial" w:cs="Arial"/>
          <w:b/>
          <w:sz w:val="24"/>
          <w:szCs w:val="24"/>
        </w:rPr>
        <w:t xml:space="preserve"> OBRAS DO MUNICÍPIO REALIZE MANUTENÇÕES NAS</w:t>
      </w:r>
      <w:r w:rsidR="0052079D" w:rsidRPr="0052079D">
        <w:rPr>
          <w:rFonts w:ascii="Arial" w:hAnsi="Arial" w:cs="Arial"/>
          <w:b/>
          <w:sz w:val="24"/>
          <w:szCs w:val="24"/>
        </w:rPr>
        <w:t xml:space="preserve"> </w:t>
      </w:r>
      <w:r w:rsidR="00F61CFD">
        <w:rPr>
          <w:rFonts w:ascii="Arial" w:hAnsi="Arial" w:cs="Arial"/>
          <w:b/>
          <w:sz w:val="24"/>
          <w:szCs w:val="24"/>
        </w:rPr>
        <w:t>ESTRADAS</w:t>
      </w:r>
      <w:r w:rsidR="0052079D" w:rsidRPr="0052079D">
        <w:rPr>
          <w:rFonts w:ascii="Arial" w:hAnsi="Arial" w:cs="Arial"/>
          <w:b/>
          <w:sz w:val="24"/>
          <w:szCs w:val="24"/>
        </w:rPr>
        <w:t xml:space="preserve"> DAS LINHAS CORONEL E ALTO ARARA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E06DF5" w:rsidRDefault="00E06DF5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E06DF5" w:rsidRPr="000C009B" w:rsidRDefault="0052079D" w:rsidP="000C009B">
      <w:pPr>
        <w:ind w:right="-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0C009B">
        <w:rPr>
          <w:rFonts w:ascii="Arial" w:hAnsi="Arial" w:cs="Arial"/>
          <w:sz w:val="24"/>
          <w:szCs w:val="24"/>
        </w:rPr>
        <w:t xml:space="preserve"> parlamentar </w:t>
      </w:r>
      <w:r>
        <w:rPr>
          <w:rFonts w:ascii="Arial" w:hAnsi="Arial" w:cs="Arial"/>
          <w:sz w:val="24"/>
          <w:szCs w:val="24"/>
        </w:rPr>
        <w:t>s</w:t>
      </w:r>
      <w:bookmarkStart w:id="0" w:name="_GoBack"/>
      <w:bookmarkEnd w:id="0"/>
      <w:r w:rsidRPr="0052079D">
        <w:rPr>
          <w:rFonts w:ascii="Arial" w:hAnsi="Arial" w:cs="Arial"/>
          <w:sz w:val="24"/>
          <w:szCs w:val="24"/>
        </w:rPr>
        <w:t>olicitou que o setor de transportes e obras do Município se atente às ruas das Linhas Coronel e Alto Arara, que estão em péssimas condições de trafegabilidade, outrossim, comentou que há uma máquina da prefeitura parada na comunidade há mais de vinte dias, deste modo, solicitou que o Poder Público analise o motivo e tome as devidas providências.</w:t>
      </w:r>
      <w:r w:rsidR="009810EE" w:rsidRPr="009810EE">
        <w:rPr>
          <w:rFonts w:ascii="Arial" w:hAnsi="Arial" w:cs="Arial"/>
          <w:sz w:val="24"/>
          <w:szCs w:val="24"/>
        </w:rPr>
        <w:t>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B0B56">
        <w:rPr>
          <w:rFonts w:ascii="Arial" w:eastAsia="Times New Roman" w:hAnsi="Arial" w:cs="Arial"/>
          <w:sz w:val="24"/>
          <w:szCs w:val="24"/>
        </w:rPr>
        <w:t>03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3B0B56">
        <w:rPr>
          <w:rFonts w:ascii="Arial" w:eastAsia="Times New Roman" w:hAnsi="Arial" w:cs="Arial"/>
          <w:sz w:val="24"/>
          <w:szCs w:val="24"/>
        </w:rPr>
        <w:t xml:space="preserve">novembro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E5C"/>
    <w:rsid w:val="00332AE4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67E63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76B8"/>
    <w:rsid w:val="009D26B5"/>
    <w:rsid w:val="009F6768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1CFD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210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54</cp:revision>
  <cp:lastPrinted>2022-11-03T21:38:00Z</cp:lastPrinted>
  <dcterms:created xsi:type="dcterms:W3CDTF">2022-09-02T18:37:00Z</dcterms:created>
  <dcterms:modified xsi:type="dcterms:W3CDTF">2022-11-03T21:41:00Z</dcterms:modified>
</cp:coreProperties>
</file>