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4AEA" w:rsidRDefault="00CF1B1D" w:rsidP="00E64AEA">
      <w:pPr>
        <w:pStyle w:val="Cabealho"/>
        <w:tabs>
          <w:tab w:val="right" w:pos="9216"/>
        </w:tabs>
        <w:snapToGrid w:val="0"/>
        <w:ind w:left="-24" w:firstLine="24"/>
        <w:jc w:val="center"/>
        <w:rPr>
          <w:rFonts w:ascii="Impact" w:hAnsi="Impact"/>
          <w:bCs/>
          <w:color w:val="000080"/>
          <w:spacing w:val="48"/>
          <w:sz w:val="36"/>
          <w:szCs w:val="36"/>
          <w:u w:val="double"/>
          <w:lang w:eastAsia="ar-SA"/>
        </w:rPr>
      </w:pPr>
      <w:r w:rsidRPr="00CF1B1D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-4.05pt;margin-top:-17.45pt;width:65.1pt;height:64.75pt;z-index:251658240;mso-wrap-distance-left:9.05pt;mso-wrap-distance-right:9.05pt" filled="t">
            <v:fill color2="black" type="frame"/>
            <v:imagedata r:id="rId4" o:title=""/>
          </v:shape>
          <o:OLEObject Type="Embed" ProgID="OutPlace" ShapeID="_x0000_s1026" DrawAspect="Content" ObjectID="_1818853269" r:id="rId5"/>
        </w:pict>
      </w:r>
      <w:r w:rsidR="00E64AEA">
        <w:rPr>
          <w:rFonts w:ascii="Impact" w:hAnsi="Impact"/>
          <w:bCs/>
          <w:color w:val="000080"/>
          <w:spacing w:val="48"/>
          <w:sz w:val="36"/>
          <w:szCs w:val="36"/>
          <w:u w:val="double"/>
          <w:lang w:eastAsia="ar-SA"/>
        </w:rPr>
        <w:t>CÂMARA MUNICIPAL DE SABÁUDIA</w:t>
      </w:r>
    </w:p>
    <w:p w:rsidR="00E64AEA" w:rsidRDefault="006F4FD4" w:rsidP="00E64AEA">
      <w:pPr>
        <w:pStyle w:val="Cabealho"/>
        <w:tabs>
          <w:tab w:val="right" w:pos="9216"/>
        </w:tabs>
        <w:ind w:left="-24" w:firstLine="24"/>
        <w:jc w:val="center"/>
        <w:rPr>
          <w:rFonts w:ascii="Arial" w:hAnsi="Arial"/>
          <w:bCs/>
          <w:color w:val="000080"/>
          <w:sz w:val="18"/>
          <w:szCs w:val="18"/>
          <w:u w:val="single"/>
          <w:lang w:eastAsia="ar-SA"/>
        </w:rPr>
      </w:pPr>
      <w:r>
        <w:rPr>
          <w:rFonts w:ascii="Arial" w:hAnsi="Arial"/>
          <w:bCs/>
          <w:color w:val="000080"/>
          <w:sz w:val="18"/>
          <w:szCs w:val="18"/>
          <w:u w:val="single"/>
          <w:lang w:eastAsia="ar-SA"/>
        </w:rPr>
        <w:t>Avenida Campos Salles, 1951</w:t>
      </w:r>
      <w:r w:rsidR="00E64AEA">
        <w:rPr>
          <w:rFonts w:ascii="Arial" w:hAnsi="Arial"/>
          <w:bCs/>
          <w:color w:val="000080"/>
          <w:sz w:val="18"/>
          <w:szCs w:val="18"/>
          <w:u w:val="single"/>
          <w:lang w:eastAsia="ar-SA"/>
        </w:rPr>
        <w:t xml:space="preserve"> - Caixa Postal </w:t>
      </w:r>
      <w:r>
        <w:rPr>
          <w:rFonts w:ascii="Arial" w:hAnsi="Arial"/>
          <w:bCs/>
          <w:color w:val="000080"/>
          <w:sz w:val="18"/>
          <w:szCs w:val="18"/>
          <w:u w:val="single"/>
          <w:lang w:eastAsia="ar-SA"/>
        </w:rPr>
        <w:t>21</w:t>
      </w:r>
      <w:r w:rsidR="00E64AEA">
        <w:rPr>
          <w:rFonts w:ascii="Arial" w:hAnsi="Arial"/>
          <w:bCs/>
          <w:color w:val="000080"/>
          <w:sz w:val="18"/>
          <w:szCs w:val="18"/>
          <w:u w:val="single"/>
          <w:lang w:eastAsia="ar-SA"/>
        </w:rPr>
        <w:t xml:space="preserve"> - Fone (044) 251-1800 - CEP 86.720-000 –</w:t>
      </w:r>
    </w:p>
    <w:p w:rsidR="00E64AEA" w:rsidRDefault="00E64AEA" w:rsidP="00E64AEA">
      <w:pPr>
        <w:pStyle w:val="Cabealho"/>
        <w:jc w:val="center"/>
        <w:rPr>
          <w:rFonts w:ascii="Arial" w:hAnsi="Arial"/>
          <w:bCs/>
          <w:color w:val="000080"/>
          <w:u w:val="single"/>
          <w:lang w:eastAsia="ar-SA"/>
        </w:rPr>
      </w:pPr>
      <w:r>
        <w:rPr>
          <w:rFonts w:ascii="Arial" w:hAnsi="Arial"/>
          <w:bCs/>
          <w:color w:val="000080"/>
          <w:sz w:val="18"/>
          <w:szCs w:val="18"/>
          <w:u w:val="single"/>
          <w:lang w:eastAsia="ar-SA"/>
        </w:rPr>
        <w:t>Sabáudia – Pr – CNPJ/MF 01010823/0001-60</w:t>
      </w:r>
    </w:p>
    <w:p w:rsidR="00E64AEA" w:rsidRDefault="00E64AEA" w:rsidP="00E64AEA"/>
    <w:p w:rsidR="00880ACC" w:rsidRDefault="00880ACC" w:rsidP="00E64AEA">
      <w:pPr>
        <w:jc w:val="center"/>
        <w:rPr>
          <w:sz w:val="24"/>
          <w:szCs w:val="24"/>
        </w:rPr>
      </w:pPr>
    </w:p>
    <w:p w:rsidR="00E64AEA" w:rsidRPr="00880ACC" w:rsidRDefault="000943EB" w:rsidP="00880ACC">
      <w:pPr>
        <w:ind w:firstLine="993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880ACC">
        <w:rPr>
          <w:rFonts w:ascii="Times New Roman" w:hAnsi="Times New Roman" w:cs="Times New Roman"/>
          <w:b/>
          <w:bCs/>
          <w:sz w:val="28"/>
          <w:szCs w:val="28"/>
          <w:u w:val="single"/>
        </w:rPr>
        <w:t>INDICAÇÃO Nº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093/2025</w:t>
      </w:r>
    </w:p>
    <w:p w:rsidR="00E64AEA" w:rsidRDefault="00E64AEA" w:rsidP="00E64AEA">
      <w:pPr>
        <w:spacing w:after="0"/>
        <w:jc w:val="center"/>
        <w:rPr>
          <w:sz w:val="24"/>
          <w:szCs w:val="24"/>
        </w:rPr>
      </w:pPr>
    </w:p>
    <w:p w:rsidR="00C21B58" w:rsidRPr="00FB1B99" w:rsidRDefault="00880ACC" w:rsidP="000943EB">
      <w:pPr>
        <w:pStyle w:val="NormalWeb"/>
        <w:spacing w:line="360" w:lineRule="auto"/>
        <w:ind w:left="709" w:right="685"/>
        <w:jc w:val="both"/>
        <w:rPr>
          <w:color w:val="000000"/>
        </w:rPr>
      </w:pPr>
      <w:r>
        <w:rPr>
          <w:color w:val="000000"/>
          <w:sz w:val="27"/>
          <w:szCs w:val="27"/>
        </w:rPr>
        <w:tab/>
      </w:r>
      <w:r w:rsidR="000943EB" w:rsidRPr="00FB1B99">
        <w:rPr>
          <w:color w:val="000000"/>
        </w:rPr>
        <w:t>Os vereadores que abaixo subscrevem vêm</w:t>
      </w:r>
      <w:r w:rsidR="00C21B58" w:rsidRPr="00FB1B99">
        <w:rPr>
          <w:color w:val="000000"/>
        </w:rPr>
        <w:t xml:space="preserve"> por meio dessa indicar o setor responsável dessa municipalidade, que </w:t>
      </w:r>
      <w:r w:rsidR="005011DA" w:rsidRPr="00FB1B99">
        <w:rPr>
          <w:color w:val="000000"/>
        </w:rPr>
        <w:t xml:space="preserve">seja feita a </w:t>
      </w:r>
      <w:r w:rsidR="000943EB" w:rsidRPr="00FB1B99">
        <w:rPr>
          <w:color w:val="000000"/>
        </w:rPr>
        <w:t>instalação de iluminação pública no trevo da Estrada Valdir Ribeiro.</w:t>
      </w:r>
    </w:p>
    <w:p w:rsidR="00C21B58" w:rsidRDefault="00C21B58" w:rsidP="00C21B58">
      <w:pPr>
        <w:pStyle w:val="NormalWeb"/>
        <w:spacing w:line="360" w:lineRule="auto"/>
        <w:ind w:left="709" w:right="685"/>
        <w:jc w:val="center"/>
        <w:rPr>
          <w:b/>
          <w:bCs/>
          <w:color w:val="000000"/>
          <w:sz w:val="27"/>
          <w:szCs w:val="27"/>
        </w:rPr>
      </w:pPr>
      <w:r w:rsidRPr="00C21B58">
        <w:rPr>
          <w:b/>
          <w:bCs/>
          <w:color w:val="000000"/>
          <w:sz w:val="27"/>
          <w:szCs w:val="27"/>
        </w:rPr>
        <w:t>JUSTIFICA</w:t>
      </w:r>
    </w:p>
    <w:p w:rsidR="000943EB" w:rsidRPr="00FB1B99" w:rsidRDefault="006F4FD4" w:rsidP="006F4FD4">
      <w:pPr>
        <w:pStyle w:val="NormalWeb"/>
        <w:spacing w:line="360" w:lineRule="auto"/>
        <w:ind w:right="685"/>
        <w:jc w:val="both"/>
        <w:rPr>
          <w:bCs/>
          <w:color w:val="000000"/>
        </w:rPr>
      </w:pPr>
      <w:r>
        <w:rPr>
          <w:b/>
          <w:bCs/>
          <w:color w:val="000000"/>
          <w:sz w:val="27"/>
          <w:szCs w:val="27"/>
        </w:rPr>
        <w:tab/>
      </w:r>
      <w:r>
        <w:rPr>
          <w:b/>
          <w:bCs/>
          <w:color w:val="000000"/>
          <w:sz w:val="27"/>
          <w:szCs w:val="27"/>
        </w:rPr>
        <w:tab/>
      </w:r>
      <w:r w:rsidR="005011DA" w:rsidRPr="00FB1B99">
        <w:rPr>
          <w:bCs/>
          <w:color w:val="000000"/>
        </w:rPr>
        <w:t xml:space="preserve">A indicação se </w:t>
      </w:r>
      <w:r w:rsidR="00270BDE" w:rsidRPr="00FB1B99">
        <w:rPr>
          <w:bCs/>
          <w:color w:val="000000"/>
        </w:rPr>
        <w:t>faz necessária, p</w:t>
      </w:r>
      <w:r w:rsidR="000943EB" w:rsidRPr="00FB1B99">
        <w:rPr>
          <w:bCs/>
          <w:color w:val="000000"/>
        </w:rPr>
        <w:t>aratal pedido pela necessidade de proporcionar maior segurança e visibilidade aos motoristas e pedestres que transitam por essa via, especialmente durante o período noturno. A falta de iluminação adequada tem sido motivo de preocupação para os moradores e usuários da estrada.</w:t>
      </w:r>
    </w:p>
    <w:p w:rsidR="005011DA" w:rsidRPr="00FB1B99" w:rsidRDefault="005011DA" w:rsidP="006F4FD4">
      <w:pPr>
        <w:pStyle w:val="NormalWeb"/>
        <w:spacing w:line="360" w:lineRule="auto"/>
        <w:ind w:right="685"/>
        <w:jc w:val="both"/>
        <w:rPr>
          <w:bCs/>
          <w:color w:val="000000"/>
        </w:rPr>
      </w:pPr>
      <w:r w:rsidRPr="00FB1B99">
        <w:rPr>
          <w:bCs/>
          <w:color w:val="000000"/>
        </w:rPr>
        <w:tab/>
      </w:r>
      <w:r w:rsidRPr="00FB1B99">
        <w:rPr>
          <w:bCs/>
          <w:color w:val="000000"/>
        </w:rPr>
        <w:tab/>
        <w:t>Ciente de podermos contar que esta indicação chegará ao setor responsável e as providências serão tomadas, aguardamos e antecipamos agradecimentos, bem como contamos com o apoio dos nobres edis para a aprovação desta.</w:t>
      </w:r>
    </w:p>
    <w:p w:rsidR="00880ACC" w:rsidRPr="00FB1B99" w:rsidRDefault="00880ACC" w:rsidP="00880ACC">
      <w:pPr>
        <w:spacing w:after="0"/>
        <w:ind w:left="709"/>
        <w:jc w:val="center"/>
        <w:rPr>
          <w:sz w:val="24"/>
          <w:szCs w:val="24"/>
        </w:rPr>
      </w:pPr>
    </w:p>
    <w:p w:rsidR="00880ACC" w:rsidRPr="00FB1B99" w:rsidRDefault="00880ACC" w:rsidP="00880ACC">
      <w:pPr>
        <w:spacing w:after="0"/>
        <w:ind w:left="709"/>
        <w:jc w:val="center"/>
        <w:rPr>
          <w:sz w:val="24"/>
          <w:szCs w:val="24"/>
        </w:rPr>
      </w:pPr>
    </w:p>
    <w:p w:rsidR="00E64AEA" w:rsidRPr="00FB1B99" w:rsidRDefault="00EA39EE" w:rsidP="00880ACC">
      <w:pPr>
        <w:spacing w:after="0"/>
        <w:ind w:left="709" w:right="685"/>
        <w:jc w:val="right"/>
        <w:rPr>
          <w:rFonts w:ascii="Times New Roman" w:hAnsi="Times New Roman" w:cs="Times New Roman"/>
          <w:sz w:val="24"/>
          <w:szCs w:val="24"/>
        </w:rPr>
      </w:pPr>
      <w:r w:rsidRPr="00FB1B99">
        <w:rPr>
          <w:rFonts w:ascii="Times New Roman" w:hAnsi="Times New Roman" w:cs="Times New Roman"/>
          <w:sz w:val="24"/>
          <w:szCs w:val="24"/>
        </w:rPr>
        <w:t xml:space="preserve">Sala de Sessões, </w:t>
      </w:r>
      <w:r w:rsidR="000943EB" w:rsidRPr="00FB1B99">
        <w:rPr>
          <w:rFonts w:ascii="Times New Roman" w:hAnsi="Times New Roman" w:cs="Times New Roman"/>
          <w:sz w:val="24"/>
          <w:szCs w:val="24"/>
        </w:rPr>
        <w:t>09</w:t>
      </w:r>
      <w:r w:rsidRPr="00FB1B99">
        <w:rPr>
          <w:rFonts w:ascii="Times New Roman" w:hAnsi="Times New Roman" w:cs="Times New Roman"/>
          <w:sz w:val="24"/>
          <w:szCs w:val="24"/>
        </w:rPr>
        <w:t xml:space="preserve"> de </w:t>
      </w:r>
      <w:r w:rsidR="000943EB" w:rsidRPr="00FB1B99">
        <w:rPr>
          <w:rFonts w:ascii="Times New Roman" w:hAnsi="Times New Roman" w:cs="Times New Roman"/>
          <w:sz w:val="24"/>
          <w:szCs w:val="24"/>
        </w:rPr>
        <w:t>setembro</w:t>
      </w:r>
      <w:r w:rsidRPr="00FB1B99">
        <w:rPr>
          <w:rFonts w:ascii="Times New Roman" w:hAnsi="Times New Roman" w:cs="Times New Roman"/>
          <w:sz w:val="24"/>
          <w:szCs w:val="24"/>
        </w:rPr>
        <w:t xml:space="preserve"> de 2025</w:t>
      </w:r>
    </w:p>
    <w:p w:rsidR="00880ACC" w:rsidRPr="00FB1B99" w:rsidRDefault="00880ACC" w:rsidP="00880ACC">
      <w:pPr>
        <w:spacing w:after="0"/>
        <w:ind w:left="709" w:right="685"/>
        <w:jc w:val="right"/>
        <w:rPr>
          <w:rFonts w:ascii="Times New Roman" w:hAnsi="Times New Roman" w:cs="Times New Roman"/>
          <w:sz w:val="24"/>
          <w:szCs w:val="24"/>
        </w:rPr>
      </w:pPr>
    </w:p>
    <w:p w:rsidR="00C21B58" w:rsidRPr="00FB1B99" w:rsidRDefault="00C21B58" w:rsidP="00880ACC">
      <w:pPr>
        <w:spacing w:after="0"/>
        <w:ind w:left="709" w:right="685"/>
        <w:jc w:val="right"/>
        <w:rPr>
          <w:rFonts w:ascii="Times New Roman" w:hAnsi="Times New Roman" w:cs="Times New Roman"/>
          <w:sz w:val="24"/>
          <w:szCs w:val="24"/>
        </w:rPr>
      </w:pPr>
    </w:p>
    <w:p w:rsidR="00880ACC" w:rsidRDefault="00880ACC" w:rsidP="00880ACC">
      <w:pPr>
        <w:spacing w:after="0"/>
        <w:ind w:left="709" w:right="685"/>
        <w:jc w:val="right"/>
        <w:rPr>
          <w:rFonts w:ascii="Times New Roman" w:hAnsi="Times New Roman" w:cs="Times New Roman"/>
          <w:sz w:val="28"/>
          <w:szCs w:val="28"/>
        </w:rPr>
      </w:pPr>
    </w:p>
    <w:p w:rsidR="00880ACC" w:rsidRDefault="00880ACC" w:rsidP="00551255">
      <w:pPr>
        <w:spacing w:after="0"/>
        <w:ind w:left="709" w:right="685"/>
        <w:jc w:val="center"/>
        <w:rPr>
          <w:rFonts w:ascii="Times New Roman" w:hAnsi="Times New Roman" w:cs="Times New Roman"/>
          <w:sz w:val="28"/>
          <w:szCs w:val="28"/>
        </w:rPr>
      </w:pPr>
    </w:p>
    <w:p w:rsidR="00880ACC" w:rsidRDefault="00880ACC" w:rsidP="00880ACC">
      <w:pPr>
        <w:spacing w:after="0"/>
        <w:ind w:left="709" w:right="685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Tabelacomgrade"/>
        <w:tblW w:w="10347" w:type="dxa"/>
        <w:tblInd w:w="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2099"/>
        <w:gridCol w:w="1744"/>
        <w:gridCol w:w="2305"/>
        <w:gridCol w:w="2249"/>
        <w:gridCol w:w="1950"/>
      </w:tblGrid>
      <w:tr w:rsidR="000943EB" w:rsidRPr="00FB1B99" w:rsidTr="00FB1B99">
        <w:trPr>
          <w:trHeight w:val="56"/>
        </w:trPr>
        <w:tc>
          <w:tcPr>
            <w:tcW w:w="2099" w:type="dxa"/>
          </w:tcPr>
          <w:p w:rsidR="000943EB" w:rsidRPr="00FB1B99" w:rsidRDefault="000943EB" w:rsidP="000943EB">
            <w:pPr>
              <w:ind w:right="68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1B99">
              <w:rPr>
                <w:rFonts w:ascii="Times New Roman" w:hAnsi="Times New Roman" w:cs="Times New Roman"/>
                <w:sz w:val="18"/>
                <w:szCs w:val="18"/>
              </w:rPr>
              <w:t>Rodrigo Fernando Trava</w:t>
            </w:r>
          </w:p>
        </w:tc>
        <w:tc>
          <w:tcPr>
            <w:tcW w:w="1744" w:type="dxa"/>
          </w:tcPr>
          <w:p w:rsidR="000943EB" w:rsidRPr="00FB1B99" w:rsidRDefault="00FB1B99" w:rsidP="000943EB">
            <w:pPr>
              <w:ind w:right="68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1B99">
              <w:rPr>
                <w:rFonts w:ascii="Times New Roman" w:hAnsi="Times New Roman" w:cs="Times New Roman"/>
                <w:sz w:val="18"/>
                <w:szCs w:val="18"/>
              </w:rPr>
              <w:t>Andre Luiz da Silva</w:t>
            </w:r>
          </w:p>
        </w:tc>
        <w:tc>
          <w:tcPr>
            <w:tcW w:w="2305" w:type="dxa"/>
          </w:tcPr>
          <w:p w:rsidR="000943EB" w:rsidRPr="00FB1B99" w:rsidRDefault="00FB1B99" w:rsidP="000943EB">
            <w:pPr>
              <w:ind w:right="68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1B99">
              <w:rPr>
                <w:rFonts w:ascii="Times New Roman" w:hAnsi="Times New Roman" w:cs="Times New Roman"/>
                <w:sz w:val="18"/>
                <w:szCs w:val="18"/>
              </w:rPr>
              <w:t>José Ap. de Sousa</w:t>
            </w:r>
          </w:p>
        </w:tc>
        <w:tc>
          <w:tcPr>
            <w:tcW w:w="2249" w:type="dxa"/>
          </w:tcPr>
          <w:p w:rsidR="000943EB" w:rsidRPr="00FB1B99" w:rsidRDefault="00FB1B99" w:rsidP="000943EB">
            <w:pPr>
              <w:ind w:right="68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1B99">
              <w:rPr>
                <w:rFonts w:ascii="Times New Roman" w:hAnsi="Times New Roman" w:cs="Times New Roman"/>
                <w:sz w:val="18"/>
                <w:szCs w:val="18"/>
              </w:rPr>
              <w:t xml:space="preserve">Denis Ricardo </w:t>
            </w:r>
            <w:proofErr w:type="spellStart"/>
            <w:r w:rsidRPr="00FB1B99">
              <w:rPr>
                <w:rFonts w:ascii="Times New Roman" w:hAnsi="Times New Roman" w:cs="Times New Roman"/>
                <w:sz w:val="18"/>
                <w:szCs w:val="18"/>
              </w:rPr>
              <w:t>Manoeira</w:t>
            </w:r>
            <w:proofErr w:type="spellEnd"/>
          </w:p>
        </w:tc>
        <w:tc>
          <w:tcPr>
            <w:tcW w:w="1950" w:type="dxa"/>
          </w:tcPr>
          <w:p w:rsidR="000943EB" w:rsidRPr="00FB1B99" w:rsidRDefault="00FB1B99" w:rsidP="000943EB">
            <w:pPr>
              <w:ind w:right="68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1B99">
              <w:rPr>
                <w:rFonts w:ascii="Times New Roman" w:hAnsi="Times New Roman" w:cs="Times New Roman"/>
                <w:sz w:val="18"/>
                <w:szCs w:val="18"/>
              </w:rPr>
              <w:t>Israel Ap. Jesus</w:t>
            </w:r>
          </w:p>
        </w:tc>
      </w:tr>
      <w:tr w:rsidR="000943EB" w:rsidRPr="00FB1B99" w:rsidTr="00FB1B99">
        <w:trPr>
          <w:trHeight w:val="56"/>
        </w:trPr>
        <w:tc>
          <w:tcPr>
            <w:tcW w:w="2099" w:type="dxa"/>
          </w:tcPr>
          <w:p w:rsidR="000943EB" w:rsidRPr="00FB1B99" w:rsidRDefault="000943EB" w:rsidP="000943EB">
            <w:pPr>
              <w:ind w:right="68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1B99">
              <w:rPr>
                <w:rFonts w:ascii="Times New Roman" w:hAnsi="Times New Roman" w:cs="Times New Roman"/>
                <w:sz w:val="18"/>
                <w:szCs w:val="18"/>
              </w:rPr>
              <w:t xml:space="preserve">Vereador </w:t>
            </w:r>
          </w:p>
        </w:tc>
        <w:tc>
          <w:tcPr>
            <w:tcW w:w="1744" w:type="dxa"/>
          </w:tcPr>
          <w:p w:rsidR="000943EB" w:rsidRPr="00FB1B99" w:rsidRDefault="000943EB" w:rsidP="000943EB">
            <w:pPr>
              <w:ind w:right="68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1B99">
              <w:rPr>
                <w:rFonts w:ascii="Times New Roman" w:hAnsi="Times New Roman" w:cs="Times New Roman"/>
                <w:sz w:val="18"/>
                <w:szCs w:val="18"/>
              </w:rPr>
              <w:t>Vereador</w:t>
            </w:r>
          </w:p>
        </w:tc>
        <w:tc>
          <w:tcPr>
            <w:tcW w:w="2305" w:type="dxa"/>
          </w:tcPr>
          <w:p w:rsidR="000943EB" w:rsidRPr="00FB1B99" w:rsidRDefault="000943EB" w:rsidP="000943EB">
            <w:pPr>
              <w:ind w:right="68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1B99">
              <w:rPr>
                <w:rFonts w:ascii="Times New Roman" w:hAnsi="Times New Roman" w:cs="Times New Roman"/>
                <w:sz w:val="18"/>
                <w:szCs w:val="18"/>
              </w:rPr>
              <w:t>Vereador</w:t>
            </w:r>
          </w:p>
        </w:tc>
        <w:tc>
          <w:tcPr>
            <w:tcW w:w="2249" w:type="dxa"/>
          </w:tcPr>
          <w:p w:rsidR="000943EB" w:rsidRPr="00FB1B99" w:rsidRDefault="000943EB" w:rsidP="000943EB">
            <w:pPr>
              <w:ind w:right="68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1B99">
              <w:rPr>
                <w:rFonts w:ascii="Times New Roman" w:hAnsi="Times New Roman" w:cs="Times New Roman"/>
                <w:sz w:val="18"/>
                <w:szCs w:val="18"/>
              </w:rPr>
              <w:t>Vereador</w:t>
            </w:r>
          </w:p>
        </w:tc>
        <w:tc>
          <w:tcPr>
            <w:tcW w:w="1950" w:type="dxa"/>
          </w:tcPr>
          <w:p w:rsidR="000943EB" w:rsidRPr="00FB1B99" w:rsidRDefault="000943EB" w:rsidP="000943EB">
            <w:pPr>
              <w:ind w:right="68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1B99">
              <w:rPr>
                <w:rFonts w:ascii="Times New Roman" w:hAnsi="Times New Roman" w:cs="Times New Roman"/>
                <w:sz w:val="18"/>
                <w:szCs w:val="18"/>
              </w:rPr>
              <w:t>Vereador</w:t>
            </w:r>
          </w:p>
        </w:tc>
      </w:tr>
    </w:tbl>
    <w:p w:rsidR="00880ACC" w:rsidRDefault="00880ACC" w:rsidP="00551255">
      <w:pPr>
        <w:spacing w:after="0"/>
        <w:ind w:left="709" w:right="685"/>
        <w:jc w:val="center"/>
        <w:rPr>
          <w:sz w:val="24"/>
          <w:szCs w:val="24"/>
        </w:rPr>
      </w:pPr>
    </w:p>
    <w:sectPr w:rsidR="00880ACC" w:rsidSect="00E64AE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compat/>
  <w:rsids>
    <w:rsidRoot w:val="00E64AEA"/>
    <w:rsid w:val="000943EB"/>
    <w:rsid w:val="002325AD"/>
    <w:rsid w:val="00262AA2"/>
    <w:rsid w:val="00270BDE"/>
    <w:rsid w:val="0029030D"/>
    <w:rsid w:val="002B118B"/>
    <w:rsid w:val="003D59E5"/>
    <w:rsid w:val="005011DA"/>
    <w:rsid w:val="00525B0D"/>
    <w:rsid w:val="00551255"/>
    <w:rsid w:val="00580945"/>
    <w:rsid w:val="006F4FD4"/>
    <w:rsid w:val="007A1614"/>
    <w:rsid w:val="00880ACC"/>
    <w:rsid w:val="00903448"/>
    <w:rsid w:val="009C1B28"/>
    <w:rsid w:val="00A612BD"/>
    <w:rsid w:val="00AF14CA"/>
    <w:rsid w:val="00B755F0"/>
    <w:rsid w:val="00C21B58"/>
    <w:rsid w:val="00CC33F5"/>
    <w:rsid w:val="00CF1B1D"/>
    <w:rsid w:val="00D73995"/>
    <w:rsid w:val="00E63DE6"/>
    <w:rsid w:val="00E64AEA"/>
    <w:rsid w:val="00EA39EE"/>
    <w:rsid w:val="00EF409F"/>
    <w:rsid w:val="00F41706"/>
    <w:rsid w:val="00FB1B9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64AEA"/>
    <w:pPr>
      <w:spacing w:line="254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semiHidden/>
    <w:unhideWhenUsed/>
    <w:rsid w:val="00E64AEA"/>
    <w:pPr>
      <w:widowControl w:val="0"/>
      <w:tabs>
        <w:tab w:val="center" w:pos="4252"/>
        <w:tab w:val="right" w:pos="8504"/>
      </w:tabs>
      <w:spacing w:after="0" w:line="240" w:lineRule="auto"/>
    </w:pPr>
    <w:rPr>
      <w:rFonts w:ascii="Tms Rmn" w:eastAsia="Times New Roman" w:hAnsi="Tms Rmn" w:cs="Times New Roman"/>
      <w:sz w:val="20"/>
      <w:szCs w:val="20"/>
      <w:lang w:val="pt-PT" w:eastAsia="pt-BR"/>
    </w:rPr>
  </w:style>
  <w:style w:type="character" w:customStyle="1" w:styleId="CabealhoChar">
    <w:name w:val="Cabeçalho Char"/>
    <w:basedOn w:val="Fontepargpadro"/>
    <w:link w:val="Cabealho"/>
    <w:semiHidden/>
    <w:rsid w:val="00E64AEA"/>
    <w:rPr>
      <w:rFonts w:ascii="Tms Rmn" w:eastAsia="Times New Roman" w:hAnsi="Tms Rmn" w:cs="Times New Roman"/>
      <w:sz w:val="20"/>
      <w:szCs w:val="20"/>
      <w:lang w:val="pt-PT" w:eastAsia="pt-BR"/>
    </w:rPr>
  </w:style>
  <w:style w:type="paragraph" w:styleId="NormalWeb">
    <w:name w:val="Normal (Web)"/>
    <w:basedOn w:val="Normal"/>
    <w:uiPriority w:val="99"/>
    <w:semiHidden/>
    <w:unhideWhenUsed/>
    <w:rsid w:val="00880A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F4F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F4FD4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39"/>
    <w:rsid w:val="000943E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06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82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18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43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173</Words>
  <Characters>940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Alessandra Valerio</dc:creator>
  <cp:lastModifiedBy>USER</cp:lastModifiedBy>
  <cp:revision>2</cp:revision>
  <cp:lastPrinted>2025-01-29T16:13:00Z</cp:lastPrinted>
  <dcterms:created xsi:type="dcterms:W3CDTF">2025-09-08T13:15:00Z</dcterms:created>
  <dcterms:modified xsi:type="dcterms:W3CDTF">2025-09-08T13:15:00Z</dcterms:modified>
</cp:coreProperties>
</file>