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219B4" w:rsidRDefault="009752F9">
      <w:pPr>
        <w:pStyle w:val="Ttulo1"/>
        <w:spacing w:after="232"/>
        <w:ind w:left="28" w:right="18"/>
      </w:pPr>
      <w:r>
        <w:t>39ª SESSÃO ORDINÁRIA DO 1º PERÍODO DA 3ª SESSÃO LEGISLATIVA DA 16ª LEGISLATURA</w:t>
      </w:r>
    </w:p>
    <w:p w:rsidR="00F219B4" w:rsidRDefault="009752F9">
      <w:pPr>
        <w:spacing w:after="900" w:line="216" w:lineRule="auto"/>
        <w:ind w:left="3575" w:right="3569" w:firstLine="0"/>
        <w:jc w:val="center"/>
      </w:pPr>
      <w:r>
        <w:rPr>
          <w:b/>
          <w:sz w:val="20"/>
        </w:rPr>
        <w:t>Em 11 de Maio de 2023 (Quinta-feira)</w:t>
      </w:r>
    </w:p>
    <w:p w:rsidR="00F219B4" w:rsidRDefault="009752F9">
      <w:pPr>
        <w:spacing w:after="0" w:line="265" w:lineRule="auto"/>
        <w:ind w:left="28" w:right="8"/>
        <w:jc w:val="center"/>
      </w:pPr>
      <w:r>
        <w:rPr>
          <w:b/>
          <w:sz w:val="24"/>
        </w:rPr>
        <w:t>RELAÇÃO DE VOTANTES</w:t>
      </w:r>
    </w:p>
    <w:p w:rsidR="00F219B4" w:rsidRDefault="009752F9">
      <w:pPr>
        <w:pStyle w:val="Ttulo1"/>
        <w:spacing w:after="883"/>
        <w:ind w:left="28"/>
      </w:pPr>
      <w:r>
        <w:t>PLENÁRIO</w:t>
      </w:r>
    </w:p>
    <w:p w:rsidR="00F219B4" w:rsidRDefault="009752F9">
      <w:pPr>
        <w:ind w:left="-5"/>
      </w:pPr>
      <w:r>
        <w:rPr>
          <w:b/>
        </w:rPr>
        <w:t>Proposição:</w:t>
      </w:r>
      <w:r>
        <w:t xml:space="preserve"> Emenda nº 1/2023</w:t>
      </w:r>
    </w:p>
    <w:p w:rsidR="00F219B4" w:rsidRDefault="009752F9">
      <w:pPr>
        <w:ind w:left="-5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F219B4" w:rsidRDefault="009752F9">
      <w:pPr>
        <w:ind w:left="-5"/>
      </w:pPr>
      <w:r>
        <w:rPr>
          <w:b/>
        </w:rPr>
        <w:t>Ementa:</w:t>
      </w:r>
      <w:r>
        <w:t xml:space="preserve"> “DISPÕE SOBRE A RENUMERAÇÃO DOS ARTIGOS DO PROJETO DE RESOLUÇÃO Nº24/2022, A ADOÇÃO DA SIMBOLOGIA “§” EM SEUS PARÁGRAFOS, E DÁ OUTRAS PROVIDÊNCIAS.”.</w:t>
      </w:r>
    </w:p>
    <w:p w:rsidR="00F219B4" w:rsidRDefault="009752F9">
      <w:pPr>
        <w:ind w:left="-5"/>
      </w:pPr>
      <w:r>
        <w:rPr>
          <w:b/>
        </w:rPr>
        <w:t>Início de votação:</w:t>
      </w:r>
      <w:r>
        <w:t xml:space="preserve"> 11 de Maio de 2023</w:t>
      </w:r>
      <w:r>
        <w:t xml:space="preserve"> às 10:00 </w:t>
      </w:r>
      <w:r>
        <w:rPr>
          <w:b/>
        </w:rPr>
        <w:t>- Encerramento de votação:</w:t>
      </w:r>
      <w:r>
        <w:t xml:space="preserve"> 11 de Maio de 2023 às 10:00 </w:t>
      </w:r>
    </w:p>
    <w:p w:rsidR="00F219B4" w:rsidRDefault="009752F9">
      <w:pPr>
        <w:spacing w:after="175"/>
        <w:ind w:left="-5"/>
      </w:pPr>
      <w:r>
        <w:rPr>
          <w:b/>
        </w:rPr>
        <w:t>Presidiu(ram) a votação:</w:t>
      </w:r>
      <w:r>
        <w:t xml:space="preserve"> MICHAEL BORGES</w:t>
      </w:r>
    </w:p>
    <w:p w:rsidR="00F219B4" w:rsidRDefault="009752F9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47"/>
        <w:gridCol w:w="887"/>
        <w:gridCol w:w="1130"/>
        <w:gridCol w:w="435"/>
        <w:gridCol w:w="24"/>
        <w:gridCol w:w="1307"/>
      </w:tblGrid>
      <w:tr w:rsidR="00F219B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3" w:firstLine="0"/>
              <w:jc w:val="center"/>
            </w:pPr>
            <w:r>
              <w:t>10</w:t>
            </w:r>
          </w:p>
        </w:tc>
      </w:tr>
      <w:tr w:rsidR="00F219B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F219B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F219B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3" w:firstLine="0"/>
              <w:jc w:val="center"/>
            </w:pPr>
            <w:r>
              <w:t>1</w:t>
            </w:r>
          </w:p>
        </w:tc>
      </w:tr>
      <w:tr w:rsidR="00F219B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3" w:firstLine="0"/>
              <w:jc w:val="center"/>
            </w:pPr>
            <w:r>
              <w:t>13</w:t>
            </w:r>
          </w:p>
        </w:tc>
      </w:tr>
      <w:tr w:rsidR="00F219B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F219B4" w:rsidRDefault="009752F9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AFRÂNIO BEZERRA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BINHO DE AMBRÓSIO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CAROL PIRES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CÉSAR MAIA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ÉDER QUEIROZ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lastRenderedPageBreak/>
              <w:t>LEO LIMA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VAVÁ AZEVEDO</w:t>
            </w:r>
          </w:p>
        </w:tc>
        <w:tc>
          <w:tcPr>
            <w:tcW w:w="3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1" w:firstLine="0"/>
              <w:jc w:val="center"/>
            </w:pPr>
            <w:r>
              <w:t>ABSTENÇÃO</w:t>
            </w:r>
          </w:p>
        </w:tc>
      </w:tr>
    </w:tbl>
    <w:p w:rsidR="00F219B4" w:rsidRDefault="009752F9">
      <w:pPr>
        <w:spacing w:after="419"/>
        <w:ind w:left="-9" w:right="-14" w:firstLine="0"/>
      </w:pPr>
      <w:r>
        <w:rPr>
          <w:noProof/>
        </w:rPr>
        <w:drawing>
          <wp:inline distT="0" distB="0" distL="0" distR="0">
            <wp:extent cx="6580632" cy="27432"/>
            <wp:effectExtent l="0" t="0" r="0" b="0"/>
            <wp:docPr id="21450" name="Picture 214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0" name="Picture 2145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9B4" w:rsidRDefault="009752F9">
      <w:pPr>
        <w:ind w:left="-5"/>
      </w:pPr>
      <w:r>
        <w:rPr>
          <w:b/>
        </w:rPr>
        <w:t>Proposição:</w:t>
      </w:r>
      <w:r>
        <w:t xml:space="preserve"> Projeto de Resolução nº 24/2022</w:t>
      </w:r>
    </w:p>
    <w:p w:rsidR="00F219B4" w:rsidRDefault="009752F9">
      <w:pPr>
        <w:ind w:left="-5"/>
      </w:pPr>
      <w:r>
        <w:rPr>
          <w:b/>
        </w:rPr>
        <w:t>Autor:</w:t>
      </w:r>
      <w:r>
        <w:t xml:space="preserve"> CDE - Comissão de Educação</w:t>
      </w:r>
    </w:p>
    <w:p w:rsidR="00F219B4" w:rsidRDefault="009752F9">
      <w:pPr>
        <w:ind w:left="-5"/>
      </w:pPr>
      <w:r>
        <w:rPr>
          <w:b/>
        </w:rPr>
        <w:t>Ementa:</w:t>
      </w:r>
      <w:r>
        <w:t xml:space="preserve"> "INSTITUI-SE NO ÂMBITO DO LEGISLATIVO A COMENDA EDMILSON LUIZ DE SOUZA, QUE SERÁ CONCEDIDA AOS PESCADORES ARTESANAIS DA TAINHA, NO MUNICÍPIO DE PARNAMIRIM/RN"..</w:t>
      </w:r>
    </w:p>
    <w:p w:rsidR="00F219B4" w:rsidRDefault="009752F9">
      <w:pPr>
        <w:ind w:left="-5"/>
      </w:pPr>
      <w:r>
        <w:rPr>
          <w:b/>
        </w:rPr>
        <w:t>Início de votação:</w:t>
      </w:r>
      <w:r>
        <w:t xml:space="preserve"> 11 de Maio de 2023 às 10:31 </w:t>
      </w:r>
      <w:r>
        <w:rPr>
          <w:b/>
        </w:rPr>
        <w:t>- Encerramento de votação:</w:t>
      </w:r>
      <w:r>
        <w:t xml:space="preserve"> 11 de Maio de 2023 à</w:t>
      </w:r>
      <w:r>
        <w:t xml:space="preserve">s 10:31 </w:t>
      </w:r>
    </w:p>
    <w:p w:rsidR="00F219B4" w:rsidRDefault="009752F9">
      <w:pPr>
        <w:spacing w:after="175"/>
        <w:ind w:left="-5"/>
      </w:pPr>
      <w:r>
        <w:rPr>
          <w:b/>
        </w:rPr>
        <w:t>Presidiu(ram) a votação:</w:t>
      </w:r>
      <w:r>
        <w:t xml:space="preserve"> MICHAEL BORGES</w:t>
      </w:r>
    </w:p>
    <w:p w:rsidR="00F219B4" w:rsidRDefault="009752F9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54"/>
        <w:gridCol w:w="1146"/>
        <w:gridCol w:w="994"/>
        <w:gridCol w:w="560"/>
        <w:gridCol w:w="180"/>
        <w:gridCol w:w="896"/>
      </w:tblGrid>
      <w:tr w:rsidR="00F219B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3" w:firstLine="0"/>
              <w:jc w:val="center"/>
            </w:pPr>
            <w:r>
              <w:t>10</w:t>
            </w:r>
          </w:p>
        </w:tc>
      </w:tr>
      <w:tr w:rsidR="00F219B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3" w:firstLine="0"/>
              <w:jc w:val="center"/>
            </w:pPr>
            <w:r>
              <w:t>17</w:t>
            </w:r>
          </w:p>
        </w:tc>
      </w:tr>
      <w:tr w:rsidR="00F219B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F219B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F219B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3" w:firstLine="0"/>
              <w:jc w:val="center"/>
            </w:pPr>
            <w:r>
              <w:t>17</w:t>
            </w:r>
          </w:p>
        </w:tc>
      </w:tr>
      <w:tr w:rsidR="00F219B4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F219B4" w:rsidRDefault="009752F9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AFRÂNIO BEZERRA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CAROL PIRES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CÉSAR MAIA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lastRenderedPageBreak/>
              <w:t>IRANI GUEDES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RHALESSA DE CLÊNIO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WOLNEY FRANÇA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F219B4" w:rsidRDefault="009752F9">
      <w:pPr>
        <w:spacing w:after="423"/>
        <w:ind w:left="-9" w:right="-14" w:firstLine="0"/>
      </w:pPr>
      <w:r>
        <w:rPr>
          <w:noProof/>
        </w:rPr>
        <w:drawing>
          <wp:inline distT="0" distB="0" distL="0" distR="0">
            <wp:extent cx="6580632" cy="24385"/>
            <wp:effectExtent l="0" t="0" r="0" b="0"/>
            <wp:docPr id="21452" name="Picture 214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2" name="Picture 2145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9B4" w:rsidRDefault="009752F9">
      <w:pPr>
        <w:ind w:left="-5"/>
      </w:pPr>
      <w:r>
        <w:rPr>
          <w:b/>
        </w:rPr>
        <w:t>Proposição:</w:t>
      </w:r>
      <w:r>
        <w:t xml:space="preserve"> Requerimento nº 48/2023</w:t>
      </w:r>
    </w:p>
    <w:p w:rsidR="00F219B4" w:rsidRDefault="009752F9">
      <w:pPr>
        <w:ind w:left="-5"/>
      </w:pPr>
      <w:r>
        <w:rPr>
          <w:b/>
        </w:rPr>
        <w:t>Autor:</w:t>
      </w:r>
      <w:r>
        <w:t xml:space="preserve"> GABRIEL CÉSAR</w:t>
      </w:r>
    </w:p>
    <w:p w:rsidR="00F219B4" w:rsidRDefault="009752F9">
      <w:pPr>
        <w:spacing w:after="0"/>
        <w:ind w:left="-5"/>
      </w:pPr>
      <w:r>
        <w:rPr>
          <w:b/>
        </w:rPr>
        <w:t>Ementa:</w:t>
      </w:r>
      <w:r>
        <w:t xml:space="preserve"> "REQUER A SOLICITAÇÃO DE UMA SESSÃO SOLENE ALUSIVA A SEMANA DE</w:t>
      </w:r>
    </w:p>
    <w:p w:rsidR="00F219B4" w:rsidRDefault="009752F9">
      <w:pPr>
        <w:ind w:left="-5"/>
      </w:pPr>
      <w:r>
        <w:t>COMEMORAÇÕES DA BATALHA NAVAL DO RIACHUELO, DATA MAGNA DA MARINHA DO BRASIL.".</w:t>
      </w:r>
    </w:p>
    <w:p w:rsidR="00F219B4" w:rsidRDefault="009752F9">
      <w:pPr>
        <w:ind w:left="-5"/>
      </w:pPr>
      <w:r>
        <w:rPr>
          <w:b/>
        </w:rPr>
        <w:t>Início de votação:</w:t>
      </w:r>
      <w:r>
        <w:t xml:space="preserve"> 11 de Maio de 2023 às 10:33 </w:t>
      </w:r>
      <w:r>
        <w:rPr>
          <w:b/>
        </w:rPr>
        <w:t>- Encerramento de votação:</w:t>
      </w:r>
      <w:r>
        <w:t xml:space="preserve"> 11 de Maio de 2023 às 10:33 </w:t>
      </w:r>
    </w:p>
    <w:p w:rsidR="00F219B4" w:rsidRDefault="009752F9">
      <w:pPr>
        <w:spacing w:after="175"/>
        <w:ind w:left="-5"/>
      </w:pPr>
      <w:r>
        <w:rPr>
          <w:b/>
        </w:rPr>
        <w:t>Presidiu(r</w:t>
      </w:r>
      <w:r>
        <w:rPr>
          <w:b/>
        </w:rPr>
        <w:t>am) a votação:</w:t>
      </w:r>
      <w:r>
        <w:t xml:space="preserve"> MICHAEL BORGES</w:t>
      </w:r>
    </w:p>
    <w:p w:rsidR="00F219B4" w:rsidRDefault="009752F9">
      <w:pPr>
        <w:spacing w:after="175"/>
        <w:ind w:left="-5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pPr w:vertAnchor="text" w:tblpX="2911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F219B4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82" w:firstLine="0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3" w:firstLine="0"/>
              <w:jc w:val="center"/>
            </w:pPr>
            <w:r>
              <w:t>10</w:t>
            </w:r>
          </w:p>
        </w:tc>
      </w:tr>
      <w:tr w:rsidR="00F219B4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82" w:firstLine="0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3" w:firstLine="0"/>
              <w:jc w:val="center"/>
            </w:pPr>
            <w:r>
              <w:t>17</w:t>
            </w:r>
          </w:p>
        </w:tc>
      </w:tr>
      <w:tr w:rsidR="00F219B4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82" w:firstLine="0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F219B4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82" w:firstLine="0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F219B4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82" w:firstLine="0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3" w:firstLine="0"/>
              <w:jc w:val="center"/>
            </w:pPr>
            <w:r>
              <w:t>17</w:t>
            </w:r>
          </w:p>
        </w:tc>
      </w:tr>
      <w:tr w:rsidR="00F219B4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F219B4" w:rsidRDefault="009752F9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-37" w:firstLine="0"/>
            </w:pPr>
            <w:r>
              <w:rPr>
                <w:b/>
              </w:rPr>
              <w:t>A</w:t>
            </w:r>
          </w:p>
        </w:tc>
      </w:tr>
    </w:tbl>
    <w:p w:rsidR="00F219B4" w:rsidRDefault="009752F9">
      <w:pPr>
        <w:spacing w:after="3127"/>
        <w:ind w:left="-777" w:right="2899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487680</wp:posOffset>
            </wp:positionH>
            <wp:positionV relativeFrom="page">
              <wp:posOffset>9256776</wp:posOffset>
            </wp:positionV>
            <wp:extent cx="6580632" cy="24384"/>
            <wp:effectExtent l="0" t="0" r="0" b="0"/>
            <wp:wrapTopAndBottom/>
            <wp:docPr id="21454" name="Picture 214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4" name="Picture 2145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F219B4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F219B4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AFRÂNIO BEZERRA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lastRenderedPageBreak/>
              <w:t>BINHO DE AMBRÓSIO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CAROL PIRES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CÉSAR MAIA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GUSTAVO NEGÓCIO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LEO LIMA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PROFESSOR ÍTALO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RHALESSA DE CLÊNIO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THIAGO FERNANDES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F219B4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0" w:firstLine="0"/>
            </w:pPr>
            <w:r>
              <w:t>WOLNEY FRANÇA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19B4" w:rsidRDefault="009752F9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000000" w:rsidRDefault="009752F9"/>
    <w:sectPr w:rsidR="00000000">
      <w:footerReference w:type="even" r:id="rId9"/>
      <w:footerReference w:type="default" r:id="rId10"/>
      <w:footerReference w:type="first" r:id="rId11"/>
      <w:pgSz w:w="11900" w:h="16820"/>
      <w:pgMar w:top="739" w:right="783" w:bottom="870" w:left="777" w:header="720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9752F9">
      <w:pPr>
        <w:spacing w:after="0" w:line="240" w:lineRule="auto"/>
      </w:pPr>
      <w:r>
        <w:separator/>
      </w:r>
    </w:p>
  </w:endnote>
  <w:endnote w:type="continuationSeparator" w:id="0">
    <w:p w:rsidR="00000000" w:rsidRDefault="00975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219B4" w:rsidRDefault="009752F9">
    <w:pPr>
      <w:spacing w:after="0"/>
      <w:ind w:left="0" w:right="-22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4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219B4" w:rsidRDefault="009752F9">
    <w:pPr>
      <w:spacing w:after="0"/>
      <w:ind w:left="0" w:right="-22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4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219B4" w:rsidRDefault="009752F9">
    <w:pPr>
      <w:spacing w:after="0"/>
      <w:ind w:left="0" w:right="-22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4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9752F9">
      <w:pPr>
        <w:spacing w:after="0" w:line="240" w:lineRule="auto"/>
      </w:pPr>
      <w:r>
        <w:separator/>
      </w:r>
    </w:p>
  </w:footnote>
  <w:footnote w:type="continuationSeparator" w:id="0">
    <w:p w:rsidR="00000000" w:rsidRDefault="009752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9B4"/>
    <w:rsid w:val="009752F9"/>
    <w:rsid w:val="00F21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84933C-0479-4305-90B4-A48AA85F5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10" w:hanging="10"/>
    </w:pPr>
    <w:rPr>
      <w:rFonts w:ascii="Calibri" w:eastAsia="Calibri" w:hAnsi="Calibri" w:cs="Calibri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65" w:lineRule="auto"/>
      <w:ind w:left="10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460</Words>
  <Characters>2485</Characters>
  <Application>Microsoft Office Word</Application>
  <DocSecurity>4</DocSecurity>
  <Lines>20</Lines>
  <Paragraphs>5</Paragraphs>
  <ScaleCrop>false</ScaleCrop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39ª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2026-04-15T22:22:00Z</dcterms:created>
  <dcterms:modified xsi:type="dcterms:W3CDTF">2026-04-15T22:22:00Z</dcterms:modified>
</cp:coreProperties>
</file>