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393" w:rsidRPr="00CE76EC" w:rsidRDefault="00C40393" w:rsidP="00C40393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noProof/>
          <w:sz w:val="16"/>
          <w:szCs w:val="16"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83A4CAC" wp14:editId="1F9C47F1">
                <wp:simplePos x="0" y="0"/>
                <wp:positionH relativeFrom="column">
                  <wp:posOffset>3320415</wp:posOffset>
                </wp:positionH>
                <wp:positionV relativeFrom="paragraph">
                  <wp:posOffset>-347345</wp:posOffset>
                </wp:positionV>
                <wp:extent cx="1943100" cy="1190625"/>
                <wp:effectExtent l="0" t="0" r="19050" b="28575"/>
                <wp:wrapNone/>
                <wp:docPr id="2" name="Retângulo de cantos arredondado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190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tângulo de cantos arredondados 2" o:spid="_x0000_s1026" style="position:absolute;margin-left:261.45pt;margin-top:-27.35pt;width:153pt;height:93.7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" fillcolor="white [3201]" strokecolor="#f79646 [3209]" strokeweight="2pt"/>
            </w:pict>
          </mc:Fallback>
        </mc:AlternateContent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C40393" w:rsidRPr="00CE76EC" w:rsidRDefault="00C40393" w:rsidP="00C40393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C40393" w:rsidRPr="00CE76EC" w:rsidRDefault="00C40393" w:rsidP="00C40393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C40393" w:rsidRDefault="00C40393" w:rsidP="00C40393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C40393" w:rsidRPr="00C40393" w:rsidRDefault="00C40393" w:rsidP="00C40393">
      <w:pPr>
        <w:rPr>
          <w:rFonts w:asciiTheme="majorHAnsi" w:hAnsiTheme="majorHAnsi"/>
          <w:b/>
          <w:i/>
          <w:sz w:val="16"/>
          <w:szCs w:val="16"/>
        </w:rPr>
      </w:pPr>
    </w:p>
    <w:p w:rsidR="00C40393" w:rsidRDefault="00C40393" w:rsidP="00C40393">
      <w:pPr>
        <w:pStyle w:val="Ttulo"/>
        <w:jc w:val="center"/>
      </w:pPr>
      <w:r>
        <w:t>PROJETO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LEI</w:t>
      </w:r>
      <w:r>
        <w:t xml:space="preserve"> DO LEGISLATIVO Nº 042 </w:t>
      </w:r>
      <w:r>
        <w:t>/2025</w:t>
      </w:r>
    </w:p>
    <w:p w:rsidR="00C40393" w:rsidRDefault="00C40393" w:rsidP="00C40393">
      <w:pPr>
        <w:pStyle w:val="Corpodetexto"/>
        <w:ind w:right="284" w:firstLine="707"/>
        <w:jc w:val="both"/>
      </w:pPr>
    </w:p>
    <w:p w:rsidR="00C40393" w:rsidRDefault="00C40393" w:rsidP="00C40393">
      <w:pPr>
        <w:pStyle w:val="Corpodetexto"/>
        <w:ind w:right="284" w:firstLine="707"/>
        <w:jc w:val="both"/>
        <w:rPr>
          <w:rFonts w:ascii="Arial" w:hAnsi="Arial" w:cs="Arial"/>
          <w:spacing w:val="-2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>Ementa:</w:t>
      </w:r>
      <w:r w:rsidRPr="00022BB6">
        <w:rPr>
          <w:rFonts w:ascii="Arial" w:hAnsi="Arial" w:cs="Arial"/>
          <w:sz w:val="24"/>
          <w:szCs w:val="24"/>
        </w:rPr>
        <w:t xml:space="preserve"> </w:t>
      </w:r>
      <w:r w:rsidRPr="00022BB6">
        <w:rPr>
          <w:rFonts w:ascii="Arial" w:hAnsi="Arial" w:cs="Arial"/>
          <w:i/>
          <w:iCs/>
          <w:sz w:val="24"/>
          <w:szCs w:val="24"/>
        </w:rPr>
        <w:t xml:space="preserve">Autoriza o consumo de merenda escolar por professores e demais servidores em efetivo exercício, lotados nas unidades da rede municipal de ensino de </w:t>
      </w:r>
      <w:proofErr w:type="gramStart"/>
      <w:r w:rsidRPr="00022BB6">
        <w:rPr>
          <w:rFonts w:ascii="Arial" w:hAnsi="Arial" w:cs="Arial"/>
          <w:i/>
          <w:iCs/>
          <w:sz w:val="24"/>
          <w:szCs w:val="24"/>
        </w:rPr>
        <w:t>Araripina-PE</w:t>
      </w:r>
      <w:proofErr w:type="gramEnd"/>
      <w:r w:rsidRPr="00022BB6">
        <w:rPr>
          <w:rFonts w:ascii="Arial" w:hAnsi="Arial" w:cs="Arial"/>
          <w:i/>
          <w:iCs/>
          <w:sz w:val="24"/>
          <w:szCs w:val="24"/>
        </w:rPr>
        <w:t xml:space="preserve">, e dá outras </w:t>
      </w:r>
      <w:r w:rsidRPr="00022BB6">
        <w:rPr>
          <w:rFonts w:ascii="Arial" w:hAnsi="Arial" w:cs="Arial"/>
          <w:i/>
          <w:iCs/>
          <w:spacing w:val="-2"/>
          <w:sz w:val="24"/>
          <w:szCs w:val="24"/>
        </w:rPr>
        <w:t>providências."</w:t>
      </w:r>
    </w:p>
    <w:p w:rsidR="00C40393" w:rsidRPr="00022BB6" w:rsidRDefault="00C40393" w:rsidP="00C40393">
      <w:pPr>
        <w:pStyle w:val="Corpodetexto"/>
        <w:ind w:right="284" w:firstLine="707"/>
        <w:jc w:val="both"/>
        <w:rPr>
          <w:rFonts w:ascii="Arial" w:hAnsi="Arial" w:cs="Arial"/>
          <w:sz w:val="24"/>
          <w:szCs w:val="24"/>
        </w:rPr>
      </w:pPr>
    </w:p>
    <w:p w:rsidR="00C40393" w:rsidRPr="00215ABC" w:rsidRDefault="00C40393" w:rsidP="00C40393">
      <w:pPr>
        <w:jc w:val="both"/>
        <w:rPr>
          <w:rFonts w:ascii="Arial" w:hAnsi="Arial" w:cs="Arial"/>
          <w:sz w:val="24"/>
          <w:szCs w:val="24"/>
        </w:rPr>
      </w:pPr>
      <w:r w:rsidRPr="00215ABC">
        <w:rPr>
          <w:rFonts w:ascii="Arial" w:hAnsi="Arial" w:cs="Arial"/>
          <w:sz w:val="24"/>
          <w:szCs w:val="24"/>
        </w:rPr>
        <w:t> </w:t>
      </w:r>
      <w:r w:rsidRPr="00215ABC">
        <w:rPr>
          <w:rFonts w:ascii="Arial" w:hAnsi="Arial" w:cs="Arial"/>
          <w:b/>
          <w:sz w:val="24"/>
          <w:szCs w:val="24"/>
        </w:rPr>
        <w:t>A CÂMARA DE VEREADORES DE ARARIPINA</w:t>
      </w:r>
      <w:r w:rsidRPr="00215ABC">
        <w:rPr>
          <w:rFonts w:ascii="Arial" w:hAnsi="Arial" w:cs="Arial"/>
          <w:sz w:val="24"/>
          <w:szCs w:val="24"/>
        </w:rPr>
        <w:t>, Estado de Pernambuco, no uso de suas atribuições legais</w:t>
      </w:r>
      <w:r w:rsidRPr="00215ABC">
        <w:rPr>
          <w:rFonts w:ascii="Arial" w:hAnsi="Arial" w:cs="Arial"/>
          <w:b/>
          <w:sz w:val="24"/>
          <w:szCs w:val="24"/>
        </w:rPr>
        <w:t>, FAZ SABER</w:t>
      </w:r>
      <w:r w:rsidRPr="00215ABC">
        <w:rPr>
          <w:rFonts w:ascii="Arial" w:hAnsi="Arial" w:cs="Arial"/>
          <w:sz w:val="24"/>
          <w:szCs w:val="24"/>
        </w:rPr>
        <w:t xml:space="preserve"> que esta Câmara de Vereadores</w:t>
      </w:r>
      <w:proofErr w:type="gramStart"/>
      <w:r w:rsidRPr="00215ABC">
        <w:rPr>
          <w:rFonts w:ascii="Arial" w:hAnsi="Arial" w:cs="Arial"/>
          <w:sz w:val="24"/>
          <w:szCs w:val="24"/>
        </w:rPr>
        <w:t xml:space="preserve">   </w:t>
      </w:r>
      <w:proofErr w:type="gramEnd"/>
      <w:r w:rsidRPr="00215ABC">
        <w:rPr>
          <w:rFonts w:ascii="Arial" w:hAnsi="Arial" w:cs="Arial"/>
          <w:b/>
          <w:sz w:val="24"/>
          <w:szCs w:val="24"/>
        </w:rPr>
        <w:t xml:space="preserve">APROVOU </w:t>
      </w:r>
      <w:r w:rsidRPr="00215ABC">
        <w:rPr>
          <w:rFonts w:ascii="Arial" w:hAnsi="Arial" w:cs="Arial"/>
          <w:sz w:val="24"/>
          <w:szCs w:val="24"/>
        </w:rPr>
        <w:t>e</w:t>
      </w:r>
      <w:r w:rsidRPr="00215ABC">
        <w:rPr>
          <w:rFonts w:ascii="Arial" w:hAnsi="Arial" w:cs="Arial"/>
          <w:b/>
          <w:sz w:val="24"/>
          <w:szCs w:val="24"/>
        </w:rPr>
        <w:t xml:space="preserve"> EU </w:t>
      </w:r>
      <w:r w:rsidRPr="00215ABC">
        <w:rPr>
          <w:rFonts w:ascii="Arial" w:hAnsi="Arial" w:cs="Arial"/>
          <w:sz w:val="24"/>
          <w:szCs w:val="24"/>
        </w:rPr>
        <w:t xml:space="preserve">Prefeito Municipal </w:t>
      </w:r>
      <w:r w:rsidRPr="00215ABC">
        <w:rPr>
          <w:rFonts w:ascii="Arial" w:hAnsi="Arial" w:cs="Arial"/>
          <w:b/>
          <w:sz w:val="24"/>
          <w:szCs w:val="24"/>
        </w:rPr>
        <w:t xml:space="preserve"> SANCIONO</w:t>
      </w:r>
      <w:r w:rsidRPr="00215ABC">
        <w:rPr>
          <w:rFonts w:ascii="Arial" w:hAnsi="Arial" w:cs="Arial"/>
          <w:sz w:val="24"/>
          <w:szCs w:val="24"/>
        </w:rPr>
        <w:t xml:space="preserve"> a seguinte Lei:</w:t>
      </w:r>
    </w:p>
    <w:p w:rsidR="00C40393" w:rsidRPr="00C40393" w:rsidRDefault="00C40393" w:rsidP="00C40393">
      <w:pPr>
        <w:pStyle w:val="Corpodetexto"/>
        <w:ind w:left="992"/>
        <w:jc w:val="both"/>
        <w:rPr>
          <w:rFonts w:ascii="Arial" w:hAnsi="Arial" w:cs="Arial"/>
          <w:sz w:val="24"/>
          <w:szCs w:val="24"/>
          <w:lang w:val="pt-BR"/>
        </w:rPr>
      </w:pPr>
    </w:p>
    <w:p w:rsidR="00C40393" w:rsidRDefault="00C40393" w:rsidP="00C40393">
      <w:pPr>
        <w:pStyle w:val="Corpodetexto"/>
        <w:spacing w:before="118"/>
        <w:ind w:right="287" w:firstLine="708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>Art. 1º</w:t>
      </w:r>
      <w:r w:rsidRPr="00022BB6">
        <w:rPr>
          <w:rFonts w:ascii="Arial" w:hAnsi="Arial" w:cs="Arial"/>
          <w:sz w:val="24"/>
          <w:szCs w:val="24"/>
        </w:rPr>
        <w:t xml:space="preserve"> - </w:t>
      </w:r>
      <w:proofErr w:type="gramStart"/>
      <w:r w:rsidRPr="00022BB6">
        <w:rPr>
          <w:rFonts w:ascii="Arial" w:hAnsi="Arial" w:cs="Arial"/>
          <w:sz w:val="24"/>
          <w:szCs w:val="24"/>
        </w:rPr>
        <w:t>Fica</w:t>
      </w:r>
      <w:proofErr w:type="gramEnd"/>
      <w:r w:rsidRPr="00022BB6">
        <w:rPr>
          <w:rFonts w:ascii="Arial" w:hAnsi="Arial" w:cs="Arial"/>
          <w:sz w:val="24"/>
          <w:szCs w:val="24"/>
        </w:rPr>
        <w:t xml:space="preserve"> assegurado aos professores e demais servidores, em efetivo exercício nas escolas públicas do Município, o direito à alimentação oferecida aos alunos, durante o período letivo, no âmbito dos programas de alimentação escolar, observadas suas diretrizes e normas e o disposto no art. 2º.</w:t>
      </w:r>
    </w:p>
    <w:p w:rsidR="00C40393" w:rsidRDefault="00C40393" w:rsidP="00C40393">
      <w:pPr>
        <w:pStyle w:val="Corpodetexto"/>
        <w:spacing w:before="120"/>
        <w:ind w:right="281" w:firstLine="707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>Art. 2º</w:t>
      </w:r>
      <w:r w:rsidRPr="00022BB6">
        <w:rPr>
          <w:rFonts w:ascii="Arial" w:hAnsi="Arial" w:cs="Arial"/>
          <w:sz w:val="24"/>
          <w:szCs w:val="24"/>
        </w:rPr>
        <w:t xml:space="preserve"> - O consumo dos alimentos oferecidos pela unidade escolar:</w:t>
      </w:r>
    </w:p>
    <w:p w:rsidR="00C40393" w:rsidRDefault="00C40393" w:rsidP="00C40393">
      <w:pPr>
        <w:pStyle w:val="Corpodetexto"/>
        <w:spacing w:before="120"/>
        <w:ind w:right="281" w:firstLine="707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>I</w:t>
      </w:r>
      <w:r w:rsidRPr="00022BB6">
        <w:rPr>
          <w:rFonts w:ascii="Arial" w:hAnsi="Arial" w:cs="Arial"/>
          <w:sz w:val="24"/>
          <w:szCs w:val="24"/>
        </w:rPr>
        <w:t xml:space="preserve"> - respeitará a absoluta prioridade de alimentação dos estudantes; </w:t>
      </w:r>
    </w:p>
    <w:p w:rsidR="00C40393" w:rsidRPr="00022BB6" w:rsidRDefault="00C40393" w:rsidP="00C40393">
      <w:pPr>
        <w:pStyle w:val="Corpodetexto"/>
        <w:spacing w:before="120"/>
        <w:ind w:right="281" w:firstLine="707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>II</w:t>
      </w:r>
      <w:r w:rsidRPr="00022BB6">
        <w:rPr>
          <w:rFonts w:ascii="Arial" w:hAnsi="Arial" w:cs="Arial"/>
          <w:sz w:val="24"/>
          <w:szCs w:val="24"/>
        </w:rPr>
        <w:t xml:space="preserve"> - não implicará qualquer acréscimo para os professores e demais servidores das escolas, nem decréscimo de quaisquer direitos remuneratórios ou indenizatórios, especialmente quanto ao seu direito ao vale alimentação ou equivalente, na forma da Lei.</w:t>
      </w:r>
    </w:p>
    <w:p w:rsidR="00C40393" w:rsidRDefault="00C40393" w:rsidP="00C40393">
      <w:pPr>
        <w:pStyle w:val="Corpodetexto"/>
        <w:spacing w:before="120"/>
        <w:ind w:left="0" w:right="281"/>
        <w:jc w:val="both"/>
        <w:rPr>
          <w:rFonts w:ascii="Arial" w:hAnsi="Arial" w:cs="Arial"/>
          <w:sz w:val="24"/>
          <w:szCs w:val="24"/>
        </w:rPr>
      </w:pPr>
    </w:p>
    <w:p w:rsidR="00C40393" w:rsidRDefault="00C40393" w:rsidP="00C40393">
      <w:pPr>
        <w:pStyle w:val="Corpodetexto"/>
        <w:spacing w:before="120"/>
        <w:ind w:right="281" w:firstLine="707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022BB6">
        <w:rPr>
          <w:rFonts w:ascii="Arial" w:hAnsi="Arial" w:cs="Arial"/>
          <w:b/>
          <w:bCs/>
          <w:sz w:val="24"/>
          <w:szCs w:val="24"/>
        </w:rPr>
        <w:t>º</w:t>
      </w:r>
      <w:r w:rsidRPr="00022BB6">
        <w:rPr>
          <w:rFonts w:ascii="Arial" w:hAnsi="Arial" w:cs="Arial"/>
          <w:sz w:val="24"/>
          <w:szCs w:val="24"/>
        </w:rPr>
        <w:t xml:space="preserve"> - O alimento deve ser consumido no mesmo local</w:t>
      </w:r>
      <w:r w:rsidRPr="00022BB6">
        <w:rPr>
          <w:rFonts w:ascii="Arial" w:hAnsi="Arial" w:cs="Arial"/>
          <w:spacing w:val="-1"/>
          <w:sz w:val="24"/>
          <w:szCs w:val="24"/>
        </w:rPr>
        <w:t xml:space="preserve"> </w:t>
      </w:r>
      <w:r w:rsidRPr="00022BB6">
        <w:rPr>
          <w:rFonts w:ascii="Arial" w:hAnsi="Arial" w:cs="Arial"/>
          <w:sz w:val="24"/>
          <w:szCs w:val="24"/>
        </w:rPr>
        <w:t>e junto aos alunos, de forma a contemplar espaço de convivência, prática educativa e garantir o processo de integração da comunidade escolar.</w:t>
      </w:r>
    </w:p>
    <w:p w:rsidR="00C40393" w:rsidRPr="00022BB6" w:rsidRDefault="00C40393" w:rsidP="00C40393">
      <w:pPr>
        <w:pStyle w:val="Corpodetexto"/>
        <w:spacing w:before="120"/>
        <w:ind w:right="281" w:firstLine="707"/>
        <w:jc w:val="both"/>
        <w:rPr>
          <w:rFonts w:ascii="Arial" w:hAnsi="Arial" w:cs="Arial"/>
          <w:sz w:val="24"/>
          <w:szCs w:val="24"/>
        </w:rPr>
      </w:pPr>
    </w:p>
    <w:p w:rsidR="00C40393" w:rsidRDefault="00C40393" w:rsidP="00C40393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>Art. 4º</w:t>
      </w:r>
      <w:r w:rsidRPr="00022BB6">
        <w:rPr>
          <w:rFonts w:ascii="Arial" w:hAnsi="Arial" w:cs="Arial"/>
          <w:sz w:val="24"/>
          <w:szCs w:val="24"/>
        </w:rPr>
        <w:t xml:space="preserve"> - Esta Lei entra em vigor na data de sua publicação</w:t>
      </w:r>
      <w:r>
        <w:rPr>
          <w:rFonts w:ascii="Arial" w:hAnsi="Arial" w:cs="Arial"/>
          <w:sz w:val="24"/>
          <w:szCs w:val="24"/>
        </w:rPr>
        <w:t>.</w:t>
      </w:r>
    </w:p>
    <w:p w:rsidR="00C40393" w:rsidRDefault="00C40393" w:rsidP="00C40393">
      <w:pPr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C40393" w:rsidRPr="00022BB6" w:rsidRDefault="00C40393" w:rsidP="00C40393">
      <w:pPr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sz w:val="24"/>
          <w:szCs w:val="24"/>
        </w:rPr>
        <w:t>Salas de sessões</w:t>
      </w:r>
      <w:r>
        <w:rPr>
          <w:rFonts w:ascii="Arial" w:hAnsi="Arial" w:cs="Arial"/>
          <w:sz w:val="24"/>
          <w:szCs w:val="24"/>
        </w:rPr>
        <w:t xml:space="preserve"> da Câmara Municipal de Araripina em</w:t>
      </w:r>
      <w:r w:rsidRPr="00022BB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7</w:t>
      </w:r>
      <w:r w:rsidRPr="00022BB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Outu</w:t>
      </w:r>
      <w:r>
        <w:rPr>
          <w:rFonts w:ascii="Arial" w:hAnsi="Arial" w:cs="Arial"/>
          <w:sz w:val="24"/>
          <w:szCs w:val="24"/>
        </w:rPr>
        <w:t>bro</w:t>
      </w:r>
      <w:r w:rsidRPr="00022BB6">
        <w:rPr>
          <w:rFonts w:ascii="Arial" w:hAnsi="Arial" w:cs="Arial"/>
          <w:sz w:val="24"/>
          <w:szCs w:val="24"/>
        </w:rPr>
        <w:t xml:space="preserve"> de 2025.</w:t>
      </w:r>
    </w:p>
    <w:p w:rsidR="00C40393" w:rsidRDefault="00C40393" w:rsidP="00C40393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C40393">
        <w:rPr>
          <w:rFonts w:ascii="Arial" w:hAnsi="Arial" w:cs="Arial"/>
          <w:sz w:val="24"/>
          <w:szCs w:val="24"/>
        </w:rPr>
        <w:t>Sebastião Dias de Souza Filho</w:t>
      </w:r>
      <w:r w:rsidRPr="00C40393">
        <w:rPr>
          <w:rFonts w:ascii="Arial" w:hAnsi="Arial" w:cs="Arial"/>
          <w:sz w:val="24"/>
          <w:szCs w:val="24"/>
        </w:rPr>
        <w:tab/>
      </w:r>
      <w:r w:rsidRPr="00C40393">
        <w:rPr>
          <w:rFonts w:ascii="Arial" w:hAnsi="Arial" w:cs="Arial"/>
          <w:sz w:val="24"/>
          <w:szCs w:val="24"/>
        </w:rPr>
        <w:tab/>
      </w:r>
      <w:r w:rsidRPr="00C40393">
        <w:rPr>
          <w:rFonts w:ascii="Arial" w:hAnsi="Arial" w:cs="Arial"/>
          <w:sz w:val="24"/>
          <w:szCs w:val="24"/>
        </w:rPr>
        <w:tab/>
      </w:r>
      <w:proofErr w:type="spellStart"/>
      <w:r w:rsidRPr="00C40393">
        <w:rPr>
          <w:rFonts w:ascii="Arial" w:hAnsi="Arial" w:cs="Arial"/>
          <w:sz w:val="24"/>
          <w:szCs w:val="24"/>
        </w:rPr>
        <w:t>Naicon</w:t>
      </w:r>
      <w:proofErr w:type="spellEnd"/>
      <w:r w:rsidRPr="00C40393">
        <w:rPr>
          <w:rFonts w:ascii="Arial" w:hAnsi="Arial" w:cs="Arial"/>
          <w:sz w:val="24"/>
          <w:szCs w:val="24"/>
        </w:rPr>
        <w:t xml:space="preserve"> Arruda Sousa</w:t>
      </w:r>
    </w:p>
    <w:p w:rsidR="00C40393" w:rsidRPr="00C40393" w:rsidRDefault="00F73B8C" w:rsidP="00C40393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Vereador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</w:t>
      </w:r>
      <w:proofErr w:type="spellStart"/>
      <w:r>
        <w:rPr>
          <w:rFonts w:ascii="Arial" w:hAnsi="Arial" w:cs="Arial"/>
          <w:sz w:val="24"/>
          <w:szCs w:val="24"/>
        </w:rPr>
        <w:t>Vereador</w:t>
      </w:r>
      <w:proofErr w:type="spellEnd"/>
    </w:p>
    <w:p w:rsidR="00C40393" w:rsidRPr="00C40393" w:rsidRDefault="00C40393" w:rsidP="00C40393">
      <w:pPr>
        <w:pStyle w:val="Corpodetexto"/>
        <w:spacing w:before="98"/>
        <w:ind w:left="0"/>
        <w:rPr>
          <w:rFonts w:ascii="Arial" w:hAnsi="Arial" w:cs="Arial"/>
          <w:sz w:val="24"/>
          <w:szCs w:val="24"/>
          <w:lang w:val="pt-BR"/>
        </w:rPr>
      </w:pPr>
    </w:p>
    <w:p w:rsidR="00C40393" w:rsidRDefault="00C40393" w:rsidP="00C40393">
      <w:pPr>
        <w:pStyle w:val="Corpodetexto"/>
        <w:spacing w:before="98"/>
        <w:ind w:left="0"/>
        <w:rPr>
          <w:sz w:val="24"/>
          <w:szCs w:val="24"/>
        </w:rPr>
      </w:pPr>
    </w:p>
    <w:p w:rsidR="00C40393" w:rsidRDefault="00C40393" w:rsidP="00C40393">
      <w:pPr>
        <w:pStyle w:val="Corpodetexto"/>
        <w:spacing w:before="98"/>
        <w:ind w:left="0"/>
        <w:rPr>
          <w:sz w:val="24"/>
          <w:szCs w:val="24"/>
        </w:rPr>
      </w:pPr>
    </w:p>
    <w:p w:rsidR="00C40393" w:rsidRDefault="00C40393" w:rsidP="00C40393">
      <w:pPr>
        <w:pStyle w:val="Corpodetexto"/>
        <w:spacing w:before="98"/>
        <w:ind w:left="0"/>
        <w:rPr>
          <w:sz w:val="24"/>
          <w:szCs w:val="24"/>
        </w:rPr>
      </w:pPr>
    </w:p>
    <w:p w:rsidR="00C40393" w:rsidRPr="00FE15F5" w:rsidRDefault="00C40393" w:rsidP="00C4039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E15F5">
        <w:rPr>
          <w:rFonts w:ascii="Arial" w:hAnsi="Arial" w:cs="Arial"/>
          <w:b/>
          <w:bCs/>
          <w:sz w:val="24"/>
          <w:szCs w:val="24"/>
        </w:rPr>
        <w:t>Justificativa</w:t>
      </w:r>
    </w:p>
    <w:p w:rsidR="00C40393" w:rsidRPr="00FE15F5" w:rsidRDefault="00C40393" w:rsidP="00C40393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C40393" w:rsidRPr="00FE15F5" w:rsidRDefault="00C40393" w:rsidP="00C40393">
      <w:pPr>
        <w:jc w:val="both"/>
        <w:rPr>
          <w:rFonts w:ascii="Arial" w:hAnsi="Arial" w:cs="Arial"/>
          <w:sz w:val="24"/>
          <w:szCs w:val="24"/>
        </w:rPr>
      </w:pPr>
      <w:r w:rsidRPr="00FE15F5">
        <w:rPr>
          <w:rFonts w:ascii="Arial" w:hAnsi="Arial" w:cs="Arial"/>
          <w:sz w:val="24"/>
          <w:szCs w:val="24"/>
        </w:rPr>
        <w:t>Apresento o presente Projeto de Lei, para deliberação desta Egrégia Câmara de Vereadores, cuja competência legislativa encontra respaldo no art. 97, § 1º, do Regimento Interno desta Casa, uma vez que seu conteúdo não esbarra no rol de matérias a qual a iniciativa é reservada privativamente ao Chefe do Poder Executivo.</w:t>
      </w:r>
    </w:p>
    <w:p w:rsidR="00C40393" w:rsidRPr="00F73B8C" w:rsidRDefault="00C40393" w:rsidP="00C40393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FE15F5">
        <w:rPr>
          <w:rFonts w:ascii="Arial" w:hAnsi="Arial" w:cs="Arial"/>
          <w:b/>
          <w:bCs/>
          <w:i/>
          <w:iCs/>
          <w:sz w:val="24"/>
          <w:szCs w:val="24"/>
        </w:rPr>
        <w:t>No mérito, registro:</w:t>
      </w:r>
    </w:p>
    <w:p w:rsidR="00C40393" w:rsidRPr="00FE15F5" w:rsidRDefault="00C40393" w:rsidP="00C40393">
      <w:pPr>
        <w:jc w:val="both"/>
        <w:rPr>
          <w:rFonts w:ascii="Arial" w:hAnsi="Arial" w:cs="Arial"/>
          <w:sz w:val="24"/>
          <w:szCs w:val="24"/>
        </w:rPr>
      </w:pPr>
      <w:r w:rsidRPr="00FE15F5">
        <w:rPr>
          <w:rFonts w:ascii="Arial" w:hAnsi="Arial" w:cs="Arial"/>
          <w:sz w:val="24"/>
          <w:szCs w:val="24"/>
        </w:rPr>
        <w:t>O presente Projeto de Lei tem como objetivo assegurar aos professores e demais servidores, em efetivo exercício nas Escolas Públicas do Município, o direito à alimentação oferecida aos alunos, durante o período letivo, que será consumido no mesmo local e junto aos educandos, sem distinção de cardápio, de forma a contemplar espaço de prática educativa e garantir o processo de integração da comunidade escolar.</w:t>
      </w:r>
    </w:p>
    <w:p w:rsidR="00C40393" w:rsidRPr="00FE15F5" w:rsidRDefault="00C40393" w:rsidP="00C40393">
      <w:pPr>
        <w:jc w:val="both"/>
        <w:rPr>
          <w:rFonts w:ascii="Arial" w:hAnsi="Arial" w:cs="Arial"/>
          <w:sz w:val="24"/>
          <w:szCs w:val="24"/>
        </w:rPr>
      </w:pPr>
      <w:r w:rsidRPr="00FE15F5">
        <w:rPr>
          <w:rFonts w:ascii="Arial" w:hAnsi="Arial" w:cs="Arial"/>
          <w:sz w:val="24"/>
          <w:szCs w:val="24"/>
        </w:rPr>
        <w:t>A lei, que trata do Programa Nacional de Alimentação Escolar (PNAE), tem como principal objetivo garantir a alimentação escolar para os alunos da rede pública. O texto da lei não menciona expressamente a proibição para professores, mas também não cria um direito direto para eles, na qual a</w:t>
      </w:r>
      <w:proofErr w:type="gramStart"/>
      <w:r w:rsidRPr="00FE15F5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FE15F5">
        <w:rPr>
          <w:rFonts w:ascii="Arial" w:hAnsi="Arial" w:cs="Arial"/>
          <w:sz w:val="24"/>
          <w:szCs w:val="24"/>
        </w:rPr>
        <w:t>aplicação da regra pode variar conforme o município e o estado, através de projeto de lei que permita que os servidores consumam alimentos remanescentes. A proibição pode levar ao desperdício de alimentos, o que, para muitos, representa uma questão de bom senso e dignidade para os educadores.</w:t>
      </w:r>
    </w:p>
    <w:p w:rsidR="00C40393" w:rsidRPr="00FE15F5" w:rsidRDefault="00C40393" w:rsidP="00C40393">
      <w:pPr>
        <w:jc w:val="both"/>
        <w:rPr>
          <w:rFonts w:ascii="Arial" w:hAnsi="Arial" w:cs="Arial"/>
          <w:sz w:val="24"/>
          <w:szCs w:val="24"/>
        </w:rPr>
      </w:pPr>
      <w:r w:rsidRPr="00FE15F5">
        <w:rPr>
          <w:rFonts w:ascii="Arial" w:hAnsi="Arial" w:cs="Arial"/>
          <w:sz w:val="24"/>
          <w:szCs w:val="24"/>
        </w:rPr>
        <w:t>Ressalta-se que o Fundo Nacional de Desenvolvimento da Educação (FNDE), em parecer técnico considerou o consumo da alimentação oferecida no âmbito dos programas de alimentação escolar, por parte dos professores e demais servidores, em efetivo exercício na rede pública de ensino, como prática educativa e de integração comunitária.</w:t>
      </w:r>
    </w:p>
    <w:p w:rsidR="00C40393" w:rsidRDefault="00C40393" w:rsidP="00C40393">
      <w:pPr>
        <w:jc w:val="both"/>
        <w:rPr>
          <w:rFonts w:ascii="Arial" w:hAnsi="Arial" w:cs="Arial"/>
          <w:sz w:val="24"/>
          <w:szCs w:val="24"/>
        </w:rPr>
      </w:pPr>
      <w:r w:rsidRPr="00FE15F5">
        <w:rPr>
          <w:rFonts w:ascii="Arial" w:hAnsi="Arial" w:cs="Arial"/>
          <w:sz w:val="24"/>
          <w:szCs w:val="24"/>
        </w:rPr>
        <w:t>Reconhece-se, portanto, que o professor e os demais profissionais envolvidos no espaço escolar são fundamentais no momento da alimentação dos alunos, tanto para integração como para a aquisição de conhecimento.</w:t>
      </w:r>
    </w:p>
    <w:p w:rsidR="00F73B8C" w:rsidRDefault="00F73B8C" w:rsidP="00C40393">
      <w:pPr>
        <w:jc w:val="both"/>
        <w:rPr>
          <w:rFonts w:ascii="Arial" w:hAnsi="Arial" w:cs="Arial"/>
          <w:sz w:val="24"/>
          <w:szCs w:val="24"/>
        </w:rPr>
      </w:pPr>
    </w:p>
    <w:p w:rsidR="00F73B8C" w:rsidRDefault="00F73B8C" w:rsidP="00C40393">
      <w:pPr>
        <w:jc w:val="both"/>
        <w:rPr>
          <w:rFonts w:ascii="Arial" w:hAnsi="Arial" w:cs="Arial"/>
          <w:sz w:val="24"/>
          <w:szCs w:val="24"/>
        </w:rPr>
      </w:pPr>
    </w:p>
    <w:p w:rsidR="00F73B8C" w:rsidRDefault="00F73B8C" w:rsidP="00C40393">
      <w:pPr>
        <w:jc w:val="both"/>
        <w:rPr>
          <w:rFonts w:ascii="Arial" w:hAnsi="Arial" w:cs="Arial"/>
          <w:sz w:val="24"/>
          <w:szCs w:val="24"/>
        </w:rPr>
      </w:pPr>
    </w:p>
    <w:p w:rsidR="00F73B8C" w:rsidRPr="00FE15F5" w:rsidRDefault="00F73B8C" w:rsidP="00C40393">
      <w:pPr>
        <w:jc w:val="both"/>
        <w:rPr>
          <w:rFonts w:ascii="Arial" w:hAnsi="Arial" w:cs="Arial"/>
          <w:sz w:val="24"/>
          <w:szCs w:val="24"/>
        </w:rPr>
      </w:pPr>
    </w:p>
    <w:p w:rsidR="00C40393" w:rsidRPr="00FE15F5" w:rsidRDefault="00C40393" w:rsidP="00C40393">
      <w:pPr>
        <w:jc w:val="both"/>
        <w:rPr>
          <w:rFonts w:ascii="Arial" w:hAnsi="Arial" w:cs="Arial"/>
          <w:sz w:val="24"/>
          <w:szCs w:val="24"/>
        </w:rPr>
      </w:pPr>
      <w:r w:rsidRPr="00FE15F5">
        <w:rPr>
          <w:rFonts w:ascii="Arial" w:hAnsi="Arial" w:cs="Arial"/>
          <w:sz w:val="24"/>
          <w:szCs w:val="24"/>
        </w:rPr>
        <w:t xml:space="preserve">Nesse contexto, justifico o presente projeto e na oportunidade solicito o apoio dos nobres </w:t>
      </w:r>
      <w:proofErr w:type="gramStart"/>
      <w:r w:rsidRPr="00FE15F5">
        <w:rPr>
          <w:rFonts w:ascii="Arial" w:hAnsi="Arial" w:cs="Arial"/>
          <w:sz w:val="24"/>
          <w:szCs w:val="24"/>
        </w:rPr>
        <w:t>edis</w:t>
      </w:r>
      <w:proofErr w:type="gramEnd"/>
      <w:r w:rsidRPr="00FE15F5">
        <w:rPr>
          <w:rFonts w:ascii="Arial" w:hAnsi="Arial" w:cs="Arial"/>
          <w:sz w:val="24"/>
          <w:szCs w:val="24"/>
        </w:rPr>
        <w:t xml:space="preserve">, quanto análise, apreciação e aprovação pelo plenário das deliberações após os trâmites regimentais. </w:t>
      </w:r>
    </w:p>
    <w:p w:rsidR="00C40393" w:rsidRPr="00FE15F5" w:rsidRDefault="00C40393" w:rsidP="00C40393">
      <w:pPr>
        <w:jc w:val="both"/>
        <w:rPr>
          <w:rFonts w:ascii="Arial" w:hAnsi="Arial" w:cs="Arial"/>
          <w:sz w:val="24"/>
          <w:szCs w:val="24"/>
        </w:rPr>
      </w:pPr>
    </w:p>
    <w:p w:rsidR="00C40393" w:rsidRPr="00FE15F5" w:rsidRDefault="00C40393" w:rsidP="00C40393">
      <w:pPr>
        <w:pStyle w:val="Corpodetexto"/>
        <w:spacing w:before="98"/>
        <w:ind w:left="0"/>
        <w:rPr>
          <w:sz w:val="24"/>
          <w:szCs w:val="24"/>
        </w:rPr>
      </w:pPr>
    </w:p>
    <w:p w:rsidR="00C40393" w:rsidRPr="00FE15F5" w:rsidRDefault="00C40393" w:rsidP="00C40393">
      <w:pPr>
        <w:jc w:val="center"/>
        <w:rPr>
          <w:rFonts w:ascii="Arial" w:hAnsi="Arial" w:cs="Arial"/>
          <w:sz w:val="24"/>
          <w:szCs w:val="24"/>
        </w:rPr>
      </w:pPr>
      <w:r w:rsidRPr="00FE15F5">
        <w:rPr>
          <w:rFonts w:ascii="Arial" w:hAnsi="Arial" w:cs="Arial"/>
          <w:sz w:val="24"/>
          <w:szCs w:val="24"/>
        </w:rPr>
        <w:t>Sebastião Dias de Souza Filho</w:t>
      </w:r>
    </w:p>
    <w:p w:rsidR="00C40393" w:rsidRPr="00FE15F5" w:rsidRDefault="00C40393" w:rsidP="00C40393">
      <w:pPr>
        <w:jc w:val="center"/>
        <w:rPr>
          <w:rFonts w:ascii="Arial" w:hAnsi="Arial" w:cs="Arial"/>
          <w:sz w:val="24"/>
          <w:szCs w:val="24"/>
        </w:rPr>
      </w:pPr>
      <w:r w:rsidRPr="00FE15F5">
        <w:rPr>
          <w:rFonts w:ascii="Arial" w:hAnsi="Arial" w:cs="Arial"/>
          <w:sz w:val="24"/>
          <w:szCs w:val="24"/>
        </w:rPr>
        <w:t>Vereador - PSD</w:t>
      </w:r>
    </w:p>
    <w:p w:rsidR="00C40393" w:rsidRPr="00FE15F5" w:rsidRDefault="00C40393" w:rsidP="00C40393">
      <w:pPr>
        <w:pStyle w:val="Corpodetexto"/>
        <w:spacing w:before="98"/>
        <w:ind w:left="0"/>
        <w:rPr>
          <w:sz w:val="24"/>
          <w:szCs w:val="24"/>
        </w:rPr>
      </w:pPr>
    </w:p>
    <w:p w:rsidR="00C40393" w:rsidRDefault="00F73B8C" w:rsidP="00F73B8C">
      <w:pPr>
        <w:pStyle w:val="Corpodetexto"/>
        <w:spacing w:before="98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Naicon Arruda Sousa</w:t>
      </w:r>
    </w:p>
    <w:p w:rsidR="00F73B8C" w:rsidRPr="00FE15F5" w:rsidRDefault="00F73B8C" w:rsidP="00F73B8C">
      <w:pPr>
        <w:pStyle w:val="Corpodetexto"/>
        <w:spacing w:before="98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  <w:bookmarkStart w:id="0" w:name="_GoBack"/>
      <w:bookmarkEnd w:id="0"/>
    </w:p>
    <w:p w:rsidR="00C40393" w:rsidRDefault="00C40393" w:rsidP="00C40393">
      <w:pPr>
        <w:pStyle w:val="Corpodetexto"/>
        <w:spacing w:before="98"/>
        <w:ind w:left="0"/>
        <w:rPr>
          <w:sz w:val="24"/>
          <w:szCs w:val="24"/>
        </w:rPr>
      </w:pPr>
    </w:p>
    <w:p w:rsidR="00C40393" w:rsidRDefault="00C40393" w:rsidP="00C40393">
      <w:pPr>
        <w:pStyle w:val="Corpodetexto"/>
        <w:spacing w:before="98"/>
        <w:ind w:left="0"/>
        <w:jc w:val="both"/>
        <w:rPr>
          <w:rFonts w:ascii="Arial" w:hAnsi="Arial" w:cs="Arial"/>
          <w:sz w:val="24"/>
          <w:szCs w:val="24"/>
        </w:rPr>
      </w:pPr>
    </w:p>
    <w:p w:rsidR="00C40393" w:rsidRPr="0081091C" w:rsidRDefault="00C40393" w:rsidP="00C40393"/>
    <w:p w:rsidR="00C40393" w:rsidRDefault="00C40393" w:rsidP="00C40393"/>
    <w:p w:rsidR="00784BE8" w:rsidRDefault="00784BE8"/>
    <w:sectPr w:rsidR="00784BE8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B1107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36236820" wp14:editId="075E6DC4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B1107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49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B1107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7D61456" wp14:editId="3AD6E91B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B1107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51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05ABD"/>
    <w:multiLevelType w:val="hybridMultilevel"/>
    <w:tmpl w:val="D66202D2"/>
    <w:lvl w:ilvl="0" w:tplc="9FEE1E0A">
      <w:start w:val="1"/>
      <w:numFmt w:val="upperRoman"/>
      <w:lvlText w:val="%1."/>
      <w:lvlJc w:val="left"/>
      <w:pPr>
        <w:ind w:left="171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2" w:hanging="360"/>
      </w:pPr>
    </w:lvl>
    <w:lvl w:ilvl="2" w:tplc="0416001B" w:tentative="1">
      <w:start w:val="1"/>
      <w:numFmt w:val="lowerRoman"/>
      <w:lvlText w:val="%3."/>
      <w:lvlJc w:val="right"/>
      <w:pPr>
        <w:ind w:left="2792" w:hanging="180"/>
      </w:pPr>
    </w:lvl>
    <w:lvl w:ilvl="3" w:tplc="0416000F" w:tentative="1">
      <w:start w:val="1"/>
      <w:numFmt w:val="decimal"/>
      <w:lvlText w:val="%4."/>
      <w:lvlJc w:val="left"/>
      <w:pPr>
        <w:ind w:left="3512" w:hanging="360"/>
      </w:pPr>
    </w:lvl>
    <w:lvl w:ilvl="4" w:tplc="04160019" w:tentative="1">
      <w:start w:val="1"/>
      <w:numFmt w:val="lowerLetter"/>
      <w:lvlText w:val="%5."/>
      <w:lvlJc w:val="left"/>
      <w:pPr>
        <w:ind w:left="4232" w:hanging="360"/>
      </w:pPr>
    </w:lvl>
    <w:lvl w:ilvl="5" w:tplc="0416001B" w:tentative="1">
      <w:start w:val="1"/>
      <w:numFmt w:val="lowerRoman"/>
      <w:lvlText w:val="%6."/>
      <w:lvlJc w:val="right"/>
      <w:pPr>
        <w:ind w:left="4952" w:hanging="180"/>
      </w:pPr>
    </w:lvl>
    <w:lvl w:ilvl="6" w:tplc="0416000F" w:tentative="1">
      <w:start w:val="1"/>
      <w:numFmt w:val="decimal"/>
      <w:lvlText w:val="%7."/>
      <w:lvlJc w:val="left"/>
      <w:pPr>
        <w:ind w:left="5672" w:hanging="360"/>
      </w:pPr>
    </w:lvl>
    <w:lvl w:ilvl="7" w:tplc="04160019" w:tentative="1">
      <w:start w:val="1"/>
      <w:numFmt w:val="lowerLetter"/>
      <w:lvlText w:val="%8."/>
      <w:lvlJc w:val="left"/>
      <w:pPr>
        <w:ind w:left="6392" w:hanging="360"/>
      </w:pPr>
    </w:lvl>
    <w:lvl w:ilvl="8" w:tplc="0416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>
    <w:nsid w:val="6E7E2CAD"/>
    <w:multiLevelType w:val="hybridMultilevel"/>
    <w:tmpl w:val="EE70C98C"/>
    <w:lvl w:ilvl="0" w:tplc="F684D51A">
      <w:start w:val="1"/>
      <w:numFmt w:val="upperRoman"/>
      <w:lvlText w:val="%1."/>
      <w:lvlJc w:val="left"/>
      <w:pPr>
        <w:ind w:left="171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1" w:hanging="360"/>
      </w:pPr>
    </w:lvl>
    <w:lvl w:ilvl="2" w:tplc="0416001B" w:tentative="1">
      <w:start w:val="1"/>
      <w:numFmt w:val="lowerRoman"/>
      <w:lvlText w:val="%3."/>
      <w:lvlJc w:val="right"/>
      <w:pPr>
        <w:ind w:left="2791" w:hanging="180"/>
      </w:pPr>
    </w:lvl>
    <w:lvl w:ilvl="3" w:tplc="0416000F" w:tentative="1">
      <w:start w:val="1"/>
      <w:numFmt w:val="decimal"/>
      <w:lvlText w:val="%4."/>
      <w:lvlJc w:val="left"/>
      <w:pPr>
        <w:ind w:left="3511" w:hanging="360"/>
      </w:pPr>
    </w:lvl>
    <w:lvl w:ilvl="4" w:tplc="04160019" w:tentative="1">
      <w:start w:val="1"/>
      <w:numFmt w:val="lowerLetter"/>
      <w:lvlText w:val="%5."/>
      <w:lvlJc w:val="left"/>
      <w:pPr>
        <w:ind w:left="4231" w:hanging="360"/>
      </w:pPr>
    </w:lvl>
    <w:lvl w:ilvl="5" w:tplc="0416001B" w:tentative="1">
      <w:start w:val="1"/>
      <w:numFmt w:val="lowerRoman"/>
      <w:lvlText w:val="%6."/>
      <w:lvlJc w:val="right"/>
      <w:pPr>
        <w:ind w:left="4951" w:hanging="180"/>
      </w:pPr>
    </w:lvl>
    <w:lvl w:ilvl="6" w:tplc="0416000F" w:tentative="1">
      <w:start w:val="1"/>
      <w:numFmt w:val="decimal"/>
      <w:lvlText w:val="%7."/>
      <w:lvlJc w:val="left"/>
      <w:pPr>
        <w:ind w:left="5671" w:hanging="360"/>
      </w:pPr>
    </w:lvl>
    <w:lvl w:ilvl="7" w:tplc="04160019" w:tentative="1">
      <w:start w:val="1"/>
      <w:numFmt w:val="lowerLetter"/>
      <w:lvlText w:val="%8."/>
      <w:lvlJc w:val="left"/>
      <w:pPr>
        <w:ind w:left="6391" w:hanging="360"/>
      </w:pPr>
    </w:lvl>
    <w:lvl w:ilvl="8" w:tplc="0416001B" w:tentative="1">
      <w:start w:val="1"/>
      <w:numFmt w:val="lowerRoman"/>
      <w:lvlText w:val="%9."/>
      <w:lvlJc w:val="right"/>
      <w:pPr>
        <w:ind w:left="711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93"/>
    <w:rsid w:val="00784BE8"/>
    <w:rsid w:val="00B1107F"/>
    <w:rsid w:val="00C40393"/>
    <w:rsid w:val="00F7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3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393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C40393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40393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40393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C40393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C40393"/>
  </w:style>
  <w:style w:type="paragraph" w:styleId="Corpodetexto">
    <w:name w:val="Body Text"/>
    <w:basedOn w:val="Normal"/>
    <w:link w:val="CorpodetextoChar"/>
    <w:uiPriority w:val="1"/>
    <w:qFormat/>
    <w:rsid w:val="00C40393"/>
    <w:pPr>
      <w:widowControl w:val="0"/>
      <w:autoSpaceDE w:val="0"/>
      <w:autoSpaceDN w:val="0"/>
      <w:spacing w:before="121" w:after="0" w:line="240" w:lineRule="auto"/>
      <w:ind w:left="284"/>
    </w:pPr>
    <w:rPr>
      <w:rFonts w:ascii="Arial MT" w:eastAsia="Arial MT" w:hAnsi="Arial MT" w:cs="Arial MT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40393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"/>
    <w:qFormat/>
    <w:rsid w:val="00C40393"/>
    <w:pPr>
      <w:widowControl w:val="0"/>
      <w:autoSpaceDE w:val="0"/>
      <w:autoSpaceDN w:val="0"/>
      <w:spacing w:after="0" w:line="240" w:lineRule="auto"/>
      <w:ind w:left="399"/>
    </w:pPr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C40393"/>
    <w:rPr>
      <w:rFonts w:ascii="Arial" w:eastAsia="Arial" w:hAnsi="Arial" w:cs="Arial"/>
      <w:b/>
      <w:bCs/>
      <w:sz w:val="24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3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393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C40393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40393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40393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C40393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C40393"/>
  </w:style>
  <w:style w:type="paragraph" w:styleId="Corpodetexto">
    <w:name w:val="Body Text"/>
    <w:basedOn w:val="Normal"/>
    <w:link w:val="CorpodetextoChar"/>
    <w:uiPriority w:val="1"/>
    <w:qFormat/>
    <w:rsid w:val="00C40393"/>
    <w:pPr>
      <w:widowControl w:val="0"/>
      <w:autoSpaceDE w:val="0"/>
      <w:autoSpaceDN w:val="0"/>
      <w:spacing w:before="121" w:after="0" w:line="240" w:lineRule="auto"/>
      <w:ind w:left="284"/>
    </w:pPr>
    <w:rPr>
      <w:rFonts w:ascii="Arial MT" w:eastAsia="Arial MT" w:hAnsi="Arial MT" w:cs="Arial MT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40393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"/>
    <w:qFormat/>
    <w:rsid w:val="00C40393"/>
    <w:pPr>
      <w:widowControl w:val="0"/>
      <w:autoSpaceDE w:val="0"/>
      <w:autoSpaceDN w:val="0"/>
      <w:spacing w:after="0" w:line="240" w:lineRule="auto"/>
      <w:ind w:left="399"/>
    </w:pPr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C40393"/>
    <w:rPr>
      <w:rFonts w:ascii="Arial" w:eastAsia="Arial" w:hAnsi="Arial" w:cs="Arial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C610D-8A42-47A1-90C5-88D98DCF2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619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cp:lastPrinted>2025-10-07T13:32:00Z</cp:lastPrinted>
  <dcterms:created xsi:type="dcterms:W3CDTF">2025-10-07T12:42:00Z</dcterms:created>
  <dcterms:modified xsi:type="dcterms:W3CDTF">2025-10-07T13:52:00Z</dcterms:modified>
</cp:coreProperties>
</file>