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043382">
        <w:t xml:space="preserve"> 591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C07ED4">
        <w:t xml:space="preserve">  </w:t>
      </w:r>
      <w:r w:rsidR="0071463F">
        <w:t xml:space="preserve"> </w:t>
      </w:r>
      <w:r w:rsidR="00F330D4" w:rsidRPr="006D367C">
        <w:t>Esteio,</w:t>
      </w:r>
      <w:r w:rsidR="00BA22B1">
        <w:t xml:space="preserve"> </w:t>
      </w:r>
      <w:r w:rsidR="00C07ED4">
        <w:t>01</w:t>
      </w:r>
      <w:r w:rsidR="002C15C1" w:rsidRPr="006D367C">
        <w:t xml:space="preserve"> de </w:t>
      </w:r>
      <w:r w:rsidR="00C07ED4">
        <w:t>junho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7B1A88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C07ED4">
        <w:rPr>
          <w:rFonts w:ascii="Times New Roman" w:hAnsi="Times New Roman"/>
          <w:sz w:val="24"/>
        </w:rPr>
        <w:t>31</w:t>
      </w:r>
      <w:r w:rsidR="003D088F">
        <w:rPr>
          <w:rFonts w:ascii="Times New Roman" w:hAnsi="Times New Roman"/>
          <w:sz w:val="24"/>
        </w:rPr>
        <w:t xml:space="preserve"> </w:t>
      </w:r>
      <w:r w:rsidR="005147BD">
        <w:rPr>
          <w:rFonts w:ascii="Times New Roman" w:hAnsi="Times New Roman"/>
          <w:sz w:val="24"/>
        </w:rPr>
        <w:t>maio,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7B1A88">
        <w:rPr>
          <w:rFonts w:ascii="Times New Roman" w:hAnsi="Times New Roman"/>
          <w:sz w:val="24"/>
        </w:rPr>
        <w:t>a eliminação das brocas localizadas nas Ruas 24 de agost</w:t>
      </w:r>
      <w:r w:rsidR="00B20FD0">
        <w:rPr>
          <w:rFonts w:ascii="Times New Roman" w:hAnsi="Times New Roman"/>
          <w:sz w:val="24"/>
        </w:rPr>
        <w:t xml:space="preserve">o, nº 1738, Bairro Centro, e </w:t>
      </w:r>
      <w:r w:rsidR="007B1A88">
        <w:rPr>
          <w:rFonts w:ascii="Times New Roman" w:hAnsi="Times New Roman"/>
          <w:sz w:val="24"/>
        </w:rPr>
        <w:t xml:space="preserve"> Bento Gonçalves, nº 1232, Bairro São Sebastião.</w:t>
      </w:r>
    </w:p>
    <w:p w:rsidR="007B1A88" w:rsidRDefault="007B1A88" w:rsidP="007B1A88">
      <w:pPr>
        <w:pStyle w:val="Recuodecorpodetexto"/>
        <w:rPr>
          <w:rFonts w:ascii="Times New Roman" w:hAnsi="Times New Roman"/>
          <w:sz w:val="24"/>
        </w:rPr>
      </w:pPr>
    </w:p>
    <w:p w:rsidR="007B1A88" w:rsidRDefault="007B1A88" w:rsidP="007B1A88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manutenção de um passeio público limpo e transitável é condição fundamental para assegurar a adequada mobilidade e acessibilidade dentro de um município, além de garantir maior segurança aos pedestres.</w:t>
      </w:r>
    </w:p>
    <w:p w:rsidR="007B1A88" w:rsidRDefault="007B1A88" w:rsidP="007B1A88">
      <w:pPr>
        <w:pStyle w:val="Recuodecorpodetexto"/>
        <w:rPr>
          <w:rFonts w:ascii="Times New Roman" w:hAnsi="Times New Roman"/>
          <w:sz w:val="24"/>
        </w:rPr>
      </w:pPr>
    </w:p>
    <w:p w:rsidR="007B1A88" w:rsidRDefault="007B1A88" w:rsidP="007B1A88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calçamento ao redor das brocas apresentam afundamento e sinais de breve desmoronamento, aumentando ainda mais o risco à comunidade.</w:t>
      </w:r>
    </w:p>
    <w:p w:rsidR="007B1A88" w:rsidRDefault="007B1A88" w:rsidP="007B1A88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>a</w:t>
      </w:r>
      <w:r w:rsidR="00B20FD0">
        <w:rPr>
          <w:rFonts w:ascii="Times New Roman" w:hAnsi="Times New Roman"/>
          <w:sz w:val="24"/>
        </w:rPr>
        <w:t>s</w:t>
      </w:r>
      <w:r w:rsidR="00BA22B1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providência</w:t>
      </w:r>
      <w:r w:rsidR="00B20FD0">
        <w:rPr>
          <w:rFonts w:ascii="Times New Roman" w:hAnsi="Times New Roman"/>
          <w:sz w:val="24"/>
        </w:rPr>
        <w:t>s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Default="00B62B0F" w:rsidP="00A25F7C">
      <w:pPr>
        <w:spacing w:line="276" w:lineRule="auto"/>
        <w:jc w:val="both"/>
        <w:rPr>
          <w:lang w:val="pt-PT"/>
        </w:rPr>
      </w:pPr>
    </w:p>
    <w:p w:rsidR="00FC18FF" w:rsidRPr="006D367C" w:rsidRDefault="00FC18F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42678"/>
    <w:rsid w:val="00043382"/>
    <w:rsid w:val="0005068A"/>
    <w:rsid w:val="00051FD9"/>
    <w:rsid w:val="00052EDA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04D2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4F75EB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1A88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6FC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0FD0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07ED4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18FF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2016-06-01T18:47:00Z</cp:lastPrinted>
  <dcterms:created xsi:type="dcterms:W3CDTF">2016-06-01T16:05:00Z</dcterms:created>
  <dcterms:modified xsi:type="dcterms:W3CDTF">2016-06-01T18:47:00Z</dcterms:modified>
</cp:coreProperties>
</file>