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2640695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06BC1005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757EF5">
        <w:rPr>
          <w:rFonts w:ascii="Courier New" w:eastAsia="BatangChe" w:hAnsi="Courier New" w:cs="Courier New"/>
          <w:b/>
          <w:sz w:val="28"/>
          <w:szCs w:val="28"/>
        </w:rPr>
        <w:t>3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2F023DA4" w14:textId="350A957C" w:rsidR="00911B8E" w:rsidRDefault="00F21E04" w:rsidP="00BC4552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757EF5">
        <w:rPr>
          <w:rFonts w:ascii="BatangChe" w:eastAsia="BatangChe" w:hAnsi="BatangChe" w:cs="Courier New"/>
          <w:sz w:val="26"/>
          <w:szCs w:val="26"/>
        </w:rPr>
        <w:t>6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757EF5">
        <w:rPr>
          <w:rFonts w:ascii="BatangChe" w:eastAsia="BatangChe" w:hAnsi="BatangChe" w:cs="Courier New"/>
          <w:sz w:val="26"/>
          <w:szCs w:val="26"/>
        </w:rPr>
        <w:t>29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5224AD">
        <w:rPr>
          <w:rFonts w:ascii="BatangChe" w:eastAsia="BatangChe" w:hAnsi="BatangChe" w:cs="Courier New"/>
          <w:sz w:val="26"/>
          <w:szCs w:val="26"/>
        </w:rPr>
        <w:t>abril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5ADA1334" w14:textId="7B1F9F48" w:rsidR="0002634F" w:rsidRDefault="0002634F" w:rsidP="00BC4552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</w:p>
    <w:p w14:paraId="072E94DB" w14:textId="156BE5FE" w:rsidR="0002634F" w:rsidRDefault="0002634F" w:rsidP="0002634F">
      <w:pPr>
        <w:pStyle w:val="PargrafodaLista"/>
        <w:numPr>
          <w:ilvl w:val="0"/>
          <w:numId w:val="5"/>
        </w:numPr>
        <w:ind w:left="284"/>
        <w:jc w:val="both"/>
        <w:rPr>
          <w:rFonts w:ascii="BatangChe" w:eastAsia="BatangChe" w:hAnsi="BatangChe"/>
          <w:sz w:val="24"/>
          <w:szCs w:val="24"/>
        </w:rPr>
      </w:pPr>
      <w:r w:rsidRPr="00CA2618">
        <w:rPr>
          <w:rFonts w:ascii="BatangChe" w:eastAsia="BatangChe" w:hAnsi="BatangChe"/>
          <w:b/>
          <w:bCs/>
        </w:rPr>
        <w:t>REQUERIMENTO 00</w:t>
      </w:r>
      <w:r>
        <w:rPr>
          <w:rFonts w:ascii="BatangChe" w:eastAsia="BatangChe" w:hAnsi="BatangChe"/>
          <w:b/>
          <w:bCs/>
        </w:rPr>
        <w:t>4</w:t>
      </w:r>
      <w:r w:rsidRPr="00CA2618">
        <w:rPr>
          <w:rFonts w:ascii="BatangChe" w:eastAsia="BatangChe" w:hAnsi="BatangChe"/>
          <w:b/>
          <w:bCs/>
        </w:rPr>
        <w:t xml:space="preserve">/2022 </w:t>
      </w:r>
      <w:r>
        <w:rPr>
          <w:rFonts w:ascii="BatangChe" w:eastAsia="BatangChe" w:hAnsi="BatangChe"/>
          <w:b/>
          <w:bCs/>
        </w:rPr>
        <w:t xml:space="preserve">DO VEREADOR RAIMUNDO DE OLIVEIRA DA SILVA: </w:t>
      </w:r>
      <w:r w:rsidRPr="0002634F">
        <w:rPr>
          <w:rFonts w:ascii="BatangChe" w:eastAsia="BatangChe" w:hAnsi="BatangChe"/>
        </w:rPr>
        <w:t>Pedido</w:t>
      </w:r>
      <w:r>
        <w:rPr>
          <w:rFonts w:ascii="BatangChe" w:eastAsia="BatangChe" w:hAnsi="BatangChe"/>
          <w:b/>
          <w:bCs/>
        </w:rPr>
        <w:t xml:space="preserve"> </w:t>
      </w:r>
      <w:r w:rsidRPr="0002634F">
        <w:rPr>
          <w:rFonts w:ascii="BatangChe" w:eastAsia="BatangChe" w:hAnsi="BatangChe"/>
        </w:rPr>
        <w:t>de</w:t>
      </w:r>
      <w:r>
        <w:rPr>
          <w:rFonts w:ascii="BatangChe" w:eastAsia="BatangChe" w:hAnsi="BatangChe"/>
          <w:b/>
          <w:bCs/>
        </w:rPr>
        <w:t xml:space="preserve"> </w:t>
      </w:r>
      <w:r w:rsidRPr="009656EF">
        <w:rPr>
          <w:rFonts w:ascii="BatangChe" w:eastAsia="BatangChe" w:hAnsi="BatangChe"/>
          <w:sz w:val="24"/>
          <w:szCs w:val="24"/>
        </w:rPr>
        <w:t>Informações</w:t>
      </w:r>
      <w:r w:rsidR="00354047">
        <w:rPr>
          <w:rFonts w:ascii="BatangChe" w:eastAsia="BatangChe" w:hAnsi="BatangChe"/>
          <w:sz w:val="24"/>
          <w:szCs w:val="24"/>
        </w:rPr>
        <w:t xml:space="preserve"> sobre a </w:t>
      </w:r>
      <w:r w:rsidR="00800E61" w:rsidRPr="00800E61">
        <w:rPr>
          <w:rFonts w:ascii="BatangChe" w:eastAsia="BatangChe" w:hAnsi="BatangChe"/>
          <w:sz w:val="24"/>
          <w:szCs w:val="24"/>
        </w:rPr>
        <w:t>NÃO</w:t>
      </w:r>
      <w:r w:rsidR="00354047" w:rsidRPr="00800E61">
        <w:rPr>
          <w:rFonts w:ascii="BatangChe" w:eastAsia="BatangChe" w:hAnsi="BatangChe"/>
          <w:sz w:val="24"/>
          <w:szCs w:val="24"/>
        </w:rPr>
        <w:t xml:space="preserve"> </w:t>
      </w:r>
      <w:r w:rsidR="00800E61" w:rsidRPr="00800E61">
        <w:rPr>
          <w:rFonts w:ascii="BatangChe" w:eastAsia="BatangChe" w:hAnsi="BatangChe"/>
          <w:sz w:val="24"/>
          <w:szCs w:val="24"/>
        </w:rPr>
        <w:t>APLICAÇÃO/UTILIZAÇÃO D</w:t>
      </w:r>
      <w:r w:rsidR="00800E61">
        <w:rPr>
          <w:rFonts w:ascii="BatangChe" w:eastAsia="BatangChe" w:hAnsi="BatangChe"/>
          <w:sz w:val="24"/>
          <w:szCs w:val="24"/>
        </w:rPr>
        <w:t>E</w:t>
      </w:r>
      <w:r w:rsidR="00800E61" w:rsidRPr="00800E61">
        <w:rPr>
          <w:rFonts w:ascii="BatangChe" w:eastAsia="BatangChe" w:hAnsi="BatangChe"/>
          <w:sz w:val="24"/>
          <w:szCs w:val="24"/>
        </w:rPr>
        <w:t xml:space="preserve"> RECURSOS </w:t>
      </w:r>
      <w:r w:rsidR="00800E61">
        <w:rPr>
          <w:rFonts w:ascii="BatangChe" w:eastAsia="BatangChe" w:hAnsi="BatangChe"/>
          <w:sz w:val="24"/>
          <w:szCs w:val="24"/>
        </w:rPr>
        <w:t xml:space="preserve">FINANCEIROS </w:t>
      </w:r>
      <w:r w:rsidR="00800E61" w:rsidRPr="00800E61">
        <w:rPr>
          <w:rFonts w:ascii="BatangChe" w:eastAsia="BatangChe" w:hAnsi="BatangChe"/>
          <w:sz w:val="24"/>
          <w:szCs w:val="24"/>
        </w:rPr>
        <w:t>NO TOTAL DE R$:250.000,00</w:t>
      </w:r>
      <w:r w:rsidR="00E94806">
        <w:rPr>
          <w:rFonts w:ascii="BatangChe" w:eastAsia="BatangChe" w:hAnsi="BatangChe"/>
          <w:sz w:val="24"/>
          <w:szCs w:val="24"/>
        </w:rPr>
        <w:t>(duzentos</w:t>
      </w:r>
      <w:r w:rsidR="00354047">
        <w:rPr>
          <w:rFonts w:ascii="BatangChe" w:eastAsia="BatangChe" w:hAnsi="BatangChe"/>
          <w:sz w:val="24"/>
          <w:szCs w:val="24"/>
        </w:rPr>
        <w:t xml:space="preserve"> e cinquenta mil reais) que se</w:t>
      </w:r>
      <w:r w:rsidR="00E94806">
        <w:rPr>
          <w:rFonts w:ascii="BatangChe" w:eastAsia="BatangChe" w:hAnsi="BatangChe"/>
          <w:sz w:val="24"/>
          <w:szCs w:val="24"/>
        </w:rPr>
        <w:t xml:space="preserve"> encontram depositados junto ao banco </w:t>
      </w:r>
      <w:r w:rsidR="00800E61">
        <w:rPr>
          <w:rFonts w:ascii="BatangChe" w:eastAsia="BatangChe" w:hAnsi="BatangChe"/>
          <w:sz w:val="24"/>
          <w:szCs w:val="24"/>
        </w:rPr>
        <w:t>C</w:t>
      </w:r>
      <w:r w:rsidR="00E94806">
        <w:rPr>
          <w:rFonts w:ascii="BatangChe" w:eastAsia="BatangChe" w:hAnsi="BatangChe"/>
          <w:sz w:val="24"/>
          <w:szCs w:val="24"/>
        </w:rPr>
        <w:t xml:space="preserve">aixa </w:t>
      </w:r>
      <w:r w:rsidR="00800E61">
        <w:rPr>
          <w:rFonts w:ascii="BatangChe" w:eastAsia="BatangChe" w:hAnsi="BatangChe"/>
          <w:sz w:val="24"/>
          <w:szCs w:val="24"/>
        </w:rPr>
        <w:t>E</w:t>
      </w:r>
      <w:r w:rsidR="00E94806">
        <w:rPr>
          <w:rFonts w:ascii="BatangChe" w:eastAsia="BatangChe" w:hAnsi="BatangChe"/>
          <w:sz w:val="24"/>
          <w:szCs w:val="24"/>
        </w:rPr>
        <w:t>conômica Federal. No qual tais recursos deveriam</w:t>
      </w:r>
      <w:r w:rsidR="00800E61">
        <w:rPr>
          <w:rFonts w:ascii="BatangChe" w:eastAsia="BatangChe" w:hAnsi="BatangChe"/>
          <w:sz w:val="24"/>
          <w:szCs w:val="24"/>
        </w:rPr>
        <w:t xml:space="preserve">  </w:t>
      </w:r>
      <w:r w:rsidR="00E94806">
        <w:rPr>
          <w:rFonts w:ascii="BatangChe" w:eastAsia="BatangChe" w:hAnsi="BatangChe"/>
          <w:sz w:val="24"/>
          <w:szCs w:val="24"/>
        </w:rPr>
        <w:t xml:space="preserve"> estar aplicados </w:t>
      </w:r>
      <w:r w:rsidR="00800E61">
        <w:rPr>
          <w:rFonts w:ascii="BatangChe" w:eastAsia="BatangChe" w:hAnsi="BatangChe"/>
          <w:sz w:val="24"/>
          <w:szCs w:val="24"/>
        </w:rPr>
        <w:t>na recuperação de estradas vicinais</w:t>
      </w:r>
      <w:r w:rsidR="00E94806">
        <w:rPr>
          <w:rFonts w:ascii="BatangChe" w:eastAsia="BatangChe" w:hAnsi="BatangChe"/>
          <w:sz w:val="24"/>
          <w:szCs w:val="24"/>
        </w:rPr>
        <w:t>.</w:t>
      </w:r>
    </w:p>
    <w:p w14:paraId="211962D0" w14:textId="77777777" w:rsidR="0002634F" w:rsidRDefault="0002634F" w:rsidP="0002634F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48AC8FDD" w14:textId="7BC06387" w:rsidR="00672625" w:rsidRPr="00672625" w:rsidRDefault="0002634F" w:rsidP="00672625">
      <w:pPr>
        <w:pStyle w:val="PargrafodaLista"/>
        <w:numPr>
          <w:ilvl w:val="0"/>
          <w:numId w:val="5"/>
        </w:numPr>
        <w:ind w:left="284"/>
        <w:jc w:val="both"/>
        <w:rPr>
          <w:rFonts w:ascii="BatangChe" w:eastAsia="BatangChe" w:hAnsi="BatangChe"/>
          <w:sz w:val="24"/>
          <w:szCs w:val="24"/>
        </w:rPr>
      </w:pPr>
      <w:r w:rsidRPr="00CA2618">
        <w:rPr>
          <w:rFonts w:ascii="BatangChe" w:eastAsia="BatangChe" w:hAnsi="BatangChe"/>
          <w:b/>
          <w:bCs/>
        </w:rPr>
        <w:t>REQUERIMENTO 00</w:t>
      </w:r>
      <w:r>
        <w:rPr>
          <w:rFonts w:ascii="BatangChe" w:eastAsia="BatangChe" w:hAnsi="BatangChe"/>
          <w:b/>
          <w:bCs/>
        </w:rPr>
        <w:t>5</w:t>
      </w:r>
      <w:r w:rsidRPr="00CA2618">
        <w:rPr>
          <w:rFonts w:ascii="BatangChe" w:eastAsia="BatangChe" w:hAnsi="BatangChe"/>
          <w:b/>
          <w:bCs/>
        </w:rPr>
        <w:t xml:space="preserve">/2022 </w:t>
      </w:r>
      <w:r>
        <w:rPr>
          <w:rFonts w:ascii="BatangChe" w:eastAsia="BatangChe" w:hAnsi="BatangChe"/>
          <w:b/>
          <w:bCs/>
        </w:rPr>
        <w:t xml:space="preserve">DO VEREADOR RAIMUNDO DE OLIVEIRA DA SILVA: </w:t>
      </w:r>
      <w:r w:rsidRPr="0002634F">
        <w:rPr>
          <w:rFonts w:ascii="BatangChe" w:eastAsia="BatangChe" w:hAnsi="BatangChe"/>
        </w:rPr>
        <w:t>Pedido</w:t>
      </w:r>
      <w:r>
        <w:rPr>
          <w:rFonts w:ascii="BatangChe" w:eastAsia="BatangChe" w:hAnsi="BatangChe"/>
          <w:b/>
          <w:bCs/>
        </w:rPr>
        <w:t xml:space="preserve"> </w:t>
      </w:r>
      <w:r w:rsidRPr="0002634F">
        <w:rPr>
          <w:rFonts w:ascii="BatangChe" w:eastAsia="BatangChe" w:hAnsi="BatangChe"/>
        </w:rPr>
        <w:t>de</w:t>
      </w:r>
      <w:r>
        <w:rPr>
          <w:rFonts w:ascii="BatangChe" w:eastAsia="BatangChe" w:hAnsi="BatangChe"/>
          <w:b/>
          <w:bCs/>
        </w:rPr>
        <w:t xml:space="preserve"> </w:t>
      </w:r>
      <w:r w:rsidRPr="009656EF">
        <w:rPr>
          <w:rFonts w:ascii="BatangChe" w:eastAsia="BatangChe" w:hAnsi="BatangChe"/>
          <w:sz w:val="24"/>
          <w:szCs w:val="24"/>
        </w:rPr>
        <w:t>Informaçõe</w:t>
      </w:r>
      <w:r w:rsidR="00F07851">
        <w:rPr>
          <w:rFonts w:ascii="BatangChe" w:eastAsia="BatangChe" w:hAnsi="BatangChe"/>
          <w:sz w:val="24"/>
          <w:szCs w:val="24"/>
        </w:rPr>
        <w:t xml:space="preserve">s sobre receitas mensais </w:t>
      </w:r>
      <w:r w:rsidR="00C803DC">
        <w:rPr>
          <w:rFonts w:ascii="BatangChe" w:eastAsia="BatangChe" w:hAnsi="BatangChe"/>
          <w:sz w:val="24"/>
          <w:szCs w:val="24"/>
        </w:rPr>
        <w:t>do</w:t>
      </w:r>
      <w:r w:rsidR="00F07851">
        <w:rPr>
          <w:rFonts w:ascii="BatangChe" w:eastAsia="BatangChe" w:hAnsi="BatangChe"/>
          <w:sz w:val="24"/>
          <w:szCs w:val="24"/>
        </w:rPr>
        <w:t xml:space="preserve"> exercício de 2021 </w:t>
      </w:r>
      <w:r w:rsidR="00D71E54">
        <w:rPr>
          <w:rFonts w:ascii="BatangChe" w:eastAsia="BatangChe" w:hAnsi="BatangChe"/>
          <w:sz w:val="24"/>
          <w:szCs w:val="24"/>
        </w:rPr>
        <w:t>à</w:t>
      </w:r>
      <w:r w:rsidR="00F07851">
        <w:rPr>
          <w:rFonts w:ascii="BatangChe" w:eastAsia="BatangChe" w:hAnsi="BatangChe"/>
          <w:sz w:val="24"/>
          <w:szCs w:val="24"/>
        </w:rPr>
        <w:t xml:space="preserve"> março de 2022</w:t>
      </w:r>
      <w:r w:rsidR="00672625">
        <w:rPr>
          <w:rFonts w:ascii="BatangChe" w:eastAsia="BatangChe" w:hAnsi="BatangChe"/>
          <w:sz w:val="24"/>
          <w:szCs w:val="24"/>
        </w:rPr>
        <w:t xml:space="preserve"> dos tributos: </w:t>
      </w:r>
    </w:p>
    <w:p w14:paraId="4E0D0572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1F0341">
        <w:rPr>
          <w:rFonts w:ascii="Times New Roman" w:eastAsia="Times New Roman" w:hAnsi="Times New Roman"/>
          <w:b/>
          <w:sz w:val="20"/>
          <w:szCs w:val="20"/>
          <w:lang w:eastAsia="pt-BR"/>
        </w:rPr>
        <w:t>CFEM – COMPENSAÇÃO FINANCEIRA PELA EXPLORAÇÃO DE RECURSOS MINERAIS;</w:t>
      </w:r>
    </w:p>
    <w:p w14:paraId="6496C712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ISSQN – </w:t>
      </w: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IMPOSTO SOBRE SERVIÇOS DE QUALQUER NATUREZA;</w:t>
      </w:r>
    </w:p>
    <w:p w14:paraId="075FFA86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IPTU – IMPOSTO PREDIAL E TERRITORIAL URBANO;</w:t>
      </w:r>
    </w:p>
    <w:p w14:paraId="081A9943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 xml:space="preserve">ITBI – </w:t>
      </w:r>
      <w:r w:rsidRPr="001F0341">
        <w:rPr>
          <w:rFonts w:ascii="Times New Roman" w:hAnsi="Times New Roman"/>
          <w:b/>
          <w:sz w:val="20"/>
          <w:szCs w:val="20"/>
          <w:shd w:val="clear" w:color="auto" w:fill="FFFFFF"/>
        </w:rPr>
        <w:t>IMPOSTO DE TRANSMISSÃO DE BENS IMÓVEIS</w:t>
      </w:r>
    </w:p>
    <w:p w14:paraId="7F7643C0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CONTRIBUIÇÕES DE MELHORIAS;</w:t>
      </w:r>
    </w:p>
    <w:p w14:paraId="77122797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TAXAS DE ALVARÁ/LICENCIAMENTO;</w:t>
      </w:r>
    </w:p>
    <w:p w14:paraId="0E85BC07" w14:textId="77777777" w:rsidR="00672625" w:rsidRPr="001F0341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TAXA DE COLETA DE LIXO</w:t>
      </w:r>
    </w:p>
    <w:p w14:paraId="3B8B08DF" w14:textId="224296D4" w:rsidR="00672625" w:rsidRDefault="00672625" w:rsidP="00672625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Style w:val="Forte"/>
          <w:rFonts w:ascii="Times New Roman" w:hAnsi="Times New Roman"/>
          <w:sz w:val="20"/>
          <w:szCs w:val="20"/>
          <w:shd w:val="clear" w:color="auto" w:fill="FFFFFF"/>
        </w:rPr>
      </w:pPr>
      <w:r w:rsidRPr="001F0341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>TAXA DE ILUMINAÇÃO PÚBLICA;</w:t>
      </w:r>
    </w:p>
    <w:p w14:paraId="05FEDAF1" w14:textId="0F70BE86" w:rsidR="0002634F" w:rsidRPr="00C803DC" w:rsidRDefault="00672625" w:rsidP="00C803DC">
      <w:pPr>
        <w:pStyle w:val="PargrafodaLista"/>
        <w:numPr>
          <w:ilvl w:val="0"/>
          <w:numId w:val="6"/>
        </w:numPr>
        <w:shd w:val="clear" w:color="auto" w:fill="FFFFFF"/>
        <w:spacing w:after="0" w:line="240" w:lineRule="auto"/>
        <w:ind w:left="426"/>
        <w:jc w:val="both"/>
        <w:textAlignment w:val="baseline"/>
        <w:rPr>
          <w:rFonts w:ascii="Times New Roman" w:hAnsi="Times New Roman"/>
          <w:b/>
          <w:bCs/>
          <w:sz w:val="20"/>
          <w:szCs w:val="20"/>
          <w:shd w:val="clear" w:color="auto" w:fill="FFFFFF"/>
        </w:rPr>
      </w:pPr>
      <w:r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 xml:space="preserve">FPM – </w:t>
      </w:r>
      <w:r w:rsidR="00C803DC">
        <w:rPr>
          <w:rStyle w:val="Forte"/>
          <w:rFonts w:ascii="Times New Roman" w:hAnsi="Times New Roman"/>
          <w:sz w:val="20"/>
          <w:szCs w:val="20"/>
          <w:shd w:val="clear" w:color="auto" w:fill="FFFFFF"/>
        </w:rPr>
        <w:t xml:space="preserve">FUNDO DE PARTICIPAÇÃO DOS MUNICÍPIOS (REPASSES REFERENTE AO EXERCÍCIO DE 2022) </w:t>
      </w:r>
    </w:p>
    <w:p w14:paraId="3DECF3C1" w14:textId="53B5C87E" w:rsidR="00911B8E" w:rsidRDefault="00911B8E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50FD7926" w14:textId="1BEE4A09" w:rsidR="00DD5A4C" w:rsidRPr="00584488" w:rsidRDefault="00DD5A4C" w:rsidP="00DD5A4C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2</w:t>
      </w:r>
      <w:r w:rsidR="00BD39B1">
        <w:rPr>
          <w:rFonts w:ascii="BatangChe" w:eastAsia="BatangChe" w:hAnsi="BatangChe"/>
          <w:b/>
          <w:bCs/>
        </w:rPr>
        <w:t>9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 w:rsidR="00BD39B1">
        <w:rPr>
          <w:rFonts w:ascii="BatangChe" w:eastAsia="BatangChe" w:hAnsi="BatangChe"/>
          <w:b/>
          <w:bCs/>
        </w:rPr>
        <w:t>LEOSVALDO JOSÉ DA SILVA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>de Obras a proceder o trabalho de manutenção</w:t>
      </w:r>
      <w:r w:rsidR="00FC0AE4">
        <w:rPr>
          <w:rFonts w:ascii="BatangChe" w:eastAsia="BatangChe" w:hAnsi="BatangChe"/>
        </w:rPr>
        <w:t xml:space="preserve"> e </w:t>
      </w:r>
      <w:r w:rsidR="00BD39B1">
        <w:rPr>
          <w:rFonts w:ascii="BatangChe" w:eastAsia="BatangChe" w:hAnsi="BatangChe"/>
        </w:rPr>
        <w:t xml:space="preserve">vitalização das vicinais </w:t>
      </w:r>
      <w:proofErr w:type="spellStart"/>
      <w:r w:rsidR="00BD39B1">
        <w:rPr>
          <w:rFonts w:ascii="BatangChe" w:eastAsia="BatangChe" w:hAnsi="BatangChe"/>
        </w:rPr>
        <w:t>Tabocão</w:t>
      </w:r>
      <w:proofErr w:type="spellEnd"/>
      <w:r w:rsidR="00BD39B1">
        <w:rPr>
          <w:rFonts w:ascii="BatangChe" w:eastAsia="BatangChe" w:hAnsi="BatangChe"/>
        </w:rPr>
        <w:t xml:space="preserve">, Placa da </w:t>
      </w:r>
      <w:proofErr w:type="spellStart"/>
      <w:r w:rsidR="00BD39B1">
        <w:rPr>
          <w:rFonts w:ascii="BatangChe" w:eastAsia="BatangChe" w:hAnsi="BatangChe"/>
        </w:rPr>
        <w:t>Batéia</w:t>
      </w:r>
      <w:proofErr w:type="spellEnd"/>
      <w:r w:rsidR="00BD39B1">
        <w:rPr>
          <w:rFonts w:ascii="BatangChe" w:eastAsia="BatangChe" w:hAnsi="BatangChe"/>
        </w:rPr>
        <w:t xml:space="preserve"> e </w:t>
      </w:r>
      <w:proofErr w:type="spellStart"/>
      <w:r w:rsidR="00BD39B1">
        <w:rPr>
          <w:rFonts w:ascii="BatangChe" w:eastAsia="BatangChe" w:hAnsi="BatangChe"/>
        </w:rPr>
        <w:t>Oliveirão</w:t>
      </w:r>
      <w:proofErr w:type="spellEnd"/>
      <w:r w:rsidR="00A33F65">
        <w:rPr>
          <w:rFonts w:ascii="BatangChe" w:eastAsia="BatangChe" w:hAnsi="BatangChe"/>
        </w:rPr>
        <w:t>.</w:t>
      </w:r>
    </w:p>
    <w:p w14:paraId="7FD95E24" w14:textId="77777777" w:rsidR="00DD5A4C" w:rsidRPr="00911B8E" w:rsidRDefault="00DD5A4C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4207AF8E" w14:textId="4DC22693" w:rsidR="00584488" w:rsidRPr="00851B7A" w:rsidRDefault="00911B8E" w:rsidP="00DD5A4C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 w:rsidR="00BD39B1">
        <w:rPr>
          <w:rFonts w:ascii="BatangChe" w:eastAsia="BatangChe" w:hAnsi="BatangChe"/>
          <w:b/>
          <w:bCs/>
        </w:rPr>
        <w:t>30</w:t>
      </w:r>
      <w:r w:rsidRPr="00911B8E">
        <w:rPr>
          <w:rFonts w:ascii="BatangChe" w:eastAsia="BatangChe" w:hAnsi="BatangChe"/>
          <w:b/>
          <w:bCs/>
        </w:rPr>
        <w:t xml:space="preserve">/2022 DO </w:t>
      </w:r>
      <w:r w:rsidR="00E20CEE" w:rsidRPr="00911B8E">
        <w:rPr>
          <w:rFonts w:ascii="BatangChe" w:eastAsia="BatangChe" w:hAnsi="BatangChe"/>
          <w:b/>
          <w:bCs/>
        </w:rPr>
        <w:t xml:space="preserve">VEREADOR </w:t>
      </w:r>
      <w:r w:rsidR="00C357AD">
        <w:rPr>
          <w:rFonts w:ascii="BatangChe" w:eastAsia="BatangChe" w:hAnsi="BatangChe"/>
          <w:b/>
          <w:bCs/>
        </w:rPr>
        <w:t>LEOSVALDO JOSÉ DA SILVA</w:t>
      </w:r>
      <w:r w:rsidRPr="00911B8E">
        <w:rPr>
          <w:rFonts w:ascii="BatangChe" w:eastAsia="BatangChe" w:hAnsi="BatangChe"/>
          <w:b/>
          <w:bCs/>
        </w:rPr>
        <w:t>:</w:t>
      </w:r>
      <w:r w:rsidR="00E20CEE">
        <w:rPr>
          <w:rFonts w:ascii="BatangChe" w:eastAsia="BatangChe" w:hAnsi="BatangChe"/>
          <w:b/>
          <w:bCs/>
        </w:rPr>
        <w:t xml:space="preserve"> </w:t>
      </w:r>
      <w:r w:rsidR="00E20CEE" w:rsidRPr="007976D9">
        <w:rPr>
          <w:rFonts w:ascii="BatangChe" w:eastAsia="BatangChe" w:hAnsi="BatangChe"/>
        </w:rPr>
        <w:t xml:space="preserve">que </w:t>
      </w:r>
      <w:r w:rsidRPr="007976D9">
        <w:rPr>
          <w:rFonts w:ascii="BatangChe" w:eastAsia="BatangChe" w:hAnsi="BatangChe"/>
        </w:rPr>
        <w:t xml:space="preserve">indica ao </w:t>
      </w:r>
      <w:r w:rsidR="0051541A" w:rsidRPr="007976D9">
        <w:rPr>
          <w:rFonts w:ascii="BatangChe" w:eastAsia="BatangChe" w:hAnsi="BatangChe"/>
        </w:rPr>
        <w:t>chefe do Poder Executivo</w:t>
      </w:r>
      <w:r w:rsidRPr="007976D9">
        <w:rPr>
          <w:rFonts w:ascii="BatangChe" w:eastAsia="BatangChe" w:hAnsi="BatangChe"/>
        </w:rPr>
        <w:t xml:space="preserve"> </w:t>
      </w:r>
      <w:r w:rsidR="0051541A" w:rsidRPr="007976D9">
        <w:rPr>
          <w:rFonts w:ascii="BatangChe" w:eastAsia="BatangChe" w:hAnsi="BatangChe"/>
        </w:rPr>
        <w:t>M</w:t>
      </w:r>
      <w:r w:rsidRPr="007976D9">
        <w:rPr>
          <w:rFonts w:ascii="BatangChe" w:eastAsia="BatangChe" w:hAnsi="BatangChe"/>
        </w:rPr>
        <w:t xml:space="preserve">unicipal </w:t>
      </w:r>
      <w:r w:rsidR="00E20CEE" w:rsidRPr="007976D9">
        <w:rPr>
          <w:rFonts w:ascii="BatangChe" w:eastAsia="BatangChe" w:hAnsi="BatangChe"/>
        </w:rPr>
        <w:t xml:space="preserve">que determine à Secretaria </w:t>
      </w:r>
      <w:proofErr w:type="gramStart"/>
      <w:r w:rsidR="00400607">
        <w:rPr>
          <w:rFonts w:ascii="BatangChe" w:eastAsia="BatangChe" w:hAnsi="BatangChe"/>
        </w:rPr>
        <w:t>competente  a</w:t>
      </w:r>
      <w:proofErr w:type="gramEnd"/>
      <w:r w:rsidR="00400607">
        <w:rPr>
          <w:rFonts w:ascii="BatangChe" w:eastAsia="BatangChe" w:hAnsi="BatangChe"/>
        </w:rPr>
        <w:t xml:space="preserve"> proceder a padronização das lombadas (Quebra-molas) </w:t>
      </w:r>
      <w:r w:rsidR="00400607">
        <w:rPr>
          <w:rFonts w:ascii="BatangChe" w:eastAsia="BatangChe" w:hAnsi="BatangChe"/>
        </w:rPr>
        <w:t xml:space="preserve">de toda a via urbana, em especial ao longo da </w:t>
      </w:r>
      <w:r w:rsidR="00C357AD">
        <w:rPr>
          <w:rFonts w:ascii="BatangChe" w:eastAsia="BatangChe" w:hAnsi="BatangChe"/>
        </w:rPr>
        <w:t>A</w:t>
      </w:r>
      <w:r w:rsidR="00400607">
        <w:rPr>
          <w:rFonts w:ascii="BatangChe" w:eastAsia="BatangChe" w:hAnsi="BatangChe"/>
        </w:rPr>
        <w:t xml:space="preserve">venida das Nações </w:t>
      </w:r>
      <w:r w:rsidR="00BC4552">
        <w:rPr>
          <w:rFonts w:ascii="BatangChe" w:eastAsia="BatangChe" w:hAnsi="BatangChe"/>
        </w:rPr>
        <w:t>.</w:t>
      </w:r>
    </w:p>
    <w:p w14:paraId="284FAE76" w14:textId="13E4BC63" w:rsid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1DA17FE4" w14:textId="777E572D" w:rsidR="00584488" w:rsidRPr="00E83B2E" w:rsidRDefault="005B5A92" w:rsidP="00584488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6A07AC">
        <w:rPr>
          <w:rFonts w:ascii="BatangChe" w:eastAsia="BatangChe" w:hAnsi="BatangChe"/>
          <w:b/>
          <w:bCs/>
        </w:rPr>
        <w:t>INDICAÇÃO Nº0</w:t>
      </w:r>
      <w:r w:rsidR="00C357AD">
        <w:rPr>
          <w:rFonts w:ascii="BatangChe" w:eastAsia="BatangChe" w:hAnsi="BatangChe"/>
          <w:b/>
          <w:bCs/>
        </w:rPr>
        <w:t>31</w:t>
      </w:r>
      <w:r w:rsidRPr="006A07AC">
        <w:rPr>
          <w:rFonts w:ascii="BatangChe" w:eastAsia="BatangChe" w:hAnsi="BatangChe"/>
          <w:b/>
          <w:bCs/>
        </w:rPr>
        <w:t xml:space="preserve">/2022 DO VEREADOR </w:t>
      </w:r>
      <w:r w:rsidR="00C357AD">
        <w:rPr>
          <w:rFonts w:ascii="BatangChe" w:eastAsia="BatangChe" w:hAnsi="BatangChe"/>
          <w:b/>
          <w:bCs/>
        </w:rPr>
        <w:t>ALMIR PEREIRA</w:t>
      </w:r>
      <w:r w:rsidRPr="006A07AC">
        <w:rPr>
          <w:rFonts w:ascii="BatangChe" w:eastAsia="BatangChe" w:hAnsi="BatangChe"/>
          <w:b/>
          <w:bCs/>
        </w:rPr>
        <w:t xml:space="preserve">: </w:t>
      </w:r>
      <w:r w:rsidRPr="006A07AC">
        <w:rPr>
          <w:rFonts w:ascii="BatangChe" w:eastAsia="BatangChe" w:hAnsi="BatangChe"/>
        </w:rPr>
        <w:t xml:space="preserve">que indica ao chefe do Poder Executivo Municipal que determine à Secretaria </w:t>
      </w:r>
      <w:r w:rsidR="00851B7A" w:rsidRPr="006A07AC">
        <w:rPr>
          <w:rFonts w:ascii="BatangChe" w:eastAsia="BatangChe" w:hAnsi="BatangChe"/>
        </w:rPr>
        <w:t>de</w:t>
      </w:r>
      <w:r w:rsidR="00C357AD">
        <w:rPr>
          <w:rFonts w:ascii="BatangChe" w:eastAsia="BatangChe" w:hAnsi="BatangChe"/>
        </w:rPr>
        <w:t xml:space="preserve"> Educação a regularizar e proceder o serviço de transporte escolar para os alunos da região </w:t>
      </w:r>
      <w:proofErr w:type="spellStart"/>
      <w:r w:rsidR="00C357AD">
        <w:rPr>
          <w:rFonts w:ascii="BatangChe" w:eastAsia="BatangChe" w:hAnsi="BatangChe"/>
        </w:rPr>
        <w:t>Vinicial</w:t>
      </w:r>
      <w:proofErr w:type="spellEnd"/>
      <w:r w:rsidR="00C357AD">
        <w:rPr>
          <w:rFonts w:ascii="BatangChe" w:eastAsia="BatangChe" w:hAnsi="BatangChe"/>
        </w:rPr>
        <w:t xml:space="preserve"> Santa Inês</w:t>
      </w:r>
      <w:r w:rsidR="00B5780D">
        <w:rPr>
          <w:rFonts w:ascii="BatangChe" w:eastAsia="BatangChe" w:hAnsi="BatangChe"/>
        </w:rPr>
        <w:t>.</w:t>
      </w:r>
    </w:p>
    <w:p w14:paraId="5F70F93E" w14:textId="377604D6" w:rsidR="00E83B2E" w:rsidRDefault="00E83B2E" w:rsidP="00E83B2E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45A456E4" w14:textId="4CA637CD" w:rsidR="00E83B2E" w:rsidRDefault="00E83B2E" w:rsidP="00E83B2E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1FB79E8C" w14:textId="624A29FD" w:rsidR="00E83B2E" w:rsidRDefault="00E83B2E" w:rsidP="00E83B2E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5239B38A" w14:textId="0AA98CCD" w:rsidR="00E83B2E" w:rsidRDefault="00E83B2E" w:rsidP="00E83B2E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258B5BE2" w14:textId="77777777" w:rsidR="00E83B2E" w:rsidRPr="00E83B2E" w:rsidRDefault="00E83B2E" w:rsidP="00E83B2E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7BBDB281" w14:textId="4C83E4E1" w:rsidR="00E83B2E" w:rsidRPr="00ED6D73" w:rsidRDefault="00E83B2E" w:rsidP="00E83B2E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6A07AC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3</w:t>
      </w:r>
      <w:r w:rsidR="00ED6D73">
        <w:rPr>
          <w:rFonts w:ascii="BatangChe" w:eastAsia="BatangChe" w:hAnsi="BatangChe"/>
          <w:b/>
          <w:bCs/>
        </w:rPr>
        <w:t>2</w:t>
      </w:r>
      <w:r w:rsidRPr="006A07AC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 xml:space="preserve">WALMY CESAR </w:t>
      </w:r>
      <w:proofErr w:type="gramStart"/>
      <w:r>
        <w:rPr>
          <w:rFonts w:ascii="BatangChe" w:eastAsia="BatangChe" w:hAnsi="BatangChe"/>
          <w:b/>
          <w:bCs/>
        </w:rPr>
        <w:t>C.RODRIGUES</w:t>
      </w:r>
      <w:proofErr w:type="gramEnd"/>
      <w:r w:rsidRPr="006A07AC">
        <w:rPr>
          <w:rFonts w:ascii="BatangChe" w:eastAsia="BatangChe" w:hAnsi="BatangChe"/>
          <w:b/>
          <w:bCs/>
        </w:rPr>
        <w:t xml:space="preserve">: </w:t>
      </w:r>
      <w:r w:rsidRPr="006A07AC">
        <w:rPr>
          <w:rFonts w:ascii="BatangChe" w:eastAsia="BatangChe" w:hAnsi="BatangChe"/>
        </w:rPr>
        <w:t xml:space="preserve">que indica ao chefe do Poder Executivo Municipal que determine </w:t>
      </w:r>
      <w:r>
        <w:rPr>
          <w:rFonts w:ascii="BatangChe" w:eastAsia="BatangChe" w:hAnsi="BatangChe"/>
        </w:rPr>
        <w:t xml:space="preserve">em caráter de urgência que seja feita a revitalização bem como melhorias nas instalações </w:t>
      </w:r>
      <w:r w:rsidR="00ED6D73">
        <w:rPr>
          <w:rFonts w:ascii="BatangChe" w:eastAsia="BatangChe" w:hAnsi="BatangChe"/>
        </w:rPr>
        <w:t>da</w:t>
      </w:r>
      <w:r>
        <w:rPr>
          <w:rFonts w:ascii="BatangChe" w:eastAsia="BatangChe" w:hAnsi="BatangChe"/>
        </w:rPr>
        <w:t xml:space="preserve"> casa de apoio aos pacientes de TFD localizada em Belém- PA</w:t>
      </w:r>
      <w:r>
        <w:rPr>
          <w:rFonts w:ascii="BatangChe" w:eastAsia="BatangChe" w:hAnsi="BatangChe"/>
        </w:rPr>
        <w:t>.</w:t>
      </w:r>
    </w:p>
    <w:p w14:paraId="22D3434A" w14:textId="77777777" w:rsidR="00ED6D73" w:rsidRPr="00ED6D73" w:rsidRDefault="00ED6D73" w:rsidP="00ED6D73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38B428DD" w14:textId="67B3F990" w:rsidR="00ED6D73" w:rsidRDefault="00ED6D73" w:rsidP="00ED6D73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27B56231" w14:textId="78111498" w:rsidR="00ED6D73" w:rsidRPr="00ED6D73" w:rsidRDefault="00ED6D73" w:rsidP="00ED6D73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6A07AC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3</w:t>
      </w:r>
      <w:r>
        <w:rPr>
          <w:rFonts w:ascii="BatangChe" w:eastAsia="BatangChe" w:hAnsi="BatangChe"/>
          <w:b/>
          <w:bCs/>
        </w:rPr>
        <w:t>3</w:t>
      </w:r>
      <w:r w:rsidRPr="006A07AC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ALMIR PEREIRA</w:t>
      </w:r>
      <w:r w:rsidRPr="006A07AC">
        <w:rPr>
          <w:rFonts w:ascii="BatangChe" w:eastAsia="BatangChe" w:hAnsi="BatangChe"/>
          <w:b/>
          <w:bCs/>
        </w:rPr>
        <w:t xml:space="preserve">: </w:t>
      </w:r>
      <w:r w:rsidRPr="006A07AC">
        <w:rPr>
          <w:rFonts w:ascii="BatangChe" w:eastAsia="BatangChe" w:hAnsi="BatangChe"/>
        </w:rPr>
        <w:t>que indica ao chefe do Poder Executivo Municipal que determine à Secretaria de</w:t>
      </w:r>
      <w:r>
        <w:rPr>
          <w:rFonts w:ascii="BatangChe" w:eastAsia="BatangChe" w:hAnsi="BatangChe"/>
        </w:rPr>
        <w:t xml:space="preserve"> </w:t>
      </w:r>
      <w:r>
        <w:rPr>
          <w:rFonts w:ascii="BatangChe" w:eastAsia="BatangChe" w:hAnsi="BatangChe"/>
        </w:rPr>
        <w:t>Obras a proceder o trabalho de limpeza e revitalização do leito e margens do Córrego Boa Esperança.</w:t>
      </w:r>
    </w:p>
    <w:p w14:paraId="4250080D" w14:textId="18E65E70" w:rsidR="00ED6D73" w:rsidRDefault="00ED6D73" w:rsidP="00ED6D73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17B07459" w14:textId="16CD70B0" w:rsidR="00ED6D73" w:rsidRPr="006A07AC" w:rsidRDefault="00ED6D73" w:rsidP="00ED6D73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6A07AC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3</w:t>
      </w:r>
      <w:r>
        <w:rPr>
          <w:rFonts w:ascii="BatangChe" w:eastAsia="BatangChe" w:hAnsi="BatangChe"/>
          <w:b/>
          <w:bCs/>
        </w:rPr>
        <w:t>4</w:t>
      </w:r>
      <w:r w:rsidRPr="006A07AC">
        <w:rPr>
          <w:rFonts w:ascii="BatangChe" w:eastAsia="BatangChe" w:hAnsi="BatangChe"/>
          <w:b/>
          <w:bCs/>
        </w:rPr>
        <w:t xml:space="preserve">/2022 DO VEREADOR </w:t>
      </w:r>
      <w:r w:rsidR="00997BBA">
        <w:rPr>
          <w:rFonts w:ascii="BatangChe" w:eastAsia="BatangChe" w:hAnsi="BatangChe"/>
          <w:b/>
          <w:bCs/>
        </w:rPr>
        <w:t>LEOSVALDO JOSÉ DA SILVA</w:t>
      </w:r>
      <w:r w:rsidRPr="006A07AC">
        <w:rPr>
          <w:rFonts w:ascii="BatangChe" w:eastAsia="BatangChe" w:hAnsi="BatangChe"/>
          <w:b/>
          <w:bCs/>
        </w:rPr>
        <w:t xml:space="preserve">: </w:t>
      </w:r>
      <w:r w:rsidRPr="006A07AC">
        <w:rPr>
          <w:rFonts w:ascii="BatangChe" w:eastAsia="BatangChe" w:hAnsi="BatangChe"/>
        </w:rPr>
        <w:t xml:space="preserve">que indica ao chefe do Poder Executivo Municipal que determine à Secretaria </w:t>
      </w:r>
      <w:r w:rsidR="00997BBA">
        <w:rPr>
          <w:rFonts w:ascii="BatangChe" w:eastAsia="BatangChe" w:hAnsi="BatangChe"/>
        </w:rPr>
        <w:t>competente a proceder a restauração e revitalização d</w:t>
      </w:r>
      <w:r w:rsidR="008E6518">
        <w:rPr>
          <w:rFonts w:ascii="BatangChe" w:eastAsia="BatangChe" w:hAnsi="BatangChe"/>
        </w:rPr>
        <w:t>as</w:t>
      </w:r>
      <w:r w:rsidR="00997BBA">
        <w:rPr>
          <w:rFonts w:ascii="BatangChe" w:eastAsia="BatangChe" w:hAnsi="BatangChe"/>
        </w:rPr>
        <w:t xml:space="preserve"> faixas de pedestres</w:t>
      </w:r>
      <w:r w:rsidR="008E6518">
        <w:rPr>
          <w:rFonts w:ascii="BatangChe" w:eastAsia="BatangChe" w:hAnsi="BatangChe"/>
        </w:rPr>
        <w:t xml:space="preserve"> (tendo como prioridade inicial as da Av. das Nações)</w:t>
      </w:r>
      <w:r>
        <w:rPr>
          <w:rFonts w:ascii="BatangChe" w:eastAsia="BatangChe" w:hAnsi="BatangChe"/>
        </w:rPr>
        <w:t>.</w:t>
      </w:r>
    </w:p>
    <w:p w14:paraId="58C1A3A9" w14:textId="77777777" w:rsidR="00ED6D73" w:rsidRPr="00ED6D73" w:rsidRDefault="00ED6D73" w:rsidP="00ED6D73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7E79F4E8" w14:textId="77777777" w:rsidR="00ED6D73" w:rsidRPr="00ED6D73" w:rsidRDefault="00ED6D73" w:rsidP="00ED6D73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568B9A93" w14:textId="77777777" w:rsidR="00757E60" w:rsidRPr="00C803DC" w:rsidRDefault="00757E60" w:rsidP="00C803DC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491BDB6F" w14:textId="77777777" w:rsidR="005B5A92" w:rsidRP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6E98F68B" w14:textId="77777777" w:rsidR="005B5A92" w:rsidRPr="005B5A92" w:rsidRDefault="005B5A92" w:rsidP="005B5A92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388C4EB3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C803DC">
        <w:rPr>
          <w:rFonts w:ascii="BatangChe" w:eastAsia="BatangChe" w:hAnsi="BatangChe"/>
          <w:sz w:val="24"/>
          <w:szCs w:val="28"/>
        </w:rPr>
        <w:t>28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A73D84">
        <w:rPr>
          <w:rFonts w:ascii="BatangChe" w:eastAsia="BatangChe" w:hAnsi="BatangChe"/>
          <w:sz w:val="24"/>
          <w:szCs w:val="28"/>
        </w:rPr>
        <w:t>abril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B8C3ECF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4E5283E8" w14:textId="7431AB49" w:rsidR="009F0A68" w:rsidRDefault="009F0A6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967AF"/>
    <w:multiLevelType w:val="hybridMultilevel"/>
    <w:tmpl w:val="83D4E3F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92393">
    <w:abstractNumId w:val="4"/>
  </w:num>
  <w:num w:numId="2" w16cid:durableId="1587425483">
    <w:abstractNumId w:val="3"/>
  </w:num>
  <w:num w:numId="3" w16cid:durableId="1669675725">
    <w:abstractNumId w:val="0"/>
  </w:num>
  <w:num w:numId="4" w16cid:durableId="714934479">
    <w:abstractNumId w:val="1"/>
  </w:num>
  <w:num w:numId="5" w16cid:durableId="35156616">
    <w:abstractNumId w:val="5"/>
  </w:num>
  <w:num w:numId="6" w16cid:durableId="983775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B087F"/>
    <w:rsid w:val="000C4334"/>
    <w:rsid w:val="000C54AB"/>
    <w:rsid w:val="00104356"/>
    <w:rsid w:val="001438D8"/>
    <w:rsid w:val="00173520"/>
    <w:rsid w:val="001A0594"/>
    <w:rsid w:val="001D34B9"/>
    <w:rsid w:val="001E166E"/>
    <w:rsid w:val="002519B4"/>
    <w:rsid w:val="00281809"/>
    <w:rsid w:val="002941EC"/>
    <w:rsid w:val="002D3C7E"/>
    <w:rsid w:val="002E590B"/>
    <w:rsid w:val="00354047"/>
    <w:rsid w:val="003B3274"/>
    <w:rsid w:val="003B4166"/>
    <w:rsid w:val="003E658F"/>
    <w:rsid w:val="00400607"/>
    <w:rsid w:val="004028B3"/>
    <w:rsid w:val="00434739"/>
    <w:rsid w:val="004740F5"/>
    <w:rsid w:val="004925D4"/>
    <w:rsid w:val="004B50B9"/>
    <w:rsid w:val="004B75F1"/>
    <w:rsid w:val="00502992"/>
    <w:rsid w:val="0051541A"/>
    <w:rsid w:val="005224AD"/>
    <w:rsid w:val="00584488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A07AC"/>
    <w:rsid w:val="006D37A5"/>
    <w:rsid w:val="006E45F3"/>
    <w:rsid w:val="006F2B9B"/>
    <w:rsid w:val="00715D43"/>
    <w:rsid w:val="00720CF6"/>
    <w:rsid w:val="00757E60"/>
    <w:rsid w:val="00757EF5"/>
    <w:rsid w:val="007725F7"/>
    <w:rsid w:val="007976D9"/>
    <w:rsid w:val="007A0D7B"/>
    <w:rsid w:val="007C2381"/>
    <w:rsid w:val="00800E61"/>
    <w:rsid w:val="00841100"/>
    <w:rsid w:val="00843CAB"/>
    <w:rsid w:val="00851B7A"/>
    <w:rsid w:val="00896BFD"/>
    <w:rsid w:val="008B671B"/>
    <w:rsid w:val="008E6518"/>
    <w:rsid w:val="00911B8E"/>
    <w:rsid w:val="009656EF"/>
    <w:rsid w:val="00997BBA"/>
    <w:rsid w:val="009A7E13"/>
    <w:rsid w:val="009F0A68"/>
    <w:rsid w:val="00A030B6"/>
    <w:rsid w:val="00A33F65"/>
    <w:rsid w:val="00A46AB5"/>
    <w:rsid w:val="00A640B8"/>
    <w:rsid w:val="00A71E50"/>
    <w:rsid w:val="00A72535"/>
    <w:rsid w:val="00A72E63"/>
    <w:rsid w:val="00A73D84"/>
    <w:rsid w:val="00AA764B"/>
    <w:rsid w:val="00AC665C"/>
    <w:rsid w:val="00B30522"/>
    <w:rsid w:val="00B5780D"/>
    <w:rsid w:val="00B93AAD"/>
    <w:rsid w:val="00BA76FD"/>
    <w:rsid w:val="00BC4552"/>
    <w:rsid w:val="00BD39B1"/>
    <w:rsid w:val="00BF6424"/>
    <w:rsid w:val="00C357AD"/>
    <w:rsid w:val="00C803DC"/>
    <w:rsid w:val="00C95D01"/>
    <w:rsid w:val="00CA2618"/>
    <w:rsid w:val="00CA7BB3"/>
    <w:rsid w:val="00CB364A"/>
    <w:rsid w:val="00CB751D"/>
    <w:rsid w:val="00CE6178"/>
    <w:rsid w:val="00D71E54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D6D73"/>
    <w:rsid w:val="00EF4392"/>
    <w:rsid w:val="00F07851"/>
    <w:rsid w:val="00F21E04"/>
    <w:rsid w:val="00F44FC4"/>
    <w:rsid w:val="00F85159"/>
    <w:rsid w:val="00FB2090"/>
    <w:rsid w:val="00FC0AE4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487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60</cp:revision>
  <cp:lastPrinted>2022-03-17T15:55:00Z</cp:lastPrinted>
  <dcterms:created xsi:type="dcterms:W3CDTF">2016-02-18T10:27:00Z</dcterms:created>
  <dcterms:modified xsi:type="dcterms:W3CDTF">2022-04-28T11:45:00Z</dcterms:modified>
</cp:coreProperties>
</file>