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D6F352" w14:textId="24E833B6" w:rsidR="00D22642" w:rsidRPr="00105B64" w:rsidRDefault="00D22642" w:rsidP="00B0098B">
      <w:pPr>
        <w:spacing w:line="360" w:lineRule="auto"/>
        <w:rPr>
          <w:rFonts w:ascii="Arial" w:hAnsi="Arial" w:cs="Arial"/>
          <w:sz w:val="24"/>
          <w:szCs w:val="24"/>
        </w:rPr>
      </w:pPr>
    </w:p>
    <w:p w14:paraId="6C9F54F7" w14:textId="7F410490" w:rsidR="00097D2E" w:rsidRPr="00105B64" w:rsidRDefault="00097D2E" w:rsidP="00924718">
      <w:pPr>
        <w:pStyle w:val="Corpodetexto"/>
        <w:spacing w:line="276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105B64">
        <w:rPr>
          <w:rFonts w:ascii="Arial" w:hAnsi="Arial" w:cs="Arial"/>
          <w:b/>
          <w:bCs/>
          <w:sz w:val="24"/>
          <w:szCs w:val="24"/>
          <w:lang w:val="pt-BR"/>
        </w:rPr>
        <w:t>INDICAÇÃO Nº</w:t>
      </w:r>
      <w:r w:rsidR="0038635D">
        <w:rPr>
          <w:rFonts w:ascii="Arial" w:hAnsi="Arial" w:cs="Arial"/>
          <w:b/>
          <w:bCs/>
          <w:sz w:val="24"/>
          <w:szCs w:val="24"/>
          <w:lang w:val="pt-BR"/>
        </w:rPr>
        <w:t xml:space="preserve"> 356</w:t>
      </w:r>
      <w:r w:rsidRPr="00105B64">
        <w:rPr>
          <w:rFonts w:ascii="Arial" w:hAnsi="Arial" w:cs="Arial"/>
          <w:b/>
          <w:bCs/>
          <w:sz w:val="24"/>
          <w:szCs w:val="24"/>
          <w:lang w:val="pt-BR"/>
        </w:rPr>
        <w:t>/2025</w:t>
      </w:r>
      <w:r w:rsidRPr="00105B64">
        <w:rPr>
          <w:rFonts w:ascii="Arial" w:hAnsi="Arial" w:cs="Arial"/>
          <w:noProof/>
          <w:sz w:val="24"/>
          <w:szCs w:val="24"/>
        </w:rPr>
        <w:t xml:space="preserve"> </w:t>
      </w:r>
    </w:p>
    <w:p w14:paraId="378B73A1" w14:textId="6E13AC5D" w:rsidR="00097D2E" w:rsidRPr="00105B64" w:rsidRDefault="00097D2E" w:rsidP="00924718">
      <w:pPr>
        <w:pStyle w:val="Corpodetexto"/>
        <w:tabs>
          <w:tab w:val="left" w:pos="7680"/>
        </w:tabs>
        <w:spacing w:line="276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105B64">
        <w:rPr>
          <w:rFonts w:ascii="Arial" w:hAnsi="Arial" w:cs="Arial"/>
          <w:b/>
          <w:bCs/>
          <w:sz w:val="24"/>
          <w:szCs w:val="24"/>
          <w:lang w:val="pt-BR"/>
        </w:rPr>
        <w:t>GABINETE DO VEREADOR</w:t>
      </w:r>
      <w:r w:rsidR="007C248B" w:rsidRPr="00105B64">
        <w:rPr>
          <w:rFonts w:ascii="Arial" w:hAnsi="Arial" w:cs="Arial"/>
          <w:b/>
          <w:bCs/>
          <w:sz w:val="24"/>
          <w:szCs w:val="24"/>
          <w:lang w:val="pt-BR"/>
        </w:rPr>
        <w:t xml:space="preserve">A MARIA DE FÁTIMA – PSDB </w:t>
      </w:r>
    </w:p>
    <w:p w14:paraId="4F84A228" w14:textId="4BF8D677" w:rsidR="00097D2E" w:rsidRPr="00105B64" w:rsidRDefault="00744EE3" w:rsidP="00924718">
      <w:pPr>
        <w:pStyle w:val="Corpodetexto"/>
        <w:tabs>
          <w:tab w:val="left" w:pos="6804"/>
        </w:tabs>
        <w:spacing w:line="276" w:lineRule="auto"/>
        <w:ind w:firstLine="709"/>
        <w:rPr>
          <w:rFonts w:ascii="Arial" w:hAnsi="Arial" w:cs="Arial"/>
          <w:sz w:val="24"/>
          <w:szCs w:val="24"/>
          <w:lang w:val="pt-BR"/>
        </w:rPr>
      </w:pPr>
      <w:r w:rsidRPr="00105B64">
        <w:rPr>
          <w:rFonts w:ascii="Arial" w:hAnsi="Arial" w:cs="Arial"/>
          <w:sz w:val="24"/>
          <w:szCs w:val="24"/>
          <w:lang w:val="pt-BR"/>
        </w:rPr>
        <w:tab/>
      </w:r>
    </w:p>
    <w:p w14:paraId="2E4DB478" w14:textId="2F487470" w:rsidR="00097D2E" w:rsidRPr="00105B64" w:rsidRDefault="00006ABF" w:rsidP="00924718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11312E69" wp14:editId="0A62A1FA">
            <wp:simplePos x="0" y="0"/>
            <wp:positionH relativeFrom="column">
              <wp:posOffset>3825240</wp:posOffset>
            </wp:positionH>
            <wp:positionV relativeFrom="paragraph">
              <wp:posOffset>73025</wp:posOffset>
            </wp:positionV>
            <wp:extent cx="1990725" cy="838200"/>
            <wp:effectExtent l="0" t="0" r="9525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90725" cy="838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F16B7" w:rsidRPr="00105B64">
        <w:rPr>
          <w:rFonts w:ascii="Arial" w:hAnsi="Arial" w:cs="Arial"/>
          <w:sz w:val="24"/>
          <w:szCs w:val="24"/>
          <w:lang w:val="pt-BR"/>
        </w:rPr>
        <w:t xml:space="preserve"> </w:t>
      </w:r>
      <w:r w:rsidR="00097D2E" w:rsidRPr="00105B64">
        <w:rPr>
          <w:rFonts w:ascii="Arial" w:hAnsi="Arial" w:cs="Arial"/>
          <w:sz w:val="24"/>
          <w:szCs w:val="24"/>
          <w:lang w:val="pt-BR"/>
        </w:rPr>
        <w:t xml:space="preserve">Exmo. Sr. </w:t>
      </w:r>
    </w:p>
    <w:p w14:paraId="7611348F" w14:textId="0009F3A3" w:rsidR="00097D2E" w:rsidRPr="00105B64" w:rsidRDefault="00097D2E" w:rsidP="00924718">
      <w:pPr>
        <w:pStyle w:val="Corpodetexto"/>
        <w:spacing w:line="276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105B64">
        <w:rPr>
          <w:rFonts w:ascii="Arial" w:hAnsi="Arial" w:cs="Arial"/>
          <w:b/>
          <w:bCs/>
          <w:sz w:val="24"/>
          <w:szCs w:val="24"/>
          <w:lang w:val="pt-BR"/>
        </w:rPr>
        <w:t>CIDNEY BARBIERO FILHO</w:t>
      </w:r>
    </w:p>
    <w:p w14:paraId="0D1A5168" w14:textId="5590CE55" w:rsidR="00097D2E" w:rsidRPr="00105B64" w:rsidRDefault="00097D2E" w:rsidP="00924718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105B64">
        <w:rPr>
          <w:rFonts w:ascii="Arial" w:hAnsi="Arial" w:cs="Arial"/>
          <w:sz w:val="24"/>
          <w:szCs w:val="24"/>
          <w:lang w:val="pt-BR"/>
        </w:rPr>
        <w:t xml:space="preserve">DD Presidente da Câmara Municipal de Vereadores </w:t>
      </w:r>
    </w:p>
    <w:p w14:paraId="45B1B535" w14:textId="05268143" w:rsidR="00097D2E" w:rsidRPr="00105B64" w:rsidRDefault="00097D2E" w:rsidP="00924718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105B64">
        <w:rPr>
          <w:rFonts w:ascii="Arial" w:hAnsi="Arial" w:cs="Arial"/>
          <w:sz w:val="24"/>
          <w:szCs w:val="24"/>
          <w:lang w:val="pt-BR"/>
        </w:rPr>
        <w:t>Francisco Beltrão – PR</w:t>
      </w:r>
    </w:p>
    <w:p w14:paraId="4D819575" w14:textId="77777777" w:rsidR="00097D2E" w:rsidRPr="00105B64" w:rsidRDefault="00097D2E" w:rsidP="00924718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</w:p>
    <w:p w14:paraId="6F14C34D" w14:textId="38EDB6C1" w:rsidR="009C4135" w:rsidRPr="00105B64" w:rsidRDefault="00097D2E" w:rsidP="00924718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105B64">
        <w:rPr>
          <w:rFonts w:ascii="Arial" w:hAnsi="Arial" w:cs="Arial"/>
          <w:color w:val="000000"/>
          <w:sz w:val="24"/>
          <w:szCs w:val="24"/>
          <w:lang w:val="pt-BR"/>
        </w:rPr>
        <w:t>Senhor Presidente,</w:t>
      </w:r>
    </w:p>
    <w:p w14:paraId="17BB2AAC" w14:textId="66E36014" w:rsidR="00D62BF9" w:rsidRPr="00D62BF9" w:rsidRDefault="00097D2E" w:rsidP="00D62BF9">
      <w:pPr>
        <w:spacing w:before="100" w:beforeAutospacing="1" w:after="100" w:afterAutospacing="1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105B64">
        <w:rPr>
          <w:rFonts w:ascii="Arial" w:hAnsi="Arial" w:cs="Arial"/>
          <w:sz w:val="24"/>
          <w:szCs w:val="24"/>
        </w:rPr>
        <w:t xml:space="preserve"> </w:t>
      </w:r>
      <w:r w:rsidRPr="00D62BF9">
        <w:rPr>
          <w:rFonts w:ascii="Arial" w:hAnsi="Arial" w:cs="Arial"/>
          <w:sz w:val="24"/>
          <w:szCs w:val="24"/>
        </w:rPr>
        <w:tab/>
      </w:r>
      <w:r w:rsidR="007C248B" w:rsidRPr="00D62BF9">
        <w:rPr>
          <w:rFonts w:ascii="Arial" w:hAnsi="Arial" w:cs="Arial"/>
          <w:sz w:val="24"/>
          <w:szCs w:val="24"/>
        </w:rPr>
        <w:t xml:space="preserve">A </w:t>
      </w:r>
      <w:r w:rsidRPr="00D62BF9">
        <w:rPr>
          <w:rFonts w:ascii="Arial" w:hAnsi="Arial" w:cs="Arial"/>
          <w:sz w:val="24"/>
          <w:szCs w:val="24"/>
        </w:rPr>
        <w:t>Vereador</w:t>
      </w:r>
      <w:r w:rsidR="007C248B" w:rsidRPr="00D62BF9">
        <w:rPr>
          <w:rFonts w:ascii="Arial" w:hAnsi="Arial" w:cs="Arial"/>
          <w:sz w:val="24"/>
          <w:szCs w:val="24"/>
        </w:rPr>
        <w:t>a</w:t>
      </w:r>
      <w:r w:rsidRPr="00D62BF9">
        <w:rPr>
          <w:rFonts w:ascii="Arial" w:hAnsi="Arial" w:cs="Arial"/>
          <w:sz w:val="24"/>
          <w:szCs w:val="24"/>
        </w:rPr>
        <w:t xml:space="preserve"> que esta subscreve, na forma regimental, vem, respeitosamente, à presença de Vossa Excelência, </w:t>
      </w:r>
      <w:r w:rsidRPr="00D62BF9">
        <w:rPr>
          <w:rFonts w:ascii="Arial" w:hAnsi="Arial" w:cs="Arial"/>
          <w:b/>
          <w:bCs/>
          <w:sz w:val="24"/>
          <w:szCs w:val="24"/>
          <w:u w:val="single"/>
        </w:rPr>
        <w:t>INDICAR</w:t>
      </w:r>
      <w:r w:rsidR="00C56128" w:rsidRPr="00D62BF9">
        <w:rPr>
          <w:rFonts w:ascii="Arial" w:hAnsi="Arial" w:cs="Arial"/>
          <w:sz w:val="24"/>
          <w:szCs w:val="24"/>
        </w:rPr>
        <w:t xml:space="preserve">, </w:t>
      </w:r>
      <w:r w:rsidRPr="00D62BF9">
        <w:rPr>
          <w:rFonts w:ascii="Arial" w:hAnsi="Arial" w:cs="Arial"/>
          <w:sz w:val="24"/>
          <w:szCs w:val="24"/>
        </w:rPr>
        <w:t>após ouvido o plenário, que seja enviado ao ofício ao Executivo Municipal</w:t>
      </w:r>
      <w:r w:rsidR="00006ABF">
        <w:rPr>
          <w:rFonts w:ascii="Arial" w:hAnsi="Arial" w:cs="Arial"/>
          <w:sz w:val="24"/>
          <w:szCs w:val="24"/>
        </w:rPr>
        <w:t xml:space="preserve"> para que através do setor competente, realize melhorias na pavimentação da Rua Catanduvas esquina com a Rua Cabo Frio, em frente a distribuidora Golfran. </w:t>
      </w:r>
    </w:p>
    <w:p w14:paraId="23C20AA2" w14:textId="3220A422" w:rsidR="005C0D07" w:rsidRPr="00105B64" w:rsidRDefault="005C0D07" w:rsidP="00D62BF9">
      <w:pPr>
        <w:spacing w:before="100" w:beforeAutospacing="1" w:after="100" w:afterAutospacing="1" w:line="276" w:lineRule="auto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 w:rsidRPr="00105B64">
        <w:rPr>
          <w:rFonts w:ascii="Arial" w:hAnsi="Arial" w:cs="Arial"/>
          <w:b/>
          <w:bCs/>
          <w:sz w:val="24"/>
          <w:szCs w:val="24"/>
          <w:u w:val="single"/>
        </w:rPr>
        <w:t>JUSTIFICATIVA</w:t>
      </w:r>
    </w:p>
    <w:p w14:paraId="1887B38D" w14:textId="77777777" w:rsidR="00006ABF" w:rsidRPr="00006ABF" w:rsidRDefault="00006ABF" w:rsidP="00006ABF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006ABF">
        <w:rPr>
          <w:rFonts w:ascii="Arial" w:eastAsia="Times New Roman" w:hAnsi="Arial" w:cs="Arial"/>
          <w:sz w:val="24"/>
          <w:szCs w:val="24"/>
          <w:lang w:eastAsia="pt-BR"/>
        </w:rPr>
        <w:t xml:space="preserve">No local, há a formação de um </w:t>
      </w:r>
      <w:r w:rsidRPr="00006ABF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buraco de grandes proporções</w:t>
      </w:r>
      <w:r w:rsidRPr="00006ABF">
        <w:rPr>
          <w:rFonts w:ascii="Arial" w:eastAsia="Times New Roman" w:hAnsi="Arial" w:cs="Arial"/>
          <w:sz w:val="24"/>
          <w:szCs w:val="24"/>
          <w:lang w:eastAsia="pt-BR"/>
        </w:rPr>
        <w:t>, que compromete não apenas o tráfego de veículos, mas também oferece risco a pedestres, comerciantes e moradores da região. A via é bastante movimentada e utilizada para o escoamento de mercadorias da distribuidora, o que agrava ainda mais o desgaste do pavimento.</w:t>
      </w:r>
    </w:p>
    <w:p w14:paraId="28FFF4BA" w14:textId="77777777" w:rsidR="00006ABF" w:rsidRPr="00006ABF" w:rsidRDefault="00006ABF" w:rsidP="00006ABF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006ABF">
        <w:rPr>
          <w:rFonts w:ascii="Arial" w:eastAsia="Times New Roman" w:hAnsi="Arial" w:cs="Arial"/>
          <w:sz w:val="24"/>
          <w:szCs w:val="24"/>
          <w:lang w:eastAsia="pt-BR"/>
        </w:rPr>
        <w:t>Dessa forma, solicitamos ao Executivo Municipal que realize as seguintes ações:</w:t>
      </w:r>
    </w:p>
    <w:p w14:paraId="40F95D39" w14:textId="77777777" w:rsidR="00006ABF" w:rsidRPr="00006ABF" w:rsidRDefault="00006ABF" w:rsidP="00006ABF">
      <w:pPr>
        <w:pStyle w:val="PargrafodaLista"/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006ABF">
        <w:rPr>
          <w:rFonts w:ascii="Arial" w:eastAsia="Times New Roman" w:hAnsi="Arial" w:cs="Arial"/>
          <w:sz w:val="24"/>
          <w:szCs w:val="24"/>
          <w:lang w:eastAsia="pt-BR"/>
        </w:rPr>
        <w:t>Reparo imediato do buraco existente, com serviço de tapa-buracos ou recomposição completa do pavimento, se necessário;</w:t>
      </w:r>
    </w:p>
    <w:p w14:paraId="38865E69" w14:textId="77777777" w:rsidR="00006ABF" w:rsidRPr="00006ABF" w:rsidRDefault="00006ABF" w:rsidP="00006ABF">
      <w:pPr>
        <w:pStyle w:val="PargrafodaLista"/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006ABF">
        <w:rPr>
          <w:rFonts w:ascii="Arial" w:eastAsia="Times New Roman" w:hAnsi="Arial" w:cs="Arial"/>
          <w:sz w:val="24"/>
          <w:szCs w:val="24"/>
          <w:lang w:eastAsia="pt-BR"/>
        </w:rPr>
        <w:t>Avaliação técnica da estrutura viária, para identificar possíveis causas do problema e prevenir novos danos;</w:t>
      </w:r>
    </w:p>
    <w:p w14:paraId="7E5C4880" w14:textId="15E0AC67" w:rsidR="00006ABF" w:rsidRPr="00006ABF" w:rsidRDefault="00006ABF" w:rsidP="00006ABF">
      <w:pPr>
        <w:pStyle w:val="PargrafodaLista"/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006ABF">
        <w:rPr>
          <w:rFonts w:ascii="Arial" w:eastAsia="Times New Roman" w:hAnsi="Arial" w:cs="Arial"/>
          <w:sz w:val="24"/>
          <w:szCs w:val="24"/>
          <w:lang w:eastAsia="pt-BR"/>
        </w:rPr>
        <w:t>Sinalização adequada durante a realização das obras, a fim de evitar acidentes no local.</w:t>
      </w:r>
    </w:p>
    <w:p w14:paraId="2E03D733" w14:textId="7A80088B" w:rsidR="002F16B7" w:rsidRDefault="00006ABF" w:rsidP="00105B64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006ABF">
        <w:rPr>
          <w:rFonts w:ascii="Arial" w:eastAsia="Times New Roman" w:hAnsi="Arial" w:cs="Arial"/>
          <w:sz w:val="24"/>
          <w:szCs w:val="24"/>
          <w:lang w:eastAsia="pt-BR"/>
        </w:rPr>
        <w:t>A medida visa restabelecer a segurança e a mobilidade urbana, além de atender às necessidades de uma área comercial ativa, que colabora com a economia local</w:t>
      </w:r>
      <w:r w:rsidRPr="00006ABF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14:paraId="47B53180" w14:textId="23F2E84B" w:rsidR="00097D2E" w:rsidRPr="00A4000A" w:rsidRDefault="00A4000A" w:rsidP="00105B64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S</w:t>
      </w:r>
      <w:r w:rsidR="00097D2E" w:rsidRPr="00105B64">
        <w:rPr>
          <w:rFonts w:ascii="Arial" w:hAnsi="Arial" w:cs="Arial"/>
          <w:sz w:val="24"/>
          <w:szCs w:val="24"/>
        </w:rPr>
        <w:t xml:space="preserve">ala das Sessões da Câmara Municipal de Vereadores de Francisco Beltrão, </w:t>
      </w:r>
      <w:r w:rsidR="009C4135" w:rsidRPr="00105B64">
        <w:rPr>
          <w:rFonts w:ascii="Arial" w:hAnsi="Arial" w:cs="Arial"/>
          <w:sz w:val="24"/>
          <w:szCs w:val="24"/>
        </w:rPr>
        <w:t>04</w:t>
      </w:r>
      <w:r w:rsidR="00097D2E" w:rsidRPr="00105B64">
        <w:rPr>
          <w:rFonts w:ascii="Arial" w:hAnsi="Arial" w:cs="Arial"/>
          <w:sz w:val="24"/>
          <w:szCs w:val="24"/>
        </w:rPr>
        <w:t xml:space="preserve"> de </w:t>
      </w:r>
      <w:r w:rsidR="009C4135" w:rsidRPr="00105B64">
        <w:rPr>
          <w:rFonts w:ascii="Arial" w:hAnsi="Arial" w:cs="Arial"/>
          <w:sz w:val="24"/>
          <w:szCs w:val="24"/>
        </w:rPr>
        <w:t xml:space="preserve">abril </w:t>
      </w:r>
      <w:r w:rsidR="00097D2E" w:rsidRPr="00105B64">
        <w:rPr>
          <w:rFonts w:ascii="Arial" w:hAnsi="Arial" w:cs="Arial"/>
          <w:sz w:val="24"/>
          <w:szCs w:val="24"/>
        </w:rPr>
        <w:t>de 2025.</w:t>
      </w:r>
    </w:p>
    <w:p w14:paraId="3C622127" w14:textId="1B9EAE7C" w:rsidR="00105B64" w:rsidRDefault="00105B64" w:rsidP="00105B64">
      <w:pPr>
        <w:spacing w:before="100" w:beforeAutospacing="1" w:after="100" w:afterAutospacing="1" w:line="240" w:lineRule="auto"/>
        <w:jc w:val="both"/>
        <w:rPr>
          <w:rFonts w:ascii="Arial" w:hAnsi="Arial" w:cs="Arial"/>
          <w:sz w:val="24"/>
          <w:szCs w:val="24"/>
        </w:rPr>
      </w:pPr>
    </w:p>
    <w:p w14:paraId="43D46E29" w14:textId="77777777" w:rsidR="002B4FC3" w:rsidRPr="00105B64" w:rsidRDefault="002B4FC3" w:rsidP="00B0098B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  <w:r w:rsidRPr="00105B64">
        <w:rPr>
          <w:rFonts w:ascii="Arial" w:hAnsi="Arial" w:cs="Arial"/>
          <w:b/>
          <w:bCs/>
          <w:sz w:val="24"/>
          <w:szCs w:val="24"/>
          <w:lang w:val="pt-BR"/>
        </w:rPr>
        <w:t>MARIA DE FÁTIMA</w:t>
      </w:r>
    </w:p>
    <w:p w14:paraId="10AF7654" w14:textId="166A6B46" w:rsidR="00B12F79" w:rsidRPr="00105B64" w:rsidRDefault="002B4FC3" w:rsidP="00105B64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  <w:r w:rsidRPr="00105B64">
        <w:rPr>
          <w:rFonts w:ascii="Arial" w:hAnsi="Arial" w:cs="Arial"/>
          <w:b/>
          <w:bCs/>
          <w:sz w:val="24"/>
          <w:szCs w:val="24"/>
          <w:lang w:val="pt-BR"/>
        </w:rPr>
        <w:t>VEREAD</w:t>
      </w:r>
      <w:r w:rsidR="008149C6" w:rsidRPr="00105B64">
        <w:rPr>
          <w:rFonts w:ascii="Arial" w:hAnsi="Arial" w:cs="Arial"/>
          <w:b/>
          <w:bCs/>
          <w:sz w:val="24"/>
          <w:szCs w:val="24"/>
          <w:lang w:val="pt-BR"/>
        </w:rPr>
        <w:t>O</w:t>
      </w:r>
      <w:r w:rsidR="00105B64">
        <w:rPr>
          <w:rFonts w:ascii="Arial" w:hAnsi="Arial" w:cs="Arial"/>
          <w:b/>
          <w:bCs/>
          <w:sz w:val="24"/>
          <w:szCs w:val="24"/>
          <w:lang w:val="pt-BR"/>
        </w:rPr>
        <w:t>RA</w:t>
      </w:r>
    </w:p>
    <w:p w14:paraId="48D619E5" w14:textId="001507A2" w:rsidR="00B12F79" w:rsidRPr="00105B64" w:rsidRDefault="00B12F79" w:rsidP="00F36915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0BD38823" w14:textId="24D9E971" w:rsidR="00A665BC" w:rsidRDefault="00A665BC" w:rsidP="00105B64">
      <w:pPr>
        <w:pStyle w:val="Corpodetexto"/>
        <w:spacing w:line="276" w:lineRule="auto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43A905C4" w14:textId="77777777" w:rsidR="00A4000A" w:rsidRDefault="00A4000A" w:rsidP="00105B64">
      <w:pPr>
        <w:pStyle w:val="Corpodetexto"/>
        <w:spacing w:line="276" w:lineRule="auto"/>
        <w:rPr>
          <w:rFonts w:ascii="Arial" w:hAnsi="Arial" w:cs="Arial"/>
          <w:b/>
          <w:bCs/>
          <w:noProof/>
          <w:sz w:val="24"/>
          <w:szCs w:val="24"/>
          <w:lang w:val="pt-BR"/>
        </w:rPr>
      </w:pPr>
    </w:p>
    <w:p w14:paraId="2FDA93A2" w14:textId="1CD4A300" w:rsidR="00A665BC" w:rsidRDefault="00A665BC" w:rsidP="002F16B7">
      <w:pPr>
        <w:pStyle w:val="Corpodetexto"/>
        <w:spacing w:line="276" w:lineRule="auto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6F1F0E24" w14:textId="156E60FC" w:rsidR="002F16B7" w:rsidRDefault="002F16B7" w:rsidP="002F16B7">
      <w:pPr>
        <w:pStyle w:val="Corpodetexto"/>
        <w:spacing w:line="276" w:lineRule="auto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468B5839" w14:textId="1A0A4D8D" w:rsidR="002F16B7" w:rsidRDefault="00006ABF" w:rsidP="002F16B7">
      <w:pPr>
        <w:pStyle w:val="Corpodetexto"/>
        <w:spacing w:line="276" w:lineRule="auto"/>
        <w:rPr>
          <w:rFonts w:ascii="Arial" w:hAnsi="Arial" w:cs="Arial"/>
          <w:b/>
          <w:bCs/>
          <w:sz w:val="24"/>
          <w:szCs w:val="24"/>
          <w:lang w:val="pt-BR"/>
        </w:rPr>
      </w:pPr>
      <w:r>
        <w:rPr>
          <w:rFonts w:ascii="Arial" w:hAnsi="Arial" w:cs="Arial"/>
          <w:b/>
          <w:bCs/>
          <w:noProof/>
          <w:sz w:val="24"/>
          <w:szCs w:val="24"/>
          <w:lang w:val="pt-BR"/>
        </w:rPr>
        <w:drawing>
          <wp:inline distT="0" distB="0" distL="0" distR="0" wp14:anchorId="184DD246" wp14:editId="501E349D">
            <wp:extent cx="5400040" cy="3037840"/>
            <wp:effectExtent l="0" t="0" r="0" b="0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m 2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037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5BECD7" w14:textId="4999A209" w:rsidR="002F16B7" w:rsidRDefault="002F16B7" w:rsidP="002F16B7">
      <w:pPr>
        <w:pStyle w:val="Corpodetexto"/>
        <w:spacing w:line="276" w:lineRule="auto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31805536" w14:textId="51EE0EE6" w:rsidR="002F16B7" w:rsidRDefault="00006ABF" w:rsidP="002F16B7">
      <w:pPr>
        <w:pStyle w:val="Corpodetexto"/>
        <w:spacing w:line="276" w:lineRule="auto"/>
        <w:rPr>
          <w:rFonts w:ascii="Arial" w:hAnsi="Arial" w:cs="Arial"/>
          <w:b/>
          <w:bCs/>
          <w:sz w:val="24"/>
          <w:szCs w:val="24"/>
          <w:lang w:val="pt-BR"/>
        </w:rPr>
      </w:pPr>
      <w:r>
        <w:rPr>
          <w:rFonts w:ascii="Arial" w:hAnsi="Arial" w:cs="Arial"/>
          <w:b/>
          <w:bCs/>
          <w:noProof/>
          <w:sz w:val="24"/>
          <w:szCs w:val="24"/>
          <w:lang w:val="pt-BR"/>
        </w:rPr>
        <w:drawing>
          <wp:inline distT="0" distB="0" distL="0" distR="0" wp14:anchorId="34BE7AE0" wp14:editId="42E6029C">
            <wp:extent cx="3008116" cy="5347931"/>
            <wp:effectExtent l="0" t="7620" r="0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m 3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3016694" cy="53631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E73C7E" w14:textId="4C08684B" w:rsidR="002F16B7" w:rsidRDefault="002F16B7" w:rsidP="002F16B7">
      <w:pPr>
        <w:pStyle w:val="Corpodetexto"/>
        <w:spacing w:line="276" w:lineRule="auto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660CE338" w14:textId="1775D27C" w:rsidR="002F16B7" w:rsidRDefault="002F16B7" w:rsidP="002F16B7">
      <w:pPr>
        <w:pStyle w:val="Corpodetexto"/>
        <w:spacing w:line="276" w:lineRule="auto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1E188B2F" w14:textId="2EA03D07" w:rsidR="002F16B7" w:rsidRDefault="002F16B7" w:rsidP="002F16B7">
      <w:pPr>
        <w:pStyle w:val="Corpodetexto"/>
        <w:spacing w:line="276" w:lineRule="auto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5451FCCD" w14:textId="77777777" w:rsidR="002F16B7" w:rsidRDefault="002F16B7" w:rsidP="002F16B7">
      <w:pPr>
        <w:pStyle w:val="Corpodetexto"/>
        <w:spacing w:line="276" w:lineRule="auto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7B98CDDD" w14:textId="77777777" w:rsidR="00A4000A" w:rsidRDefault="00A4000A" w:rsidP="00105B64">
      <w:pPr>
        <w:pStyle w:val="Corpodetexto"/>
        <w:spacing w:line="276" w:lineRule="auto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69433786" w14:textId="479E3B0B" w:rsidR="00A4000A" w:rsidRPr="00105B64" w:rsidRDefault="00A4000A" w:rsidP="00105B64">
      <w:pPr>
        <w:pStyle w:val="Corpodetexto"/>
        <w:spacing w:line="276" w:lineRule="auto"/>
        <w:rPr>
          <w:rFonts w:ascii="Arial" w:hAnsi="Arial" w:cs="Arial"/>
          <w:b/>
          <w:bCs/>
          <w:sz w:val="24"/>
          <w:szCs w:val="24"/>
          <w:lang w:val="pt-BR"/>
        </w:rPr>
      </w:pPr>
    </w:p>
    <w:sectPr w:rsidR="00A4000A" w:rsidRPr="00105B64" w:rsidSect="008149C6">
      <w:headerReference w:type="even" r:id="rId10"/>
      <w:headerReference w:type="default" r:id="rId11"/>
      <w:footerReference w:type="default" r:id="rId12"/>
      <w:headerReference w:type="first" r:id="rId13"/>
      <w:type w:val="continuous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pPr>
        <w:spacing w:after="0" w:line="240" w:lineRule="auto"/>
      </w:pPr>
      <w:r>
        <w:separator/>
      </w:r>
    </w:p>
  </w:endnote>
  <w:endnote w:type="continuationSeparator" w:id="0">
    <w:p w14:paraId="3325D3CE" w14:textId="77777777" w:rsidR="009326C8" w:rsidRDefault="009326C8" w:rsidP="004364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38635D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pPr>
        <w:spacing w:after="0" w:line="240" w:lineRule="auto"/>
      </w:pPr>
      <w:r>
        <w:separator/>
      </w:r>
    </w:p>
  </w:footnote>
  <w:footnote w:type="continuationSeparator" w:id="0">
    <w:p w14:paraId="2F75E9C3" w14:textId="77777777" w:rsidR="009326C8" w:rsidRDefault="009326C8" w:rsidP="004364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38635D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1BD27CED" w:rsidR="00E373E8" w:rsidRDefault="0038635D">
    <w:pPr>
      <w:pStyle w:val="Cabealho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0" type="#_x0000_t75" style="position:absolute;margin-left:-86.2pt;margin-top:-69.9pt;width:591.6pt;height:100.65pt;z-index:-251655168;mso-position-horizontal-relative:margin;mso-position-vertical-relative:margin" o:allowincell="f">
          <v:imagedata r:id="rId1" o:title="TIMBRADO CAMARA (4)" croptop="1636f" cropbottom="55827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38635D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673887"/>
    <w:multiLevelType w:val="hybridMultilevel"/>
    <w:tmpl w:val="0EB6BA9A"/>
    <w:lvl w:ilvl="0" w:tplc="639E18F0">
      <w:start w:val="8"/>
      <w:numFmt w:val="bullet"/>
      <w:lvlText w:val=""/>
      <w:lvlJc w:val="left"/>
      <w:pPr>
        <w:ind w:left="720" w:hanging="360"/>
      </w:pPr>
      <w:rPr>
        <w:rFonts w:ascii="Symbol" w:eastAsia="Times New Roman" w:hAnsi="Symbol" w:cs="Segoe UI Emoj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912422"/>
    <w:multiLevelType w:val="hybridMultilevel"/>
    <w:tmpl w:val="549EC678"/>
    <w:lvl w:ilvl="0" w:tplc="52DE83A8">
      <w:start w:val="8"/>
      <w:numFmt w:val="bullet"/>
      <w:lvlText w:val=""/>
      <w:lvlJc w:val="left"/>
      <w:pPr>
        <w:ind w:left="720" w:hanging="360"/>
      </w:pPr>
      <w:rPr>
        <w:rFonts w:ascii="Symbol" w:eastAsia="Times New Roman" w:hAnsi="Symbol" w:cs="Segoe UI Emoj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EF1C9F"/>
    <w:multiLevelType w:val="multilevel"/>
    <w:tmpl w:val="7EBEAC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4017A0F"/>
    <w:multiLevelType w:val="multilevel"/>
    <w:tmpl w:val="C9B838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D3E3004"/>
    <w:multiLevelType w:val="hybridMultilevel"/>
    <w:tmpl w:val="1D6CF7A2"/>
    <w:lvl w:ilvl="0" w:tplc="E5C2C814">
      <w:start w:val="8"/>
      <w:numFmt w:val="bullet"/>
      <w:lvlText w:val=""/>
      <w:lvlJc w:val="left"/>
      <w:pPr>
        <w:ind w:left="720" w:hanging="360"/>
      </w:pPr>
      <w:rPr>
        <w:rFonts w:ascii="Symbol" w:eastAsia="Times New Roman" w:hAnsi="Symbol" w:cs="Segoe UI Emoj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6CD689A"/>
    <w:multiLevelType w:val="multilevel"/>
    <w:tmpl w:val="634CC9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77C2613"/>
    <w:multiLevelType w:val="hybridMultilevel"/>
    <w:tmpl w:val="E6CEECFA"/>
    <w:lvl w:ilvl="0" w:tplc="B6CE8A38">
      <w:start w:val="8"/>
      <w:numFmt w:val="bullet"/>
      <w:lvlText w:val=""/>
      <w:lvlJc w:val="left"/>
      <w:pPr>
        <w:ind w:left="720" w:hanging="360"/>
      </w:pPr>
      <w:rPr>
        <w:rFonts w:ascii="Symbol" w:eastAsia="Times New Roman" w:hAnsi="Symbol" w:cs="Segoe UI Emoj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756B38"/>
    <w:multiLevelType w:val="hybridMultilevel"/>
    <w:tmpl w:val="281AF014"/>
    <w:lvl w:ilvl="0" w:tplc="73BC5362">
      <w:start w:val="8"/>
      <w:numFmt w:val="bullet"/>
      <w:lvlText w:val=""/>
      <w:lvlJc w:val="left"/>
      <w:pPr>
        <w:ind w:left="720" w:hanging="360"/>
      </w:pPr>
      <w:rPr>
        <w:rFonts w:ascii="Symbol" w:eastAsia="Times New Roman" w:hAnsi="Symbol" w:cs="Segoe UI Emoj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66248771">
    <w:abstractNumId w:val="3"/>
  </w:num>
  <w:num w:numId="2" w16cid:durableId="1963533795">
    <w:abstractNumId w:val="2"/>
  </w:num>
  <w:num w:numId="3" w16cid:durableId="1780565952">
    <w:abstractNumId w:val="5"/>
  </w:num>
  <w:num w:numId="4" w16cid:durableId="831027339">
    <w:abstractNumId w:val="0"/>
  </w:num>
  <w:num w:numId="5" w16cid:durableId="1664234228">
    <w:abstractNumId w:val="4"/>
  </w:num>
  <w:num w:numId="6" w16cid:durableId="2100709776">
    <w:abstractNumId w:val="6"/>
  </w:num>
  <w:num w:numId="7" w16cid:durableId="450518203">
    <w:abstractNumId w:val="7"/>
  </w:num>
  <w:num w:numId="8" w16cid:durableId="74063530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06ABF"/>
    <w:rsid w:val="00097D2E"/>
    <w:rsid w:val="000C2C36"/>
    <w:rsid w:val="000C3AE4"/>
    <w:rsid w:val="00105B64"/>
    <w:rsid w:val="002B4FC3"/>
    <w:rsid w:val="002F16B7"/>
    <w:rsid w:val="00305A74"/>
    <w:rsid w:val="0038635D"/>
    <w:rsid w:val="004240D3"/>
    <w:rsid w:val="004364FB"/>
    <w:rsid w:val="00457D0C"/>
    <w:rsid w:val="004A045F"/>
    <w:rsid w:val="004C316F"/>
    <w:rsid w:val="004C4BCF"/>
    <w:rsid w:val="005C0D07"/>
    <w:rsid w:val="005E4B6D"/>
    <w:rsid w:val="006D69DC"/>
    <w:rsid w:val="00744EE3"/>
    <w:rsid w:val="00792DF6"/>
    <w:rsid w:val="007C248B"/>
    <w:rsid w:val="007F2A69"/>
    <w:rsid w:val="008149C6"/>
    <w:rsid w:val="00902C6D"/>
    <w:rsid w:val="00924718"/>
    <w:rsid w:val="009326C8"/>
    <w:rsid w:val="009C4135"/>
    <w:rsid w:val="00A4000A"/>
    <w:rsid w:val="00A40328"/>
    <w:rsid w:val="00A43EAF"/>
    <w:rsid w:val="00A665BC"/>
    <w:rsid w:val="00A812BE"/>
    <w:rsid w:val="00B0098B"/>
    <w:rsid w:val="00B12F79"/>
    <w:rsid w:val="00C31DE4"/>
    <w:rsid w:val="00C56128"/>
    <w:rsid w:val="00C56C5D"/>
    <w:rsid w:val="00CB5BD7"/>
    <w:rsid w:val="00CD11F0"/>
    <w:rsid w:val="00CF2789"/>
    <w:rsid w:val="00D22642"/>
    <w:rsid w:val="00D34194"/>
    <w:rsid w:val="00D62BF9"/>
    <w:rsid w:val="00E373E8"/>
    <w:rsid w:val="00EC61E5"/>
    <w:rsid w:val="00F36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NormalWeb">
    <w:name w:val="Normal (Web)"/>
    <w:basedOn w:val="Normal"/>
    <w:uiPriority w:val="99"/>
    <w:unhideWhenUsed/>
    <w:rsid w:val="00C31D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31DE4"/>
    <w:rPr>
      <w:b/>
      <w:bCs/>
    </w:rPr>
  </w:style>
  <w:style w:type="paragraph" w:styleId="Corpodetexto">
    <w:name w:val="Body Text"/>
    <w:basedOn w:val="Normal"/>
    <w:link w:val="CorpodetextoChar"/>
    <w:rsid w:val="00097D2E"/>
    <w:pPr>
      <w:spacing w:after="0" w:line="240" w:lineRule="auto"/>
      <w:jc w:val="both"/>
    </w:pPr>
    <w:rPr>
      <w:rFonts w:ascii="Book Antiqua" w:eastAsia="Times New Roman" w:hAnsi="Book Antiqua" w:cs="Times New Roman"/>
      <w:sz w:val="26"/>
      <w:szCs w:val="20"/>
      <w:lang w:val="en-US" w:eastAsia="pt-BR"/>
    </w:rPr>
  </w:style>
  <w:style w:type="character" w:customStyle="1" w:styleId="CorpodetextoChar">
    <w:name w:val="Corpo de texto Char"/>
    <w:basedOn w:val="Fontepargpadro"/>
    <w:link w:val="Corpodetexto"/>
    <w:rsid w:val="00097D2E"/>
    <w:rPr>
      <w:rFonts w:ascii="Book Antiqua" w:eastAsia="Times New Roman" w:hAnsi="Book Antiqua" w:cs="Times New Roman"/>
      <w:sz w:val="26"/>
      <w:szCs w:val="20"/>
      <w:lang w:val="en-US" w:eastAsia="pt-BR"/>
    </w:rPr>
  </w:style>
  <w:style w:type="paragraph" w:styleId="PargrafodaLista">
    <w:name w:val="List Paragraph"/>
    <w:basedOn w:val="Normal"/>
    <w:uiPriority w:val="34"/>
    <w:qFormat/>
    <w:rsid w:val="009C413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2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84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52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87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86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8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95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9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4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97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04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26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1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1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2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93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8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55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9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9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246</Words>
  <Characters>1330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3</cp:revision>
  <cp:lastPrinted>2025-04-04T18:05:00Z</cp:lastPrinted>
  <dcterms:created xsi:type="dcterms:W3CDTF">2025-04-04T18:49:00Z</dcterms:created>
  <dcterms:modified xsi:type="dcterms:W3CDTF">2025-05-12T11:29:00Z</dcterms:modified>
</cp:coreProperties>
</file>