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84B20" w14:textId="29FF6DEB" w:rsidR="008F0F51" w:rsidRPr="006C08A6" w:rsidRDefault="008F0F51" w:rsidP="008F0F51">
      <w:pPr>
        <w:pStyle w:val="Ttulo"/>
        <w:widowControl w:val="0"/>
        <w:ind w:left="2835"/>
        <w:jc w:val="both"/>
        <w:rPr>
          <w:rFonts w:ascii="Garamond" w:hAnsi="Garamond" w:cs="Arial"/>
          <w:b/>
          <w:bCs/>
          <w:sz w:val="26"/>
          <w:szCs w:val="26"/>
        </w:rPr>
      </w:pPr>
      <w:r w:rsidRPr="006C08A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0E9FB8C" wp14:editId="6B6410E2">
                <wp:simplePos x="0" y="0"/>
                <wp:positionH relativeFrom="column">
                  <wp:posOffset>-217170</wp:posOffset>
                </wp:positionH>
                <wp:positionV relativeFrom="paragraph">
                  <wp:posOffset>45720</wp:posOffset>
                </wp:positionV>
                <wp:extent cx="1920240" cy="861060"/>
                <wp:effectExtent l="0" t="0" r="22860" b="15240"/>
                <wp:wrapNone/>
                <wp:docPr id="135531007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610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C4FB7" w14:textId="77777777" w:rsidR="008F0F51" w:rsidRDefault="008F0F51" w:rsidP="008F0F5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57AEDED" w14:textId="77777777" w:rsidR="008F0F51" w:rsidRPr="00D24B08" w:rsidRDefault="008F0F51" w:rsidP="008F0F5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PUBLICADO NO ÓRGÃO OFICIAL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ELETRÔNICO</w:t>
                            </w: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Nº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3338/2026</w:t>
                            </w:r>
                          </w:p>
                          <w:p w14:paraId="0806A41F" w14:textId="77777777" w:rsidR="008F0F51" w:rsidRPr="00D24B08" w:rsidRDefault="008F0F51" w:rsidP="008F0F51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D24B08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 24/03/2026</w:t>
                            </w:r>
                          </w:p>
                          <w:p w14:paraId="01D2F908" w14:textId="77777777" w:rsidR="008F0F51" w:rsidRPr="00AB794A" w:rsidRDefault="008F0F51" w:rsidP="008F0F51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E9FB8C" id="Retângulo 2" o:spid="_x0000_s1026" style="position:absolute;left:0;text-align:left;margin-left:-17.1pt;margin-top:3.6pt;width:151.2pt;height:6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8AC4FB7" w14:textId="77777777" w:rsidR="008F0F51" w:rsidRDefault="008F0F51" w:rsidP="008F0F5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57AEDED" w14:textId="77777777" w:rsidR="008F0F51" w:rsidRPr="00D24B08" w:rsidRDefault="008F0F51" w:rsidP="008F0F5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PUBLICADO NO ÓRGÃO OFICIAL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ELETRÔNICO</w:t>
                      </w: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Nº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3338/2026</w:t>
                      </w:r>
                    </w:p>
                    <w:p w14:paraId="0806A41F" w14:textId="77777777" w:rsidR="008F0F51" w:rsidRPr="00D24B08" w:rsidRDefault="008F0F51" w:rsidP="008F0F51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D24B08">
                        <w:rPr>
                          <w:rFonts w:ascii="Garamond" w:hAnsi="Garamond"/>
                          <w:sz w:val="16"/>
                          <w:szCs w:val="16"/>
                        </w:rPr>
                        <w:t>DE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 24/03/2026</w:t>
                      </w:r>
                    </w:p>
                    <w:p w14:paraId="01D2F908" w14:textId="77777777" w:rsidR="008F0F51" w:rsidRPr="00AB794A" w:rsidRDefault="008F0F51" w:rsidP="008F0F51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6C08A6">
        <w:rPr>
          <w:rFonts w:ascii="Garamond" w:hAnsi="Garamond" w:cs="Arial"/>
          <w:b/>
          <w:bCs/>
          <w:sz w:val="26"/>
          <w:szCs w:val="26"/>
        </w:rPr>
        <w:t xml:space="preserve">D E C R E T O  Nº 1 2 5 9 </w:t>
      </w:r>
      <w:r>
        <w:rPr>
          <w:rFonts w:ascii="Garamond" w:hAnsi="Garamond" w:cs="Arial"/>
          <w:b/>
          <w:bCs/>
          <w:sz w:val="26"/>
          <w:szCs w:val="26"/>
        </w:rPr>
        <w:t>7</w:t>
      </w:r>
    </w:p>
    <w:p w14:paraId="7456CC56" w14:textId="77777777" w:rsidR="008F0F51" w:rsidRPr="009A46A5" w:rsidRDefault="008F0F51" w:rsidP="008F0F51">
      <w:pPr>
        <w:pStyle w:val="Subttulo"/>
        <w:widowControl w:val="0"/>
        <w:rPr>
          <w:rFonts w:cs="Arial"/>
          <w:szCs w:val="24"/>
        </w:rPr>
      </w:pPr>
      <w:r w:rsidRPr="009A46A5">
        <w:rPr>
          <w:rFonts w:cs="Arial"/>
          <w:szCs w:val="24"/>
        </w:rPr>
        <w:t xml:space="preserve">De </w:t>
      </w:r>
      <w:r>
        <w:rPr>
          <w:rFonts w:cs="Arial"/>
          <w:szCs w:val="24"/>
        </w:rPr>
        <w:t>24</w:t>
      </w:r>
      <w:r w:rsidRPr="009A46A5">
        <w:rPr>
          <w:rFonts w:cs="Arial"/>
          <w:szCs w:val="24"/>
        </w:rPr>
        <w:t xml:space="preserve"> de </w:t>
      </w:r>
      <w:r>
        <w:rPr>
          <w:rFonts w:cs="Arial"/>
          <w:szCs w:val="24"/>
        </w:rPr>
        <w:t>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093155D" w:rsidR="0009362D" w:rsidRPr="0009362D" w:rsidRDefault="0009362D" w:rsidP="008F0F51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E444A">
        <w:rPr>
          <w:rFonts w:ascii="Arial" w:eastAsia="Arial" w:hAnsi="Arial" w:cs="Arial"/>
          <w:b/>
          <w:bCs/>
          <w:color w:val="000000"/>
          <w:sz w:val="24"/>
          <w:szCs w:val="24"/>
        </w:rPr>
        <w:t>120.000,00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E444A">
        <w:rPr>
          <w:rFonts w:ascii="Arial" w:eastAsia="Arial" w:hAnsi="Arial" w:cs="Arial"/>
          <w:b/>
          <w:bCs/>
          <w:color w:val="000000"/>
          <w:sz w:val="24"/>
          <w:szCs w:val="24"/>
        </w:rPr>
        <w:t>cento e vinte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2B87D092" w14:textId="77777777" w:rsidR="008F0F51" w:rsidRPr="008F0F51" w:rsidRDefault="008F0F51" w:rsidP="008F0F51">
      <w:pPr>
        <w:widowControl w:val="0"/>
        <w:spacing w:after="0"/>
        <w:ind w:firstLine="1418"/>
        <w:jc w:val="both"/>
        <w:rPr>
          <w:rFonts w:ascii="Arial" w:hAnsi="Arial" w:cs="Arial"/>
          <w:bCs/>
        </w:rPr>
      </w:pPr>
    </w:p>
    <w:p w14:paraId="28E64949" w14:textId="1F2D64FC" w:rsidR="00081855" w:rsidRPr="0009362D" w:rsidRDefault="00081855" w:rsidP="008F0F51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A2650">
        <w:rPr>
          <w:rFonts w:ascii="Arial" w:hAnsi="Arial" w:cs="Arial"/>
          <w:sz w:val="24"/>
          <w:szCs w:val="24"/>
        </w:rPr>
        <w:t>1</w:t>
      </w:r>
      <w:r w:rsidR="00F44405">
        <w:rPr>
          <w:rFonts w:ascii="Arial" w:hAnsi="Arial" w:cs="Arial"/>
          <w:sz w:val="24"/>
          <w:szCs w:val="24"/>
        </w:rPr>
        <w:t>4283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8F0F51" w:rsidRDefault="00540DEA" w:rsidP="008F0F51">
      <w:pPr>
        <w:widowControl w:val="0"/>
        <w:spacing w:after="0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8F0F51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8F0F51" w:rsidRDefault="00645829" w:rsidP="008F0F51">
      <w:pPr>
        <w:widowControl w:val="0"/>
        <w:spacing w:after="0"/>
        <w:jc w:val="center"/>
        <w:rPr>
          <w:rFonts w:ascii="Arial" w:hAnsi="Arial" w:cs="Arial"/>
          <w:b/>
        </w:rPr>
      </w:pPr>
    </w:p>
    <w:p w14:paraId="25CA2684" w14:textId="7542989C" w:rsidR="00C65EDF" w:rsidRDefault="00081855" w:rsidP="008F0F51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44405">
        <w:rPr>
          <w:rFonts w:ascii="Arial" w:eastAsia="Arial" w:hAnsi="Arial" w:cs="Arial"/>
          <w:b/>
          <w:bCs/>
          <w:color w:val="000000"/>
          <w:sz w:val="24"/>
          <w:szCs w:val="24"/>
        </w:rPr>
        <w:t>120.000,00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A2650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cento e </w:t>
      </w:r>
      <w:r w:rsidR="00F44405">
        <w:rPr>
          <w:rFonts w:ascii="Arial" w:eastAsia="Arial" w:hAnsi="Arial" w:cs="Arial"/>
          <w:b/>
          <w:bCs/>
          <w:color w:val="000000"/>
          <w:sz w:val="24"/>
          <w:szCs w:val="24"/>
        </w:rPr>
        <w:t>vinte mil reais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E262B81" w14:textId="77777777" w:rsidR="000E444A" w:rsidRPr="008F0F51" w:rsidRDefault="000E444A" w:rsidP="008F0F51">
      <w:pPr>
        <w:widowControl w:val="0"/>
        <w:spacing w:after="0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0E444A" w14:paraId="5B95CE3C" w14:textId="77777777" w:rsidTr="008F0F51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75143A" w14:textId="77777777" w:rsidR="000E444A" w:rsidRDefault="000E444A" w:rsidP="008F0F5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0E444A" w14:paraId="64934DCC" w14:textId="77777777" w:rsidTr="008F0F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15B37C" w14:textId="77777777" w:rsidR="000E444A" w:rsidRDefault="000E444A" w:rsidP="008F0F5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0E444A" w14:paraId="6AC5448E" w14:textId="77777777" w:rsidTr="008F0F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1C7C55" w14:textId="77777777" w:rsidR="000E444A" w:rsidRDefault="000E444A" w:rsidP="008F0F51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DA679A" w14:textId="77777777" w:rsidR="000E444A" w:rsidRDefault="000E444A" w:rsidP="008F0F51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0E444A" w14:paraId="77074515" w14:textId="77777777" w:rsidTr="008F0F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E3E29D" w14:textId="77777777" w:rsidR="000E444A" w:rsidRDefault="000E444A" w:rsidP="008F0F51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12.004.0008.0244.0011.2052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797195" w14:textId="395FA3F8" w:rsidR="000E444A" w:rsidRDefault="000E444A" w:rsidP="008F0F51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0E444A" w14:paraId="3E1017BE" w14:textId="77777777" w:rsidTr="008F0F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F21C4E" w14:textId="77777777" w:rsidR="000E444A" w:rsidRDefault="000E444A" w:rsidP="008F0F5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34C8E9" w14:textId="77777777" w:rsidR="000E444A" w:rsidRDefault="000E444A" w:rsidP="008F0F5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0C4DC3" w14:textId="77777777" w:rsidR="000E444A" w:rsidRDefault="000E444A" w:rsidP="008F0F5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E444A" w14:paraId="08084C2A" w14:textId="77777777" w:rsidTr="008F0F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6BAF11" w14:textId="77777777" w:rsidR="000E444A" w:rsidRDefault="000E444A" w:rsidP="008F0F51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27C6E3" w14:textId="1AEE7599" w:rsidR="000E444A" w:rsidRDefault="000E444A" w:rsidP="008F0F51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05D6A4" w14:textId="77777777" w:rsidR="000E444A" w:rsidRDefault="000E444A" w:rsidP="008F0F51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0E444A" w14:paraId="6654651A" w14:textId="77777777" w:rsidTr="008F0F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5EA107" w14:textId="77777777" w:rsidR="000E444A" w:rsidRDefault="000E444A" w:rsidP="008F0F5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0E444A" w14:paraId="1118F12E" w14:textId="77777777" w:rsidTr="008F0F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B7954C" w14:textId="77777777" w:rsidR="000E444A" w:rsidRDefault="000E444A" w:rsidP="008F0F51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E7724D" w14:textId="77777777" w:rsidR="000E444A" w:rsidRDefault="000E444A" w:rsidP="008F0F51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0E444A" w14:paraId="71DE0A42" w14:textId="77777777" w:rsidTr="008F0F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E93945" w14:textId="77777777" w:rsidR="000E444A" w:rsidRDefault="000E444A" w:rsidP="008F0F51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12.004.0008.0244.0018.2077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46D174" w14:textId="4088C0EA" w:rsidR="000E444A" w:rsidRDefault="000E444A" w:rsidP="008F0F51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0E444A" w14:paraId="2D321986" w14:textId="77777777" w:rsidTr="008F0F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3C6BE1" w14:textId="77777777" w:rsidR="000E444A" w:rsidRDefault="000E444A" w:rsidP="008F0F5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0388DB" w14:textId="77777777" w:rsidR="000E444A" w:rsidRDefault="000E444A" w:rsidP="008F0F5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A6059C" w14:textId="77777777" w:rsidR="000E444A" w:rsidRDefault="000E444A" w:rsidP="008F0F5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E444A" w14:paraId="7A2EBBB9" w14:textId="77777777" w:rsidTr="008F0F5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09FA13" w14:textId="77777777" w:rsidR="000E444A" w:rsidRDefault="000E444A" w:rsidP="008F0F51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CBA748" w14:textId="4F87D4AE" w:rsidR="000E444A" w:rsidRDefault="000E444A" w:rsidP="008F0F51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DD6313" w14:textId="77777777" w:rsidR="000E444A" w:rsidRDefault="000E444A" w:rsidP="008F0F51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R$ 20.000,00</w:t>
            </w:r>
          </w:p>
        </w:tc>
      </w:tr>
      <w:tr w:rsidR="000E444A" w14:paraId="748E5EF6" w14:textId="77777777" w:rsidTr="008F0F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E490A8" w14:textId="77777777" w:rsidR="000E444A" w:rsidRDefault="000E444A" w:rsidP="008F0F51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R$ 120.000,00</w:t>
            </w:r>
          </w:p>
        </w:tc>
      </w:tr>
    </w:tbl>
    <w:p w14:paraId="146635A0" w14:textId="23C91261" w:rsidR="0009362D" w:rsidRPr="008F0F51" w:rsidRDefault="0009362D" w:rsidP="008F0F51">
      <w:pPr>
        <w:spacing w:after="0"/>
        <w:rPr>
          <w:rFonts w:ascii="Arial" w:eastAsia="Times New Roman" w:hAnsi="Arial" w:cs="Arial"/>
          <w:b/>
          <w:bCs/>
          <w:lang w:eastAsia="pt-BR"/>
        </w:rPr>
      </w:pPr>
    </w:p>
    <w:p w14:paraId="339C05E9" w14:textId="282D0B23" w:rsidR="00357E03" w:rsidRDefault="002E1525" w:rsidP="008F0F51">
      <w:pPr>
        <w:spacing w:after="0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74BF30F" w14:textId="77777777" w:rsidR="000E444A" w:rsidRPr="008F0F51" w:rsidRDefault="000E444A" w:rsidP="008F0F51">
      <w:pPr>
        <w:spacing w:after="0"/>
        <w:ind w:firstLine="1418"/>
        <w:jc w:val="both"/>
        <w:rPr>
          <w:rFonts w:ascii="Arial" w:eastAsia="Arial" w:hAnsi="Arial" w:cs="Arial"/>
          <w:color w:val="000000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0E444A" w14:paraId="67788B9A" w14:textId="77777777" w:rsidTr="008F0F51">
        <w:trPr>
          <w:trHeight w:val="2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99199E" w14:textId="77777777" w:rsidR="000E444A" w:rsidRDefault="000E444A" w:rsidP="008F0F5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0E444A" w14:paraId="40536E0B" w14:textId="77777777" w:rsidTr="008F0F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907E8C" w14:textId="77777777" w:rsidR="000E444A" w:rsidRDefault="000E444A" w:rsidP="008F0F5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0E444A" w14:paraId="20896040" w14:textId="77777777" w:rsidTr="008F0F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B163C7" w14:textId="77777777" w:rsidR="000E444A" w:rsidRDefault="000E444A" w:rsidP="008F0F51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4DA395" w14:textId="77777777" w:rsidR="000E444A" w:rsidRDefault="000E444A" w:rsidP="008F0F51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0E444A" w14:paraId="585E37AB" w14:textId="77777777" w:rsidTr="008F0F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3E37EA" w14:textId="77777777" w:rsidR="000E444A" w:rsidRDefault="000E444A" w:rsidP="008F0F51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12.004.0008.0244.0018.2077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F3DC7B" w14:textId="77777777" w:rsidR="000E444A" w:rsidRDefault="000E444A" w:rsidP="008F0F51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0E444A" w14:paraId="26826F99" w14:textId="77777777" w:rsidTr="008F0F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A84EC" w14:textId="77777777" w:rsidR="000E444A" w:rsidRDefault="000E444A" w:rsidP="008F0F5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1A177F" w14:textId="77777777" w:rsidR="000E444A" w:rsidRDefault="000E444A" w:rsidP="008F0F5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041ABC" w14:textId="77777777" w:rsidR="000E444A" w:rsidRDefault="000E444A" w:rsidP="008F0F5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E444A" w14:paraId="79717013" w14:textId="77777777" w:rsidTr="008F0F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FFF720" w14:textId="77777777" w:rsidR="000E444A" w:rsidRDefault="000E444A" w:rsidP="008F0F51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B88FD2" w14:textId="767A45F5" w:rsidR="000E444A" w:rsidRDefault="000E444A" w:rsidP="008F0F51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72353F" w14:textId="77777777" w:rsidR="000E444A" w:rsidRDefault="000E444A" w:rsidP="008F0F51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R$ 20.000,00</w:t>
            </w:r>
          </w:p>
        </w:tc>
      </w:tr>
      <w:tr w:rsidR="000E444A" w14:paraId="726AF255" w14:textId="77777777" w:rsidTr="008F0F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E57FF7" w14:textId="77777777" w:rsidR="000E444A" w:rsidRDefault="000E444A" w:rsidP="008F0F5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0E444A" w14:paraId="0868C7EE" w14:textId="77777777" w:rsidTr="008F0F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DF8B49" w14:textId="77777777" w:rsidR="000E444A" w:rsidRDefault="000E444A" w:rsidP="008F0F51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EF3249" w14:textId="77777777" w:rsidR="000E444A" w:rsidRDefault="000E444A" w:rsidP="008F0F51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0E444A" w14:paraId="13301929" w14:textId="77777777" w:rsidTr="008F0F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CAABC9" w14:textId="77777777" w:rsidR="000E444A" w:rsidRDefault="000E444A" w:rsidP="008F0F51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12.004.0008.0244.0011.2052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2D0BF3" w14:textId="77777777" w:rsidR="000E444A" w:rsidRDefault="000E444A" w:rsidP="008F0F51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Básica</w:t>
            </w:r>
          </w:p>
        </w:tc>
      </w:tr>
      <w:tr w:rsidR="000E444A" w14:paraId="78A50D8D" w14:textId="77777777" w:rsidTr="008F0F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41EFFE" w14:textId="77777777" w:rsidR="000E444A" w:rsidRDefault="000E444A" w:rsidP="008F0F5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A0C2A7" w14:textId="77777777" w:rsidR="000E444A" w:rsidRDefault="000E444A" w:rsidP="008F0F5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889A2" w14:textId="77777777" w:rsidR="000E444A" w:rsidRDefault="000E444A" w:rsidP="008F0F51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E444A" w14:paraId="55D33578" w14:textId="77777777" w:rsidTr="008F0F5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05C43E" w14:textId="77777777" w:rsidR="000E444A" w:rsidRDefault="000E444A" w:rsidP="008F0F51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467FA0" w14:textId="6A122819" w:rsidR="000E444A" w:rsidRDefault="000E444A" w:rsidP="008F0F51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9AF5C3" w14:textId="77777777" w:rsidR="000E444A" w:rsidRDefault="000E444A" w:rsidP="008F0F51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0E444A" w14:paraId="68F5032E" w14:textId="77777777" w:rsidTr="008F0F5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B7318F" w14:textId="77777777" w:rsidR="000E444A" w:rsidRDefault="000E444A" w:rsidP="008F0F51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R$ 120.000,00</w:t>
            </w:r>
          </w:p>
        </w:tc>
      </w:tr>
    </w:tbl>
    <w:p w14:paraId="57EEE882" w14:textId="77777777" w:rsidR="002E1525" w:rsidRPr="008F0F51" w:rsidRDefault="002E1525" w:rsidP="008F0F51">
      <w:pPr>
        <w:spacing w:after="0"/>
        <w:ind w:firstLine="1418"/>
        <w:jc w:val="both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07BC9E17" w14:textId="1541D7FE" w:rsidR="0093768D" w:rsidRDefault="0093768D" w:rsidP="008F0F51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C6635B">
        <w:rPr>
          <w:rFonts w:ascii="Arial" w:hAnsi="Arial" w:cs="Arial"/>
          <w:bCs/>
          <w:color w:val="000000"/>
          <w:sz w:val="24"/>
          <w:szCs w:val="24"/>
        </w:rPr>
        <w:t>,</w:t>
      </w:r>
      <w:r w:rsidR="008F0F51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deste Decreto.</w:t>
      </w:r>
    </w:p>
    <w:p w14:paraId="31E2B5F4" w14:textId="77777777" w:rsidR="0093768D" w:rsidRPr="008F0F51" w:rsidRDefault="0093768D" w:rsidP="008F0F51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2C540A76" w14:textId="65E8F0F1" w:rsidR="0051638F" w:rsidRPr="006E1C97" w:rsidRDefault="0051638F" w:rsidP="008F0F51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8F0F51" w:rsidRDefault="0051638F" w:rsidP="008F0F51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</w:rPr>
      </w:pPr>
    </w:p>
    <w:p w14:paraId="352869DE" w14:textId="77777777" w:rsidR="00F07E39" w:rsidRPr="00F07E39" w:rsidRDefault="00F07E39" w:rsidP="008F0F5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6CB3FFCE" w:rsidR="00F07E39" w:rsidRPr="00F07E39" w:rsidRDefault="00F07E39" w:rsidP="008F0F5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44405">
        <w:rPr>
          <w:rFonts w:ascii="Arial" w:hAnsi="Arial" w:cs="Arial"/>
          <w:sz w:val="24"/>
          <w:szCs w:val="24"/>
        </w:rPr>
        <w:t>24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CA2650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8F0F51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B8FD899" w14:textId="77777777" w:rsidR="008F0F51" w:rsidRDefault="008F0F51" w:rsidP="008F0F51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4260E61" w14:textId="77777777" w:rsidR="008F0F51" w:rsidRDefault="008F0F51" w:rsidP="008F0F51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4E2784A" w14:textId="77777777" w:rsidR="008F0F51" w:rsidRPr="00F07E39" w:rsidRDefault="008F0F51" w:rsidP="008F0F51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8F0F51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11B2C0E9" w14:textId="4D09213C" w:rsidR="0024792F" w:rsidRDefault="00F07E39" w:rsidP="008F0F51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C9A3C53" w14:textId="77777777" w:rsidR="001A0BB7" w:rsidRDefault="001A0BB7" w:rsidP="008F0F5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4EF130C8" w14:textId="29527D36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5619EEC8" w14:textId="77777777" w:rsidR="008F0F51" w:rsidRDefault="008F0F51" w:rsidP="00CA2650">
      <w:pPr>
        <w:pStyle w:val="pspdfkit-8ayy4hjz5h5sb5mqfjxzpc42zw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14:paraId="14287FA9" w14:textId="0FEB6F4F" w:rsidR="00283966" w:rsidRPr="00283966" w:rsidRDefault="002E47EB" w:rsidP="008F0F5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CA2650">
        <w:rPr>
          <w:rFonts w:ascii="Arial" w:hAnsi="Arial" w:cs="Arial"/>
        </w:rPr>
        <w:t xml:space="preserve">Secretaria Municipal de </w:t>
      </w:r>
      <w:r w:rsidR="00F44405">
        <w:rPr>
          <w:rFonts w:ascii="Arial" w:hAnsi="Arial" w:cs="Arial"/>
        </w:rPr>
        <w:t>Assistência Social</w:t>
      </w:r>
    </w:p>
    <w:p w14:paraId="4C157806" w14:textId="1E765217" w:rsidR="002E47EB" w:rsidRPr="009F3255" w:rsidRDefault="002E47EB" w:rsidP="008F0F5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CA2650">
        <w:rPr>
          <w:rFonts w:ascii="Arial" w:hAnsi="Arial" w:cs="Arial"/>
          <w:bCs/>
          <w:color w:val="000000" w:themeColor="text1"/>
          <w:sz w:val="24"/>
          <w:szCs w:val="28"/>
        </w:rPr>
        <w:t>1</w:t>
      </w:r>
      <w:r w:rsidR="00F44405">
        <w:rPr>
          <w:rFonts w:ascii="Arial" w:hAnsi="Arial" w:cs="Arial"/>
          <w:bCs/>
          <w:color w:val="000000" w:themeColor="text1"/>
          <w:sz w:val="24"/>
          <w:szCs w:val="28"/>
        </w:rPr>
        <w:t>20.000,00</w:t>
      </w:r>
    </w:p>
    <w:p w14:paraId="6EAA6D12" w14:textId="77777777" w:rsidR="002E47EB" w:rsidRPr="008F0F51" w:rsidRDefault="002E47EB" w:rsidP="008F0F5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14"/>
          <w:szCs w:val="18"/>
        </w:rPr>
      </w:pPr>
    </w:p>
    <w:p w14:paraId="120CD03D" w14:textId="733FD902" w:rsidR="00F673F8" w:rsidRDefault="002E47EB" w:rsidP="008F0F5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F673F8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</w:p>
    <w:p w14:paraId="2679F282" w14:textId="5A7DA58A" w:rsidR="00946FCB" w:rsidRDefault="00CA2650" w:rsidP="008F0F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F444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F444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.000</w:t>
      </w:r>
      <w:r w:rsidR="00F444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8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</w:t>
      </w:r>
      <w:r w:rsidR="00F444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244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F444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18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.2</w:t>
      </w:r>
      <w:r w:rsidR="00F444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077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</w:t>
      </w:r>
      <w:r w:rsidR="00F444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Promover a Proteção Social Especial</w:t>
      </w:r>
    </w:p>
    <w:p w14:paraId="71607BA7" w14:textId="64FD8DC4" w:rsidR="00CA2650" w:rsidRDefault="00CA2650" w:rsidP="008F0F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</w:t>
      </w:r>
      <w:r w:rsidR="00F444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F444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Material de Consumo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F4440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20.000,00</w:t>
      </w:r>
    </w:p>
    <w:p w14:paraId="5C984790" w14:textId="347F83A0" w:rsidR="00F44405" w:rsidRDefault="00F44405" w:rsidP="008F0F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12.004.0008.0244.0011.2052 – Promover a Proteção Social Básica</w:t>
      </w:r>
    </w:p>
    <w:p w14:paraId="58FE5027" w14:textId="77777777" w:rsidR="00F44405" w:rsidRDefault="00F44405" w:rsidP="008F0F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3.3.90.30.00 – Material de Consumo R$ 100.000,00</w:t>
      </w:r>
    </w:p>
    <w:p w14:paraId="6D27803E" w14:textId="77777777" w:rsidR="00F44405" w:rsidRDefault="00F44405" w:rsidP="008F0F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5827EAD" w14:textId="16AAD726" w:rsidR="00F673F8" w:rsidRDefault="002E47EB" w:rsidP="008F0F5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Style w:val="pspdfkit-6fq5ysqkmc2gc1fek9b659qfh8"/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6681D812" w14:textId="77777777" w:rsidR="00F44405" w:rsidRDefault="00F44405" w:rsidP="008F0F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12.004.0008.0244.0018.2077 – Promover a Proteção Social Especial</w:t>
      </w:r>
    </w:p>
    <w:p w14:paraId="1E4B0A73" w14:textId="199C2798" w:rsidR="00F44405" w:rsidRDefault="00F44405" w:rsidP="008F0F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3.3.50.43.00 – Subvenções Sociais R$ 20.000,00</w:t>
      </w:r>
    </w:p>
    <w:p w14:paraId="0E9D1B2E" w14:textId="77777777" w:rsidR="00F44405" w:rsidRDefault="00F44405" w:rsidP="008F0F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12.004.0008.0244.0011.2052 – Promover a Proteção Social Básica</w:t>
      </w:r>
    </w:p>
    <w:p w14:paraId="3CE7BD28" w14:textId="5DE39E30" w:rsidR="00F44405" w:rsidRDefault="00F44405" w:rsidP="008F0F5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3.3.50.43.00 – Subvenções Sociais R$ 100.000,00</w:t>
      </w:r>
    </w:p>
    <w:p w14:paraId="32C2FE5C" w14:textId="233FE5E1" w:rsidR="002E47EB" w:rsidRPr="009F3255" w:rsidRDefault="002E47EB" w:rsidP="008F0F5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DA4DE9E" w14:textId="58593760" w:rsidR="002E47EB" w:rsidRDefault="002E47EB" w:rsidP="008F0F5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B3B23">
        <w:rPr>
          <w:rFonts w:ascii="Arial" w:hAnsi="Arial" w:cs="Arial"/>
          <w:color w:val="000000" w:themeColor="text1"/>
        </w:rPr>
        <w:t>Anulação de dotação</w:t>
      </w:r>
    </w:p>
    <w:p w14:paraId="229D4F2E" w14:textId="099D045C" w:rsidR="001A0BB7" w:rsidRPr="001A0BB7" w:rsidRDefault="002E47EB" w:rsidP="008F0F51">
      <w:pPr>
        <w:pStyle w:val="pspdfkit-8ayy4hjz5h5sb5mqfjxzpc42zw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1A0BB7" w:rsidRPr="001A0BB7">
        <w:rPr>
          <w:rFonts w:ascii="Arial" w:hAnsi="Arial" w:cs="Arial"/>
          <w:color w:val="000000" w:themeColor="text1"/>
          <w:szCs w:val="28"/>
        </w:rPr>
        <w:t>C</w:t>
      </w:r>
      <w:r w:rsidR="001A0BB7" w:rsidRPr="001A0BB7">
        <w:rPr>
          <w:rFonts w:ascii="Arial" w:hAnsi="Arial" w:cs="Arial"/>
          <w:color w:val="000000"/>
        </w:rPr>
        <w:t>onsiderando o recebimento da Emenda nº</w:t>
      </w:r>
      <w:r w:rsidR="001A0BB7">
        <w:rPr>
          <w:rFonts w:ascii="Arial" w:hAnsi="Arial" w:cs="Arial"/>
          <w:color w:val="000000"/>
        </w:rPr>
        <w:t xml:space="preserve"> </w:t>
      </w:r>
      <w:r w:rsidR="001A0BB7" w:rsidRPr="001A0BB7">
        <w:rPr>
          <w:rFonts w:ascii="Arial" w:hAnsi="Arial" w:cs="Arial"/>
          <w:color w:val="000000"/>
        </w:rPr>
        <w:t>202543140004, classificada na GND 3 – Outras Despesas Correntes, a qual possibilita</w:t>
      </w:r>
      <w:r w:rsidR="001A0BB7">
        <w:rPr>
          <w:rFonts w:ascii="Arial" w:hAnsi="Arial" w:cs="Arial"/>
          <w:color w:val="000000"/>
        </w:rPr>
        <w:t xml:space="preserve"> </w:t>
      </w:r>
      <w:r w:rsidR="001A0BB7" w:rsidRPr="001A0BB7">
        <w:rPr>
          <w:rFonts w:ascii="Arial" w:hAnsi="Arial" w:cs="Arial"/>
          <w:color w:val="000000"/>
        </w:rPr>
        <w:t>a aquisição de materiais de consumo destinados à execução de ações no âmbito da</w:t>
      </w:r>
      <w:r w:rsidR="001A0BB7">
        <w:rPr>
          <w:rFonts w:ascii="Arial" w:hAnsi="Arial" w:cs="Arial"/>
          <w:color w:val="000000"/>
        </w:rPr>
        <w:t xml:space="preserve"> </w:t>
      </w:r>
      <w:r w:rsidR="001A0BB7" w:rsidRPr="001A0BB7">
        <w:rPr>
          <w:rFonts w:ascii="Arial" w:hAnsi="Arial" w:cs="Arial"/>
          <w:color w:val="000000"/>
        </w:rPr>
        <w:t>Proteção Social Básica e da Proteção Social Especial, faz-se necessária a adequação</w:t>
      </w:r>
      <w:r w:rsidR="001A0BB7">
        <w:rPr>
          <w:rFonts w:ascii="Arial" w:hAnsi="Arial" w:cs="Arial"/>
          <w:color w:val="000000"/>
        </w:rPr>
        <w:t xml:space="preserve"> </w:t>
      </w:r>
      <w:r w:rsidR="001A0BB7" w:rsidRPr="001A0BB7">
        <w:rPr>
          <w:rFonts w:ascii="Arial" w:hAnsi="Arial" w:cs="Arial"/>
          <w:color w:val="000000"/>
        </w:rPr>
        <w:t>orçamentária para viabilizar a correta utilização do referido recurso.</w:t>
      </w:r>
      <w:r w:rsidR="001A0BB7">
        <w:rPr>
          <w:rFonts w:ascii="Arial" w:hAnsi="Arial" w:cs="Arial"/>
          <w:color w:val="000000"/>
        </w:rPr>
        <w:t xml:space="preserve"> </w:t>
      </w:r>
      <w:r w:rsidR="001A0BB7" w:rsidRPr="001A0BB7">
        <w:rPr>
          <w:rFonts w:ascii="Arial" w:hAnsi="Arial" w:cs="Arial"/>
          <w:color w:val="000000"/>
        </w:rPr>
        <w:t>Dessa forma, como a emenda sanara os gastos com gastos previstos, o dinheiro</w:t>
      </w:r>
      <w:r w:rsidR="001A0BB7">
        <w:rPr>
          <w:rFonts w:ascii="Arial" w:hAnsi="Arial" w:cs="Arial"/>
          <w:color w:val="000000"/>
        </w:rPr>
        <w:t xml:space="preserve"> </w:t>
      </w:r>
      <w:r w:rsidR="001A0BB7" w:rsidRPr="001A0BB7">
        <w:rPr>
          <w:rFonts w:ascii="Arial" w:hAnsi="Arial" w:cs="Arial"/>
          <w:color w:val="000000"/>
        </w:rPr>
        <w:t>previsto na fonte de recurso próprio teve a liberação do valor correspondente à emenda</w:t>
      </w:r>
      <w:r w:rsidR="001A0BB7">
        <w:rPr>
          <w:rFonts w:ascii="Arial" w:hAnsi="Arial" w:cs="Arial"/>
          <w:color w:val="000000"/>
        </w:rPr>
        <w:t xml:space="preserve"> </w:t>
      </w:r>
      <w:r w:rsidR="001A0BB7" w:rsidRPr="001A0BB7">
        <w:rPr>
          <w:rFonts w:ascii="Arial" w:hAnsi="Arial" w:cs="Arial"/>
          <w:color w:val="000000"/>
        </w:rPr>
        <w:t>mencionada, o qual será destinado às entidades do terceiro setor que executam</w:t>
      </w:r>
      <w:r w:rsidR="001A0BB7">
        <w:rPr>
          <w:rFonts w:ascii="Arial" w:hAnsi="Arial" w:cs="Arial"/>
          <w:color w:val="000000"/>
        </w:rPr>
        <w:t xml:space="preserve"> </w:t>
      </w:r>
      <w:r w:rsidR="001A0BB7" w:rsidRPr="001A0BB7">
        <w:rPr>
          <w:rFonts w:ascii="Arial" w:hAnsi="Arial" w:cs="Arial"/>
          <w:color w:val="000000"/>
        </w:rPr>
        <w:t>serviços socioassistenciais voltados à proteção de crianças e adolescentes,</w:t>
      </w:r>
      <w:r w:rsidR="001A0BB7">
        <w:rPr>
          <w:rFonts w:ascii="Arial" w:hAnsi="Arial" w:cs="Arial"/>
          <w:color w:val="000000"/>
        </w:rPr>
        <w:t xml:space="preserve"> </w:t>
      </w:r>
      <w:r w:rsidR="001A0BB7" w:rsidRPr="001A0BB7">
        <w:rPr>
          <w:rFonts w:ascii="Arial" w:hAnsi="Arial" w:cs="Arial"/>
          <w:color w:val="000000"/>
        </w:rPr>
        <w:t>contribuindo para o fortalecimento e continuidade das ações desenvolvidas no âmbito</w:t>
      </w:r>
      <w:r w:rsidR="001A0BB7">
        <w:rPr>
          <w:rFonts w:ascii="Arial" w:hAnsi="Arial" w:cs="Arial"/>
          <w:color w:val="000000"/>
        </w:rPr>
        <w:t xml:space="preserve"> </w:t>
      </w:r>
      <w:r w:rsidR="001A0BB7" w:rsidRPr="001A0BB7">
        <w:rPr>
          <w:rFonts w:ascii="Arial" w:hAnsi="Arial" w:cs="Arial"/>
          <w:color w:val="000000"/>
        </w:rPr>
        <w:t>da política pública de Assistência Social.</w:t>
      </w:r>
      <w:r w:rsidR="001A0BB7">
        <w:rPr>
          <w:rFonts w:ascii="Arial" w:hAnsi="Arial" w:cs="Arial"/>
          <w:color w:val="000000"/>
        </w:rPr>
        <w:t xml:space="preserve"> </w:t>
      </w:r>
      <w:r w:rsidR="001A0BB7" w:rsidRPr="001A0BB7">
        <w:rPr>
          <w:rFonts w:ascii="Arial" w:hAnsi="Arial" w:cs="Arial"/>
          <w:color w:val="000000"/>
        </w:rPr>
        <w:t>Ressalta-se que a presente suplementação não implicará em aumento do orçamento</w:t>
      </w:r>
      <w:r w:rsidR="001A0BB7">
        <w:rPr>
          <w:rFonts w:ascii="Arial" w:hAnsi="Arial" w:cs="Arial"/>
          <w:color w:val="000000"/>
        </w:rPr>
        <w:t xml:space="preserve"> </w:t>
      </w:r>
      <w:r w:rsidR="001A0BB7" w:rsidRPr="001A0BB7">
        <w:rPr>
          <w:rFonts w:ascii="Arial" w:hAnsi="Arial" w:cs="Arial"/>
          <w:color w:val="000000"/>
        </w:rPr>
        <w:t>municipal, tendo em vista que se trata apenas de redirecionamento/adequação do valor</w:t>
      </w:r>
      <w:r w:rsidR="001A0BB7">
        <w:rPr>
          <w:rFonts w:ascii="Arial" w:hAnsi="Arial" w:cs="Arial"/>
          <w:color w:val="000000"/>
        </w:rPr>
        <w:t xml:space="preserve"> </w:t>
      </w:r>
      <w:r w:rsidR="001A0BB7" w:rsidRPr="001A0BB7">
        <w:rPr>
          <w:rFonts w:ascii="Arial" w:hAnsi="Arial" w:cs="Arial"/>
          <w:color w:val="000000"/>
        </w:rPr>
        <w:t>já existente, com o objetivo de possibilitar sua correta classificação e execução</w:t>
      </w:r>
      <w:r w:rsidR="001A0BB7">
        <w:rPr>
          <w:rFonts w:ascii="Arial" w:hAnsi="Arial" w:cs="Arial"/>
          <w:color w:val="000000"/>
        </w:rPr>
        <w:t xml:space="preserve"> </w:t>
      </w:r>
      <w:r w:rsidR="001A0BB7" w:rsidRPr="001A0BB7">
        <w:rPr>
          <w:rFonts w:ascii="Arial" w:hAnsi="Arial" w:cs="Arial"/>
          <w:color w:val="000000"/>
        </w:rPr>
        <w:t>orçamentária.</w:t>
      </w:r>
      <w:r w:rsidR="001A0BB7">
        <w:rPr>
          <w:rFonts w:ascii="Arial" w:hAnsi="Arial" w:cs="Arial"/>
          <w:color w:val="000000"/>
        </w:rPr>
        <w:t xml:space="preserve"> </w:t>
      </w:r>
      <w:r w:rsidR="001A0BB7" w:rsidRPr="001A0BB7">
        <w:rPr>
          <w:rFonts w:ascii="Arial" w:hAnsi="Arial" w:cs="Arial"/>
          <w:color w:val="000000"/>
        </w:rPr>
        <w:t>Assim, torna-se necessária a suplementação do valor no orçamento vigente, garantindo</w:t>
      </w:r>
      <w:r w:rsidR="001A0BB7">
        <w:rPr>
          <w:rFonts w:ascii="Arial" w:hAnsi="Arial" w:cs="Arial"/>
          <w:color w:val="000000"/>
        </w:rPr>
        <w:t xml:space="preserve"> </w:t>
      </w:r>
      <w:r w:rsidR="001A0BB7" w:rsidRPr="001A0BB7">
        <w:rPr>
          <w:rFonts w:ascii="Arial" w:hAnsi="Arial" w:cs="Arial"/>
          <w:color w:val="000000"/>
        </w:rPr>
        <w:t>a adequada destinação do recurso às entidades parceiras que atuam na oferta de</w:t>
      </w:r>
      <w:r w:rsidR="001A0BB7">
        <w:rPr>
          <w:rFonts w:ascii="Arial" w:hAnsi="Arial" w:cs="Arial"/>
          <w:color w:val="000000"/>
        </w:rPr>
        <w:t xml:space="preserve"> </w:t>
      </w:r>
      <w:r w:rsidR="001A0BB7" w:rsidRPr="001A0BB7">
        <w:rPr>
          <w:rFonts w:ascii="Arial" w:hAnsi="Arial" w:cs="Arial"/>
          <w:color w:val="000000"/>
        </w:rPr>
        <w:t>serviços socioassistenciais.</w:t>
      </w:r>
    </w:p>
    <w:p w14:paraId="1F68A05F" w14:textId="6C79ABCD" w:rsidR="000D186B" w:rsidRPr="000D186B" w:rsidRDefault="002E47EB" w:rsidP="008F0F51">
      <w:pPr>
        <w:pStyle w:val="pspdfkit-8ayy4hjz5h5sb5mqfjxzpc42zw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0D186B" w:rsidRPr="000D186B">
        <w:rPr>
          <w:rFonts w:ascii="Arial" w:hAnsi="Arial" w:cs="Arial"/>
          <w:color w:val="000000"/>
        </w:rPr>
        <w:t>A</w:t>
      </w:r>
      <w:r w:rsidR="000D186B">
        <w:rPr>
          <w:rFonts w:ascii="Arial" w:hAnsi="Arial" w:cs="Arial"/>
          <w:color w:val="000000"/>
        </w:rPr>
        <w:t xml:space="preserve"> </w:t>
      </w:r>
      <w:r w:rsidR="000D186B" w:rsidRPr="000D186B">
        <w:rPr>
          <w:rFonts w:ascii="Arial" w:hAnsi="Arial" w:cs="Arial"/>
          <w:color w:val="000000"/>
        </w:rPr>
        <w:t>presente medida não implica na criação de nova despesa, mas apenas na adequação</w:t>
      </w:r>
      <w:r w:rsidR="000D186B">
        <w:rPr>
          <w:rFonts w:ascii="Arial" w:hAnsi="Arial" w:cs="Arial"/>
          <w:color w:val="000000"/>
        </w:rPr>
        <w:t xml:space="preserve"> </w:t>
      </w:r>
      <w:r w:rsidR="000D186B" w:rsidRPr="000D186B">
        <w:rPr>
          <w:rFonts w:ascii="Arial" w:hAnsi="Arial" w:cs="Arial"/>
          <w:color w:val="000000"/>
        </w:rPr>
        <w:t>da classificação orçamentária, garantindo conformidade com as normas de</w:t>
      </w:r>
      <w:r w:rsidR="000D186B">
        <w:rPr>
          <w:rFonts w:ascii="Arial" w:hAnsi="Arial" w:cs="Arial"/>
          <w:color w:val="000000"/>
        </w:rPr>
        <w:t xml:space="preserve"> </w:t>
      </w:r>
      <w:r w:rsidR="000D186B" w:rsidRPr="000D186B">
        <w:rPr>
          <w:rFonts w:ascii="Arial" w:hAnsi="Arial" w:cs="Arial"/>
          <w:color w:val="000000"/>
        </w:rPr>
        <w:t>contabilidade pública e possibilitando a regular execução da despesa no exercício</w:t>
      </w:r>
      <w:r w:rsidR="000D186B">
        <w:rPr>
          <w:rFonts w:ascii="Arial" w:hAnsi="Arial" w:cs="Arial"/>
          <w:color w:val="000000"/>
        </w:rPr>
        <w:t xml:space="preserve"> </w:t>
      </w:r>
      <w:r w:rsidR="000D186B" w:rsidRPr="000D186B">
        <w:rPr>
          <w:rFonts w:ascii="Arial" w:hAnsi="Arial" w:cs="Arial"/>
          <w:color w:val="000000"/>
        </w:rPr>
        <w:t>vigente.</w:t>
      </w:r>
    </w:p>
    <w:p w14:paraId="3E9D54B8" w14:textId="0A4A492F" w:rsidR="005A6076" w:rsidRPr="008F0F51" w:rsidRDefault="000D186B" w:rsidP="008F0F51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8F0F51">
        <w:rPr>
          <w:rFonts w:ascii="Arial" w:hAnsi="Arial" w:cs="Arial"/>
        </w:rPr>
        <w:t>Marcia Calderan de Moraes</w:t>
      </w:r>
    </w:p>
    <w:p w14:paraId="0E4D60AD" w14:textId="7A7DFB70" w:rsidR="002E47EB" w:rsidRPr="008F0F51" w:rsidRDefault="0031644F" w:rsidP="008F0F5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F0F51">
        <w:rPr>
          <w:rFonts w:ascii="Arial" w:hAnsi="Arial" w:cs="Arial"/>
          <w:b/>
          <w:bCs/>
          <w:sz w:val="24"/>
          <w:szCs w:val="24"/>
        </w:rPr>
        <w:t>Secretári</w:t>
      </w:r>
      <w:r w:rsidR="000D186B" w:rsidRPr="008F0F51">
        <w:rPr>
          <w:rFonts w:ascii="Arial" w:hAnsi="Arial" w:cs="Arial"/>
          <w:b/>
          <w:bCs/>
          <w:sz w:val="24"/>
          <w:szCs w:val="24"/>
        </w:rPr>
        <w:t>a</w:t>
      </w:r>
      <w:r w:rsidRPr="008F0F51">
        <w:rPr>
          <w:rFonts w:ascii="Arial" w:hAnsi="Arial" w:cs="Arial"/>
          <w:b/>
          <w:bCs/>
          <w:sz w:val="24"/>
          <w:szCs w:val="24"/>
        </w:rPr>
        <w:t xml:space="preserve"> </w:t>
      </w:r>
      <w:r w:rsidR="00283966" w:rsidRPr="008F0F51">
        <w:rPr>
          <w:rFonts w:ascii="Arial" w:hAnsi="Arial" w:cs="Arial"/>
          <w:b/>
          <w:bCs/>
          <w:sz w:val="24"/>
          <w:szCs w:val="24"/>
        </w:rPr>
        <w:t xml:space="preserve">de </w:t>
      </w:r>
      <w:r w:rsidR="00133595" w:rsidRPr="008F0F51">
        <w:rPr>
          <w:rFonts w:ascii="Arial" w:hAnsi="Arial" w:cs="Arial"/>
          <w:b/>
          <w:bCs/>
          <w:sz w:val="24"/>
          <w:szCs w:val="24"/>
        </w:rPr>
        <w:t xml:space="preserve">Municipal de </w:t>
      </w:r>
      <w:r w:rsidR="000D186B" w:rsidRPr="008F0F51">
        <w:rPr>
          <w:rFonts w:ascii="Arial" w:hAnsi="Arial" w:cs="Arial"/>
          <w:b/>
          <w:bCs/>
          <w:sz w:val="24"/>
          <w:szCs w:val="24"/>
        </w:rPr>
        <w:t>Assistência Social</w:t>
      </w:r>
    </w:p>
    <w:sectPr w:rsidR="002E47EB" w:rsidRPr="008F0F51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9919E" w14:textId="77777777" w:rsidR="00DA2278" w:rsidRDefault="00DA2278" w:rsidP="0051638F">
      <w:pPr>
        <w:spacing w:after="0" w:line="240" w:lineRule="auto"/>
      </w:pPr>
      <w:r>
        <w:separator/>
      </w:r>
    </w:p>
  </w:endnote>
  <w:endnote w:type="continuationSeparator" w:id="0">
    <w:p w14:paraId="40198C03" w14:textId="77777777" w:rsidR="00DA2278" w:rsidRDefault="00DA2278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8CDA1" w14:textId="77777777" w:rsidR="00DA2278" w:rsidRDefault="00DA2278" w:rsidP="0051638F">
      <w:pPr>
        <w:spacing w:after="0" w:line="240" w:lineRule="auto"/>
      </w:pPr>
      <w:r>
        <w:separator/>
      </w:r>
    </w:p>
  </w:footnote>
  <w:footnote w:type="continuationSeparator" w:id="0">
    <w:p w14:paraId="609EA530" w14:textId="77777777" w:rsidR="00DA2278" w:rsidRDefault="00DA2278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759258C0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8F0F51">
      <w:rPr>
        <w:rFonts w:ascii="Arial" w:hAnsi="Arial" w:cs="Arial"/>
        <w:sz w:val="16"/>
      </w:rPr>
      <w:t>12597/2026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526769">
    <w:abstractNumId w:val="1"/>
  </w:num>
  <w:num w:numId="2" w16cid:durableId="484394831">
    <w:abstractNumId w:val="3"/>
  </w:num>
  <w:num w:numId="3" w16cid:durableId="367919808">
    <w:abstractNumId w:val="2"/>
  </w:num>
  <w:num w:numId="4" w16cid:durableId="671840823">
    <w:abstractNumId w:val="0"/>
  </w:num>
  <w:num w:numId="5" w16cid:durableId="71779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186B"/>
    <w:rsid w:val="000D4D7E"/>
    <w:rsid w:val="000E444A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0BB7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91B"/>
    <w:rsid w:val="001E6CCB"/>
    <w:rsid w:val="001F1373"/>
    <w:rsid w:val="00202B34"/>
    <w:rsid w:val="00203CD5"/>
    <w:rsid w:val="002047F9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36708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0F51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5965"/>
    <w:rsid w:val="00A06055"/>
    <w:rsid w:val="00A14841"/>
    <w:rsid w:val="00A25F79"/>
    <w:rsid w:val="00A27EC5"/>
    <w:rsid w:val="00A30C0E"/>
    <w:rsid w:val="00A366CA"/>
    <w:rsid w:val="00A426FB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28E4"/>
    <w:rsid w:val="00BE3176"/>
    <w:rsid w:val="00BE7B89"/>
    <w:rsid w:val="00BF006A"/>
    <w:rsid w:val="00C01899"/>
    <w:rsid w:val="00C060C4"/>
    <w:rsid w:val="00C0639D"/>
    <w:rsid w:val="00C12C6E"/>
    <w:rsid w:val="00C13D97"/>
    <w:rsid w:val="00C17F99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35B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2FD8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A2278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75D"/>
    <w:rsid w:val="00F35529"/>
    <w:rsid w:val="00F417B5"/>
    <w:rsid w:val="00F44226"/>
    <w:rsid w:val="00F44405"/>
    <w:rsid w:val="00F457B2"/>
    <w:rsid w:val="00F45CCB"/>
    <w:rsid w:val="00F46EA8"/>
    <w:rsid w:val="00F50006"/>
    <w:rsid w:val="00F553C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8F0F51"/>
    <w:pPr>
      <w:spacing w:after="0" w:line="240" w:lineRule="auto"/>
      <w:ind w:left="2835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8F0F51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805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5148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9</cp:revision>
  <cp:lastPrinted>2022-05-20T14:05:00Z</cp:lastPrinted>
  <dcterms:created xsi:type="dcterms:W3CDTF">2026-02-09T18:02:00Z</dcterms:created>
  <dcterms:modified xsi:type="dcterms:W3CDTF">2026-03-23T18:30:00Z</dcterms:modified>
</cp:coreProperties>
</file>