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06A9057E" w:rsidR="00D22642" w:rsidRPr="00711AB9" w:rsidRDefault="00D22642" w:rsidP="00711AB9">
      <w:pPr>
        <w:spacing w:line="276" w:lineRule="auto"/>
      </w:pPr>
    </w:p>
    <w:p w14:paraId="22AE670B" w14:textId="65457B31" w:rsidR="007166CD" w:rsidRDefault="007166C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72C4BA7" w14:textId="5A2B2EAA" w:rsidR="0047374F" w:rsidRDefault="0047374F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47374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406DA90" wp14:editId="17B89EDC">
            <wp:simplePos x="0" y="0"/>
            <wp:positionH relativeFrom="margin">
              <wp:posOffset>4606290</wp:posOffset>
            </wp:positionH>
            <wp:positionV relativeFrom="margin">
              <wp:posOffset>489585</wp:posOffset>
            </wp:positionV>
            <wp:extent cx="1438275" cy="4667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E50A5">
        <w:rPr>
          <w:rFonts w:ascii="Arial" w:hAnsi="Arial" w:cs="Arial"/>
          <w:b/>
          <w:bCs/>
          <w:sz w:val="22"/>
          <w:szCs w:val="22"/>
          <w:lang w:val="pt-BR"/>
        </w:rPr>
        <w:t>551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6C9F54F7" w14:textId="08F10CDA" w:rsidR="00097D2E" w:rsidRPr="00711AB9" w:rsidRDefault="009F15B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77777777" w:rsidR="00AA07F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35AF1A56" w:rsidR="003C4479" w:rsidRPr="0047374F" w:rsidRDefault="00711AB9" w:rsidP="00DB2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68192F" w:rsidRPr="00824D3A">
        <w:rPr>
          <w:rFonts w:ascii="Arial" w:hAnsi="Arial" w:cs="Arial"/>
          <w:sz w:val="22"/>
          <w:szCs w:val="22"/>
        </w:rPr>
        <w:t>ao Executivo Municipal</w:t>
      </w:r>
      <w:r w:rsidR="001F388A" w:rsidRPr="00824D3A">
        <w:rPr>
          <w:rFonts w:ascii="Arial" w:hAnsi="Arial" w:cs="Arial"/>
          <w:sz w:val="22"/>
          <w:szCs w:val="22"/>
        </w:rPr>
        <w:t>,</w:t>
      </w:r>
      <w:r w:rsidR="005C1F9B" w:rsidRPr="00824D3A">
        <w:rPr>
          <w:rFonts w:ascii="Arial" w:hAnsi="Arial" w:cs="Arial"/>
          <w:sz w:val="22"/>
          <w:szCs w:val="22"/>
        </w:rPr>
        <w:t xml:space="preserve"> </w:t>
      </w:r>
      <w:r w:rsidR="00DB28C9" w:rsidRPr="00824D3A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que proceda </w:t>
      </w:r>
      <w:r w:rsidR="005A2559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pavimentação asfáltica na </w:t>
      </w:r>
      <w:r w:rsidR="0047374F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Rua Itapoá até </w:t>
      </w:r>
      <w:r w:rsidR="0047374F" w:rsidRPr="0047374F">
        <w:rPr>
          <w:rFonts w:ascii="Arial" w:hAnsi="Arial" w:cs="Arial"/>
          <w:color w:val="000000" w:themeColor="text1"/>
          <w:sz w:val="22"/>
          <w:szCs w:val="22"/>
        </w:rPr>
        <w:t>Rua Tijucas, no Bairro São Cristóvão.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1A400FB" w14:textId="54B1A243" w:rsidR="005A2559" w:rsidRPr="005A2559" w:rsidRDefault="005A2559" w:rsidP="005A255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2559">
        <w:rPr>
          <w:rFonts w:ascii="Arial" w:eastAsia="Times New Roman" w:hAnsi="Arial" w:cs="Arial"/>
          <w:lang w:eastAsia="pt-BR"/>
        </w:rPr>
        <w:t>A pavimentação da via se faz necessária devido ao estado atual</w:t>
      </w:r>
      <w:r w:rsidR="0047374F">
        <w:rPr>
          <w:rFonts w:ascii="Arial" w:eastAsia="Times New Roman" w:hAnsi="Arial" w:cs="Arial"/>
          <w:lang w:eastAsia="pt-BR"/>
        </w:rPr>
        <w:t xml:space="preserve"> das ruas</w:t>
      </w:r>
      <w:r w:rsidRPr="005A2559">
        <w:rPr>
          <w:rFonts w:ascii="Arial" w:eastAsia="Times New Roman" w:hAnsi="Arial" w:cs="Arial"/>
          <w:lang w:eastAsia="pt-BR"/>
        </w:rPr>
        <w:t>, que apresenta</w:t>
      </w:r>
      <w:r w:rsidR="0047374F">
        <w:rPr>
          <w:rFonts w:ascii="Arial" w:eastAsia="Times New Roman" w:hAnsi="Arial" w:cs="Arial"/>
          <w:lang w:eastAsia="pt-BR"/>
        </w:rPr>
        <w:t>m</w:t>
      </w:r>
      <w:r w:rsidRPr="005A2559">
        <w:rPr>
          <w:rFonts w:ascii="Arial" w:eastAsia="Times New Roman" w:hAnsi="Arial" w:cs="Arial"/>
          <w:lang w:eastAsia="pt-BR"/>
        </w:rPr>
        <w:t xml:space="preserve"> dificuldades de tráfego, principalmente em períodos chuvosos, causando transtornos aos moradores e prejudicando o deslocamento de veículos e pedestres. A execução da obra trará benefícios à mobilidade urbana e contribuirá para o desenvolvimento local.</w:t>
      </w:r>
    </w:p>
    <w:p w14:paraId="7EC897DD" w14:textId="481FA905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5A2559">
        <w:rPr>
          <w:rFonts w:ascii="Arial" w:hAnsi="Arial" w:cs="Arial"/>
        </w:rPr>
        <w:t>13</w:t>
      </w:r>
      <w:r w:rsidR="00824D3A">
        <w:rPr>
          <w:rFonts w:ascii="Arial" w:hAnsi="Arial" w:cs="Arial"/>
        </w:rPr>
        <w:t xml:space="preserve"> de agosto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E50A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E50A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E50A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E50A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0005075">
    <w:abstractNumId w:val="1"/>
  </w:num>
  <w:num w:numId="2" w16cid:durableId="2101828713">
    <w:abstractNumId w:val="2"/>
  </w:num>
  <w:num w:numId="3" w16cid:durableId="53169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0E50A5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7374F"/>
    <w:rsid w:val="00491D53"/>
    <w:rsid w:val="004A045F"/>
    <w:rsid w:val="004E0733"/>
    <w:rsid w:val="004F4CC7"/>
    <w:rsid w:val="005A2559"/>
    <w:rsid w:val="005C1F9B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D11F0"/>
    <w:rsid w:val="00D22642"/>
    <w:rsid w:val="00D34194"/>
    <w:rsid w:val="00DB28C9"/>
    <w:rsid w:val="00E373E8"/>
    <w:rsid w:val="00EB0C81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2025-08-13T12:59:00Z</cp:lastPrinted>
  <dcterms:created xsi:type="dcterms:W3CDTF">2025-08-13T12:59:00Z</dcterms:created>
  <dcterms:modified xsi:type="dcterms:W3CDTF">2025-08-25T13:30:00Z</dcterms:modified>
</cp:coreProperties>
</file>