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009" w:rsidRPr="00427E8B" w:rsidRDefault="00776009" w:rsidP="00776009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427E8B">
        <w:rPr>
          <w:rFonts w:ascii="Courier New" w:hAnsi="Courier New" w:cs="Courier New"/>
          <w:b/>
          <w:sz w:val="24"/>
          <w:szCs w:val="24"/>
          <w:u w:val="single"/>
        </w:rPr>
        <w:t xml:space="preserve">PROJETO DE DECRETO LEGISLATIVO Nº </w:t>
      </w:r>
      <w:r>
        <w:rPr>
          <w:rFonts w:ascii="Courier New" w:hAnsi="Courier New" w:cs="Courier New"/>
          <w:b/>
          <w:sz w:val="24"/>
          <w:szCs w:val="24"/>
          <w:u w:val="single"/>
        </w:rPr>
        <w:t>038</w:t>
      </w:r>
      <w:r w:rsidRPr="00427E8B">
        <w:rPr>
          <w:rFonts w:ascii="Courier New" w:hAnsi="Courier New" w:cs="Courier New"/>
          <w:b/>
          <w:sz w:val="24"/>
          <w:szCs w:val="24"/>
          <w:u w:val="single"/>
        </w:rPr>
        <w:t>/20</w:t>
      </w:r>
      <w:r>
        <w:rPr>
          <w:rFonts w:ascii="Courier New" w:hAnsi="Courier New" w:cs="Courier New"/>
          <w:b/>
          <w:sz w:val="24"/>
          <w:szCs w:val="24"/>
          <w:u w:val="single"/>
        </w:rPr>
        <w:t>25</w:t>
      </w:r>
    </w:p>
    <w:p w:rsidR="00776009" w:rsidRPr="00427E8B" w:rsidRDefault="00776009" w:rsidP="00776009">
      <w:pPr>
        <w:rPr>
          <w:rFonts w:ascii="Courier New" w:eastAsia="Calibri" w:hAnsi="Courier New" w:cs="Courier New"/>
          <w:b/>
          <w:sz w:val="24"/>
          <w:szCs w:val="24"/>
        </w:rPr>
      </w:pPr>
    </w:p>
    <w:p w:rsidR="00776009" w:rsidRPr="00A4332D" w:rsidRDefault="00776009" w:rsidP="00776009">
      <w:pPr>
        <w:jc w:val="both"/>
      </w:pPr>
      <w:r w:rsidRPr="00DA6795">
        <w:rPr>
          <w:b/>
          <w:sz w:val="24"/>
          <w:szCs w:val="24"/>
        </w:rPr>
        <w:t xml:space="preserve">EMENTA: </w:t>
      </w:r>
      <w:r w:rsidRPr="00DA6795">
        <w:rPr>
          <w:sz w:val="24"/>
          <w:szCs w:val="24"/>
        </w:rPr>
        <w:t xml:space="preserve">Concede “Título De Cidadão Araripinense”, a </w:t>
      </w:r>
      <w:proofErr w:type="gramStart"/>
      <w:r w:rsidRPr="00DA6795">
        <w:rPr>
          <w:sz w:val="24"/>
          <w:szCs w:val="24"/>
        </w:rPr>
        <w:t>Sr</w:t>
      </w:r>
      <w:r>
        <w:rPr>
          <w:sz w:val="24"/>
          <w:szCs w:val="24"/>
        </w:rPr>
        <w:t>a</w:t>
      </w:r>
      <w:r w:rsidRPr="00DA6795">
        <w:rPr>
          <w:sz w:val="24"/>
          <w:szCs w:val="24"/>
        </w:rPr>
        <w:t>.</w:t>
      </w:r>
      <w:proofErr w:type="gramEnd"/>
      <w:r w:rsidRPr="00DA6795">
        <w:rPr>
          <w:sz w:val="24"/>
          <w:szCs w:val="24"/>
        </w:rPr>
        <w:t xml:space="preserve"> “</w:t>
      </w:r>
      <w:r>
        <w:rPr>
          <w:b/>
          <w:sz w:val="24"/>
          <w:szCs w:val="24"/>
        </w:rPr>
        <w:t>NANCY</w:t>
      </w:r>
      <w:r w:rsidRPr="00776009">
        <w:rPr>
          <w:b/>
          <w:sz w:val="24"/>
          <w:szCs w:val="24"/>
        </w:rPr>
        <w:t>LEIDE ALVES DA CRUZ</w:t>
      </w:r>
      <w:r w:rsidRPr="00DA6795">
        <w:rPr>
          <w:sz w:val="24"/>
          <w:szCs w:val="24"/>
        </w:rPr>
        <w:t>”</w:t>
      </w:r>
      <w:r w:rsidRPr="00DA6795">
        <w:rPr>
          <w:b/>
          <w:sz w:val="24"/>
          <w:szCs w:val="24"/>
        </w:rPr>
        <w:t xml:space="preserve"> </w:t>
      </w:r>
      <w:r w:rsidRPr="00DA6795">
        <w:rPr>
          <w:sz w:val="24"/>
          <w:szCs w:val="24"/>
        </w:rPr>
        <w:t xml:space="preserve">  e dá outras providências.</w:t>
      </w:r>
    </w:p>
    <w:p w:rsidR="00776009" w:rsidRPr="00427E8B" w:rsidRDefault="00776009" w:rsidP="00776009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:rsidR="00776009" w:rsidRPr="00427E8B" w:rsidRDefault="00776009" w:rsidP="00776009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427E8B">
        <w:rPr>
          <w:rFonts w:ascii="Courier New" w:eastAsia="Calibri" w:hAnsi="Courier New" w:cs="Courier New"/>
          <w:b/>
          <w:sz w:val="24"/>
          <w:szCs w:val="24"/>
        </w:rPr>
        <w:t>A CÂMARA DE VEREADORES DE ARARIPINA</w:t>
      </w:r>
      <w:r w:rsidRPr="00427E8B">
        <w:rPr>
          <w:rFonts w:ascii="Courier New" w:eastAsia="Calibri" w:hAnsi="Courier New" w:cs="Courier New"/>
          <w:sz w:val="24"/>
          <w:szCs w:val="24"/>
        </w:rPr>
        <w:t>, Estado de Pernambuco, no uso de suas atribuições legais</w:t>
      </w:r>
      <w:r w:rsidRPr="00427E8B">
        <w:rPr>
          <w:rFonts w:ascii="Courier New" w:eastAsia="Calibri" w:hAnsi="Courier New" w:cs="Courier New"/>
          <w:b/>
          <w:sz w:val="24"/>
          <w:szCs w:val="24"/>
        </w:rPr>
        <w:t>, FAZ SABER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que esta Câmara de Vereadores </w:t>
      </w:r>
      <w:proofErr w:type="gramStart"/>
      <w:r w:rsidRPr="00427E8B">
        <w:rPr>
          <w:rFonts w:ascii="Courier New" w:eastAsia="Calibri" w:hAnsi="Courier New" w:cs="Courier New"/>
          <w:b/>
          <w:sz w:val="24"/>
          <w:szCs w:val="24"/>
        </w:rPr>
        <w:t>DECRETOU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:</w:t>
      </w:r>
      <w:proofErr w:type="gramEnd"/>
    </w:p>
    <w:p w:rsidR="00776009" w:rsidRPr="00427E8B" w:rsidRDefault="00776009" w:rsidP="00776009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:rsidR="00776009" w:rsidRPr="005A007F" w:rsidRDefault="00776009" w:rsidP="00776009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427E8B">
        <w:rPr>
          <w:rFonts w:ascii="Courier New" w:eastAsia="Calibri" w:hAnsi="Courier New" w:cs="Courier New"/>
          <w:b/>
          <w:sz w:val="24"/>
          <w:szCs w:val="24"/>
        </w:rPr>
        <w:t>Art. 1º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- Fica Concedido “Título De Cidadã</w:t>
      </w:r>
      <w:r>
        <w:rPr>
          <w:rFonts w:ascii="Courier New" w:eastAsia="Calibri" w:hAnsi="Courier New" w:cs="Courier New"/>
          <w:sz w:val="24"/>
          <w:szCs w:val="24"/>
        </w:rPr>
        <w:t>o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Araripinense”, </w:t>
      </w:r>
      <w:r>
        <w:rPr>
          <w:rFonts w:ascii="Courier New" w:eastAsia="Calibri" w:hAnsi="Courier New" w:cs="Courier New"/>
          <w:sz w:val="24"/>
          <w:szCs w:val="24"/>
        </w:rPr>
        <w:t xml:space="preserve">a </w:t>
      </w:r>
      <w:proofErr w:type="gramStart"/>
      <w:r>
        <w:rPr>
          <w:rFonts w:ascii="Courier New" w:eastAsia="Calibri" w:hAnsi="Courier New" w:cs="Courier New"/>
          <w:sz w:val="24"/>
          <w:szCs w:val="24"/>
        </w:rPr>
        <w:t>Sr</w:t>
      </w:r>
      <w:r>
        <w:rPr>
          <w:rFonts w:ascii="Courier New" w:eastAsia="Calibri" w:hAnsi="Courier New" w:cs="Courier New"/>
          <w:sz w:val="24"/>
          <w:szCs w:val="24"/>
        </w:rPr>
        <w:t>a</w:t>
      </w:r>
      <w:r>
        <w:rPr>
          <w:rFonts w:ascii="Courier New" w:eastAsia="Calibri" w:hAnsi="Courier New" w:cs="Courier New"/>
          <w:sz w:val="24"/>
          <w:szCs w:val="24"/>
        </w:rPr>
        <w:t>.</w:t>
      </w:r>
      <w:proofErr w:type="gramEnd"/>
      <w:r>
        <w:rPr>
          <w:rFonts w:ascii="Courier New" w:eastAsia="Calibri" w:hAnsi="Courier New" w:cs="Courier New"/>
          <w:sz w:val="24"/>
          <w:szCs w:val="24"/>
        </w:rPr>
        <w:t xml:space="preserve"> “</w:t>
      </w:r>
      <w:r w:rsidRPr="00776009">
        <w:rPr>
          <w:rFonts w:ascii="Courier New" w:eastAsia="Calibri" w:hAnsi="Courier New" w:cs="Courier New"/>
          <w:b/>
          <w:sz w:val="24"/>
          <w:szCs w:val="24"/>
        </w:rPr>
        <w:t>NANCYLEIDE ALVES DA CRUZ</w:t>
      </w:r>
      <w:r>
        <w:rPr>
          <w:rFonts w:ascii="Courier New" w:eastAsia="Calibri" w:hAnsi="Courier New" w:cs="Courier New"/>
          <w:sz w:val="24"/>
          <w:szCs w:val="24"/>
        </w:rPr>
        <w:t xml:space="preserve">” </w:t>
      </w:r>
      <w:r w:rsidRPr="00427E8B">
        <w:rPr>
          <w:rFonts w:ascii="Courier New" w:eastAsia="Calibri" w:hAnsi="Courier New" w:cs="Courier New"/>
          <w:sz w:val="24"/>
          <w:szCs w:val="24"/>
        </w:rPr>
        <w:t>nos termos do Inciso XII, do Artigo 25 do Regimento Interno desta Câmara Municip</w:t>
      </w:r>
      <w:r>
        <w:rPr>
          <w:rFonts w:ascii="Courier New" w:eastAsia="Calibri" w:hAnsi="Courier New" w:cs="Courier New"/>
          <w:sz w:val="24"/>
          <w:szCs w:val="24"/>
        </w:rPr>
        <w:t>al e dá Legislação pertinente.</w:t>
      </w:r>
    </w:p>
    <w:p w:rsidR="00776009" w:rsidRPr="00427E8B" w:rsidRDefault="00776009" w:rsidP="00776009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427E8B">
        <w:rPr>
          <w:rFonts w:ascii="Courier New" w:eastAsia="Calibri" w:hAnsi="Courier New" w:cs="Courier New"/>
          <w:b/>
          <w:sz w:val="24"/>
          <w:szCs w:val="24"/>
        </w:rPr>
        <w:t>Art. 2º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- Este Decreto entrará em vigor na data de sua publicação, marcando–se a concessão honorífica para data apropriada </w:t>
      </w:r>
      <w:r>
        <w:rPr>
          <w:rFonts w:ascii="Courier New" w:eastAsia="Calibri" w:hAnsi="Courier New" w:cs="Courier New"/>
          <w:sz w:val="24"/>
          <w:szCs w:val="24"/>
        </w:rPr>
        <w:t xml:space="preserve">entre este Poder Legislativo e </w:t>
      </w:r>
      <w:r>
        <w:rPr>
          <w:rFonts w:ascii="Courier New" w:eastAsia="Calibri" w:hAnsi="Courier New" w:cs="Courier New"/>
          <w:sz w:val="24"/>
          <w:szCs w:val="24"/>
        </w:rPr>
        <w:t>a</w:t>
      </w:r>
      <w:r w:rsidRPr="00427E8B">
        <w:rPr>
          <w:rFonts w:ascii="Courier New" w:eastAsia="Calibri" w:hAnsi="Courier New" w:cs="Courier New"/>
          <w:sz w:val="24"/>
          <w:szCs w:val="24"/>
        </w:rPr>
        <w:t xml:space="preserve"> homenagead</w:t>
      </w:r>
      <w:r>
        <w:rPr>
          <w:rFonts w:ascii="Courier New" w:eastAsia="Calibri" w:hAnsi="Courier New" w:cs="Courier New"/>
          <w:sz w:val="24"/>
          <w:szCs w:val="24"/>
        </w:rPr>
        <w:t>a</w:t>
      </w:r>
      <w:bookmarkStart w:id="0" w:name="_GoBack"/>
      <w:bookmarkEnd w:id="0"/>
      <w:r w:rsidRPr="00427E8B">
        <w:rPr>
          <w:rFonts w:ascii="Courier New" w:eastAsia="Calibri" w:hAnsi="Courier New" w:cs="Courier New"/>
          <w:sz w:val="24"/>
          <w:szCs w:val="24"/>
        </w:rPr>
        <w:t xml:space="preserve">.  </w:t>
      </w:r>
    </w:p>
    <w:p w:rsidR="00776009" w:rsidRPr="00427E8B" w:rsidRDefault="00776009" w:rsidP="00776009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427E8B">
        <w:rPr>
          <w:rFonts w:ascii="Courier New" w:eastAsia="Calibri" w:hAnsi="Courier New" w:cs="Courier New"/>
          <w:b/>
          <w:sz w:val="24"/>
          <w:szCs w:val="24"/>
        </w:rPr>
        <w:t>Art. 3º -</w:t>
      </w:r>
      <w:proofErr w:type="gramStart"/>
      <w:r w:rsidRPr="00427E8B">
        <w:rPr>
          <w:rFonts w:ascii="Courier New" w:eastAsia="Calibri" w:hAnsi="Courier New" w:cs="Courier New"/>
          <w:sz w:val="24"/>
          <w:szCs w:val="24"/>
        </w:rPr>
        <w:t xml:space="preserve">  </w:t>
      </w:r>
      <w:proofErr w:type="gramEnd"/>
      <w:r w:rsidRPr="00427E8B">
        <w:rPr>
          <w:rFonts w:ascii="Courier New" w:eastAsia="Calibri" w:hAnsi="Courier New" w:cs="Courier New"/>
          <w:sz w:val="24"/>
          <w:szCs w:val="24"/>
        </w:rPr>
        <w:t>Revogam-se as disposições em contrário.</w:t>
      </w:r>
    </w:p>
    <w:p w:rsidR="00776009" w:rsidRDefault="00776009" w:rsidP="00776009">
      <w:pPr>
        <w:jc w:val="both"/>
        <w:rPr>
          <w:rFonts w:ascii="Courier New" w:eastAsia="Calibri" w:hAnsi="Courier New" w:cs="Courier New"/>
          <w:b/>
          <w:sz w:val="24"/>
          <w:szCs w:val="24"/>
        </w:rPr>
      </w:pPr>
    </w:p>
    <w:p w:rsidR="00776009" w:rsidRPr="00427E8B" w:rsidRDefault="00776009" w:rsidP="00776009">
      <w:pPr>
        <w:jc w:val="both"/>
        <w:rPr>
          <w:rFonts w:ascii="Courier New" w:eastAsia="Calibri" w:hAnsi="Courier New" w:cs="Courier New"/>
          <w:b/>
          <w:sz w:val="24"/>
          <w:szCs w:val="24"/>
        </w:rPr>
      </w:pPr>
      <w:r w:rsidRPr="00427E8B">
        <w:rPr>
          <w:rFonts w:ascii="Courier New" w:eastAsia="Calibri" w:hAnsi="Courier New" w:cs="Courier New"/>
          <w:b/>
          <w:sz w:val="24"/>
          <w:szCs w:val="24"/>
        </w:rPr>
        <w:t>JUSTIFICATIVA ORAL</w:t>
      </w:r>
    </w:p>
    <w:p w:rsidR="00776009" w:rsidRPr="00427E8B" w:rsidRDefault="00776009" w:rsidP="00776009">
      <w:pPr>
        <w:rPr>
          <w:rFonts w:ascii="Courier New" w:hAnsi="Courier New" w:cs="Courier New"/>
          <w:b/>
          <w:sz w:val="24"/>
          <w:szCs w:val="24"/>
        </w:rPr>
      </w:pPr>
      <w:r w:rsidRPr="00427E8B">
        <w:rPr>
          <w:rFonts w:ascii="Courier New" w:hAnsi="Courier New" w:cs="Courier New"/>
          <w:b/>
          <w:sz w:val="24"/>
          <w:szCs w:val="24"/>
        </w:rPr>
        <w:t>BIOGRAFIA EM ANEXO</w:t>
      </w:r>
    </w:p>
    <w:p w:rsidR="00776009" w:rsidRPr="00427E8B" w:rsidRDefault="00776009" w:rsidP="00776009">
      <w:pPr>
        <w:jc w:val="both"/>
        <w:rPr>
          <w:rFonts w:ascii="Courier New" w:hAnsi="Courier New" w:cs="Courier New"/>
          <w:sz w:val="24"/>
          <w:szCs w:val="24"/>
        </w:rPr>
      </w:pPr>
      <w:r w:rsidRPr="00427E8B">
        <w:rPr>
          <w:rFonts w:ascii="Courier New" w:hAnsi="Courier New" w:cs="Courier New"/>
          <w:sz w:val="24"/>
          <w:szCs w:val="24"/>
        </w:rPr>
        <w:t xml:space="preserve">SALA DAS SESSÕES DA CÂMARA DE MUNICIPAL DE ARARIPINA, EM </w:t>
      </w:r>
      <w:proofErr w:type="gramStart"/>
      <w:r>
        <w:rPr>
          <w:rFonts w:ascii="Courier New" w:hAnsi="Courier New" w:cs="Courier New"/>
          <w:sz w:val="24"/>
          <w:szCs w:val="24"/>
        </w:rPr>
        <w:t>10 NOVEMBRO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</w:t>
      </w:r>
      <w:r w:rsidRPr="00427E8B">
        <w:rPr>
          <w:rFonts w:ascii="Courier New" w:hAnsi="Courier New" w:cs="Courier New"/>
          <w:sz w:val="24"/>
          <w:szCs w:val="24"/>
        </w:rPr>
        <w:t>DE 20</w:t>
      </w:r>
      <w:r>
        <w:rPr>
          <w:rFonts w:ascii="Courier New" w:hAnsi="Courier New" w:cs="Courier New"/>
          <w:sz w:val="24"/>
          <w:szCs w:val="24"/>
        </w:rPr>
        <w:t>25</w:t>
      </w:r>
      <w:r w:rsidRPr="00427E8B">
        <w:rPr>
          <w:rFonts w:ascii="Courier New" w:hAnsi="Courier New" w:cs="Courier New"/>
          <w:sz w:val="24"/>
          <w:szCs w:val="24"/>
        </w:rPr>
        <w:t>.</w:t>
      </w:r>
    </w:p>
    <w:p w:rsidR="00776009" w:rsidRDefault="00776009" w:rsidP="00776009">
      <w:pPr>
        <w:jc w:val="center"/>
      </w:pPr>
    </w:p>
    <w:p w:rsidR="00776009" w:rsidRPr="009E349F" w:rsidRDefault="00776009" w:rsidP="00776009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SEBASTIÃO DIAS DE SOUZA FILHO</w:t>
      </w:r>
    </w:p>
    <w:p w:rsidR="00776009" w:rsidRDefault="00776009" w:rsidP="00776009">
      <w:pPr>
        <w:jc w:val="center"/>
      </w:pPr>
      <w:r>
        <w:t>VEREADOR</w:t>
      </w:r>
    </w:p>
    <w:p w:rsidR="00776009" w:rsidRDefault="00776009" w:rsidP="00776009">
      <w:pPr>
        <w:jc w:val="center"/>
      </w:pPr>
    </w:p>
    <w:p w:rsidR="00776009" w:rsidRDefault="00776009" w:rsidP="00776009">
      <w:pPr>
        <w:jc w:val="center"/>
      </w:pPr>
    </w:p>
    <w:p w:rsidR="00776009" w:rsidRDefault="00776009" w:rsidP="00776009">
      <w:pPr>
        <w:jc w:val="center"/>
      </w:pPr>
    </w:p>
    <w:p w:rsidR="00776009" w:rsidRDefault="00776009" w:rsidP="00776009">
      <w:pPr>
        <w:jc w:val="center"/>
      </w:pPr>
    </w:p>
    <w:p w:rsidR="00776009" w:rsidRDefault="00776009" w:rsidP="00776009">
      <w:pPr>
        <w:jc w:val="center"/>
        <w:rPr>
          <w:b/>
          <w:sz w:val="32"/>
          <w:szCs w:val="32"/>
        </w:rPr>
      </w:pPr>
    </w:p>
    <w:p w:rsidR="00776009" w:rsidRPr="00E3569F" w:rsidRDefault="00776009" w:rsidP="00776009">
      <w:pPr>
        <w:jc w:val="center"/>
        <w:rPr>
          <w:b/>
          <w:sz w:val="32"/>
          <w:szCs w:val="32"/>
        </w:rPr>
      </w:pPr>
      <w:r w:rsidRPr="00E3569F">
        <w:rPr>
          <w:b/>
          <w:sz w:val="32"/>
          <w:szCs w:val="32"/>
        </w:rPr>
        <w:t xml:space="preserve">Biografia </w:t>
      </w:r>
    </w:p>
    <w:p w:rsidR="00776009" w:rsidRDefault="00776009" w:rsidP="00776009">
      <w:pPr>
        <w:jc w:val="center"/>
        <w:rPr>
          <w:sz w:val="28"/>
          <w:szCs w:val="28"/>
        </w:rPr>
      </w:pPr>
    </w:p>
    <w:p w:rsidR="00776009" w:rsidRPr="00E3569F" w:rsidRDefault="00776009" w:rsidP="00776009">
      <w:pPr>
        <w:jc w:val="center"/>
        <w:rPr>
          <w:sz w:val="28"/>
          <w:szCs w:val="28"/>
        </w:rPr>
      </w:pPr>
    </w:p>
    <w:p w:rsidR="00776009" w:rsidRPr="00E3569F" w:rsidRDefault="00776009" w:rsidP="00776009">
      <w:pPr>
        <w:jc w:val="center"/>
        <w:rPr>
          <w:sz w:val="28"/>
          <w:szCs w:val="28"/>
        </w:rPr>
      </w:pPr>
      <w:r w:rsidRPr="00E3569F">
        <w:rPr>
          <w:sz w:val="28"/>
          <w:szCs w:val="28"/>
        </w:rPr>
        <w:t>Vicente Fialho Araújo</w:t>
      </w:r>
      <w:proofErr w:type="gramStart"/>
      <w:r w:rsidRPr="00E3569F">
        <w:rPr>
          <w:sz w:val="28"/>
          <w:szCs w:val="28"/>
        </w:rPr>
        <w:t>, nasceu</w:t>
      </w:r>
      <w:proofErr w:type="gramEnd"/>
      <w:r w:rsidRPr="00E3569F">
        <w:rPr>
          <w:sz w:val="28"/>
          <w:szCs w:val="28"/>
        </w:rPr>
        <w:t xml:space="preserve"> em 11 de fevereiro 1961 em Caldeirão Grande do Piauí, município na época de Fronteiras. Filho de Josias Pereira Fialho e Constância Maria Araújo Fialho. Chegou </w:t>
      </w:r>
      <w:proofErr w:type="gramStart"/>
      <w:r w:rsidRPr="00E3569F">
        <w:rPr>
          <w:sz w:val="28"/>
          <w:szCs w:val="28"/>
        </w:rPr>
        <w:t>em</w:t>
      </w:r>
      <w:proofErr w:type="gramEnd"/>
      <w:r w:rsidRPr="00E3569F">
        <w:rPr>
          <w:sz w:val="28"/>
          <w:szCs w:val="28"/>
        </w:rPr>
        <w:t xml:space="preserve"> Araripina no ano 1974, teve sua primeira residência na rua Henrique Alves Batista. Sua vida estudantil foi nas escolas Luiz Gonzaga Duarte (</w:t>
      </w:r>
      <w:proofErr w:type="spellStart"/>
      <w:r w:rsidRPr="00E3569F">
        <w:rPr>
          <w:sz w:val="28"/>
          <w:szCs w:val="28"/>
        </w:rPr>
        <w:t>Ceru</w:t>
      </w:r>
      <w:proofErr w:type="spellEnd"/>
      <w:r w:rsidRPr="00E3569F">
        <w:rPr>
          <w:sz w:val="28"/>
          <w:szCs w:val="28"/>
        </w:rPr>
        <w:t xml:space="preserve">) e Escola da Independência. </w:t>
      </w:r>
    </w:p>
    <w:p w:rsidR="00776009" w:rsidRPr="00E3569F" w:rsidRDefault="00776009" w:rsidP="00776009">
      <w:pPr>
        <w:jc w:val="center"/>
        <w:rPr>
          <w:sz w:val="28"/>
          <w:szCs w:val="28"/>
        </w:rPr>
      </w:pPr>
      <w:r w:rsidRPr="00E3569F">
        <w:rPr>
          <w:sz w:val="28"/>
          <w:szCs w:val="28"/>
        </w:rPr>
        <w:t xml:space="preserve">Trabalhou na Casa de Saúde São José e Farmácia Conceição do saudoso </w:t>
      </w:r>
      <w:proofErr w:type="spellStart"/>
      <w:r w:rsidRPr="00E3569F">
        <w:rPr>
          <w:sz w:val="28"/>
          <w:szCs w:val="28"/>
        </w:rPr>
        <w:t>Dr</w:t>
      </w:r>
      <w:proofErr w:type="spellEnd"/>
      <w:r w:rsidRPr="00E3569F">
        <w:rPr>
          <w:sz w:val="28"/>
          <w:szCs w:val="28"/>
        </w:rPr>
        <w:t>: Pedro Batista e da dona Meire Farias Batista, sendo eles seu primeiro patrões.</w:t>
      </w:r>
    </w:p>
    <w:p w:rsidR="00776009" w:rsidRPr="00E3569F" w:rsidRDefault="00776009" w:rsidP="00776009">
      <w:pPr>
        <w:jc w:val="center"/>
        <w:rPr>
          <w:sz w:val="28"/>
          <w:szCs w:val="28"/>
        </w:rPr>
      </w:pPr>
      <w:r w:rsidRPr="00E3569F">
        <w:rPr>
          <w:sz w:val="28"/>
          <w:szCs w:val="28"/>
        </w:rPr>
        <w:t>Após foi sócio e proprietário da Drogaria Conceição, atualmente continua no ramo da comercialização autônoma.</w:t>
      </w:r>
    </w:p>
    <w:p w:rsidR="00776009" w:rsidRDefault="00776009" w:rsidP="00776009"/>
    <w:p w:rsidR="00590C3D" w:rsidRDefault="00590C3D"/>
    <w:sectPr w:rsidR="00590C3D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07F" w:rsidRPr="00BB2F93" w:rsidRDefault="00554399" w:rsidP="005A007F">
    <w:pPr>
      <w:pStyle w:val="Rodap"/>
      <w:pBdr>
        <w:bottom w:val="single" w:sz="12" w:space="1" w:color="auto"/>
      </w:pBdr>
      <w:jc w:val="center"/>
      <w:rPr>
        <w:b/>
        <w:i/>
        <w:sz w:val="20"/>
        <w:szCs w:val="20"/>
        <w:lang w:eastAsia="pt-BR"/>
      </w:rPr>
    </w:pPr>
  </w:p>
  <w:p w:rsidR="005A007F" w:rsidRPr="00BB2F93" w:rsidRDefault="00554399" w:rsidP="005A007F">
    <w:pPr>
      <w:pStyle w:val="Rodap"/>
      <w:jc w:val="center"/>
      <w:rPr>
        <w:rFonts w:asciiTheme="majorHAnsi" w:hAnsiTheme="majorHAnsi"/>
        <w:b/>
        <w:sz w:val="20"/>
        <w:szCs w:val="20"/>
      </w:rPr>
    </w:pPr>
    <w:r w:rsidRPr="00BB2F93">
      <w:rPr>
        <w:rFonts w:asciiTheme="majorHAnsi" w:hAnsiTheme="majorHAnsi"/>
        <w:b/>
        <w:sz w:val="20"/>
        <w:szCs w:val="20"/>
        <w:lang w:eastAsia="pt-BR"/>
      </w:rPr>
      <w:br/>
    </w:r>
    <w:r w:rsidRPr="00BB2F93">
      <w:rPr>
        <w:rFonts w:asciiTheme="majorHAnsi" w:hAnsiTheme="majorHAnsi"/>
        <w:b/>
        <w:sz w:val="18"/>
        <w:szCs w:val="18"/>
        <w:lang w:eastAsia="pt-BR"/>
      </w:rPr>
      <w:t>RUA JOSAFÁ SOARES, S/N –CENTRO – (87) 3873.1435 / 3873.1448 – WWW.ARARIPINA.PE.LEG.BR</w:t>
    </w:r>
    <w:r w:rsidRPr="00BB2F93">
      <w:rPr>
        <w:rFonts w:asciiTheme="majorHAnsi" w:hAnsiTheme="majorHAnsi"/>
        <w:b/>
        <w:sz w:val="20"/>
        <w:szCs w:val="20"/>
        <w:lang w:eastAsia="pt-BR"/>
      </w:rPr>
      <w:br/>
      <w:t>CE</w:t>
    </w:r>
    <w:r w:rsidRPr="00BB2F93">
      <w:rPr>
        <w:rFonts w:asciiTheme="majorHAnsi" w:hAnsiTheme="majorHAnsi"/>
        <w:b/>
        <w:sz w:val="20"/>
        <w:szCs w:val="20"/>
        <w:lang w:eastAsia="pt-BR"/>
      </w:rPr>
      <w:t>P: 56.280-000 - ARARIPINA – PERNAMBUCO – CNJ: 11.474.624/0001-</w:t>
    </w:r>
    <w:proofErr w:type="gramStart"/>
    <w:r w:rsidRPr="00BB2F93">
      <w:rPr>
        <w:rFonts w:asciiTheme="majorHAnsi" w:hAnsiTheme="majorHAnsi"/>
        <w:b/>
        <w:sz w:val="20"/>
        <w:szCs w:val="20"/>
        <w:lang w:eastAsia="pt-BR"/>
      </w:rPr>
      <w:t>67</w:t>
    </w:r>
    <w:proofErr w:type="gramEnd"/>
  </w:p>
  <w:p w:rsidR="005A007F" w:rsidRDefault="00554399" w:rsidP="005A007F">
    <w:pPr>
      <w:pStyle w:val="Rodap"/>
    </w:pPr>
  </w:p>
  <w:p w:rsidR="005A007F" w:rsidRDefault="00554399" w:rsidP="005A007F">
    <w:pPr>
      <w:pStyle w:val="Rodap"/>
    </w:pPr>
  </w:p>
  <w:p w:rsidR="005A007F" w:rsidRDefault="00554399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07F" w:rsidRDefault="0055439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BF03C93" wp14:editId="3A509531">
          <wp:simplePos x="0" y="0"/>
          <wp:positionH relativeFrom="margin">
            <wp:posOffset>-90805</wp:posOffset>
          </wp:positionH>
          <wp:positionV relativeFrom="paragraph">
            <wp:posOffset>-373380</wp:posOffset>
          </wp:positionV>
          <wp:extent cx="5789295" cy="1276350"/>
          <wp:effectExtent l="0" t="0" r="1905" b="0"/>
          <wp:wrapTight wrapText="bothSides">
            <wp:wrapPolygon edited="0">
              <wp:start x="0" y="0"/>
              <wp:lineTo x="0" y="21278"/>
              <wp:lineTo x="21536" y="21278"/>
              <wp:lineTo x="21536" y="0"/>
              <wp:lineTo x="0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ovalog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929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009"/>
    <w:rsid w:val="00554399"/>
    <w:rsid w:val="00590C3D"/>
    <w:rsid w:val="0077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00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776009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776009"/>
  </w:style>
  <w:style w:type="paragraph" w:styleId="Cabealho">
    <w:name w:val="header"/>
    <w:basedOn w:val="Normal"/>
    <w:link w:val="CabealhoChar"/>
    <w:uiPriority w:val="99"/>
    <w:unhideWhenUsed/>
    <w:rsid w:val="007760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6009"/>
  </w:style>
  <w:style w:type="paragraph" w:styleId="Rodap">
    <w:name w:val="footer"/>
    <w:basedOn w:val="Normal"/>
    <w:link w:val="RodapChar"/>
    <w:uiPriority w:val="99"/>
    <w:unhideWhenUsed/>
    <w:rsid w:val="007760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60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00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776009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776009"/>
  </w:style>
  <w:style w:type="paragraph" w:styleId="Cabealho">
    <w:name w:val="header"/>
    <w:basedOn w:val="Normal"/>
    <w:link w:val="CabealhoChar"/>
    <w:uiPriority w:val="99"/>
    <w:unhideWhenUsed/>
    <w:rsid w:val="007760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6009"/>
  </w:style>
  <w:style w:type="paragraph" w:styleId="Rodap">
    <w:name w:val="footer"/>
    <w:basedOn w:val="Normal"/>
    <w:link w:val="RodapChar"/>
    <w:uiPriority w:val="99"/>
    <w:unhideWhenUsed/>
    <w:rsid w:val="007760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60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cp:lastPrinted>2025-11-10T15:16:00Z</cp:lastPrinted>
  <dcterms:created xsi:type="dcterms:W3CDTF">2025-11-10T15:08:00Z</dcterms:created>
  <dcterms:modified xsi:type="dcterms:W3CDTF">2025-11-10T15:28:00Z</dcterms:modified>
</cp:coreProperties>
</file>