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 w:rsidP="00CC72C1">
      <w:pPr>
        <w:tabs>
          <w:tab w:val="left" w:pos="6120"/>
        </w:tabs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CC72C1">
        <w:rPr>
          <w:rFonts w:ascii="Arial" w:hAnsi="Arial" w:cs="Arial"/>
          <w:b/>
        </w:rPr>
        <w:tab/>
      </w:r>
    </w:p>
    <w:p w:rsidR="000967D9" w:rsidRDefault="000967D9">
      <w:pPr>
        <w:rPr>
          <w:rFonts w:ascii="Arial" w:hAnsi="Arial" w:cs="Arial"/>
          <w:b/>
        </w:rPr>
      </w:pPr>
    </w:p>
    <w:p w:rsidR="00093458" w:rsidRDefault="00020422" w:rsidP="00093458">
      <w:pPr>
        <w:ind w:right="57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</w:rPr>
        <w:t xml:space="preserve">                </w:t>
      </w:r>
      <w:r w:rsidR="00093458" w:rsidRPr="004C758D">
        <w:rPr>
          <w:rFonts w:asciiTheme="majorHAnsi" w:hAnsiTheme="majorHAnsi" w:cs="Arial"/>
        </w:rPr>
        <w:t xml:space="preserve">    </w:t>
      </w:r>
      <w:r w:rsidR="00093458" w:rsidRPr="004C758D">
        <w:rPr>
          <w:rFonts w:asciiTheme="majorHAnsi" w:hAnsiTheme="majorHAnsi" w:cs="Arial"/>
          <w:b/>
          <w:sz w:val="28"/>
          <w:szCs w:val="28"/>
        </w:rPr>
        <w:t xml:space="preserve"> </w:t>
      </w:r>
      <w:r w:rsidR="007B0349">
        <w:rPr>
          <w:rFonts w:asciiTheme="majorHAnsi" w:hAnsiTheme="majorHAnsi" w:cs="Arial"/>
          <w:b/>
        </w:rPr>
        <w:t>INDICA AO PODER EXECUTIVO</w:t>
      </w:r>
      <w:r w:rsidR="00E954A0">
        <w:rPr>
          <w:rFonts w:asciiTheme="majorHAnsi" w:hAnsiTheme="majorHAnsi" w:cs="Arial"/>
          <w:b/>
        </w:rPr>
        <w:t xml:space="preserve">, </w:t>
      </w:r>
      <w:r w:rsidR="007A252E">
        <w:rPr>
          <w:rFonts w:asciiTheme="majorHAnsi" w:hAnsiTheme="majorHAnsi" w:cs="Arial"/>
          <w:b/>
        </w:rPr>
        <w:t xml:space="preserve">A FISCALIZAÇÃO </w:t>
      </w:r>
      <w:r w:rsidR="00D463C7">
        <w:rPr>
          <w:rFonts w:asciiTheme="majorHAnsi" w:hAnsiTheme="majorHAnsi" w:cs="Arial"/>
          <w:b/>
        </w:rPr>
        <w:t xml:space="preserve">DA PREFEITURA MUNICIPAL </w:t>
      </w:r>
      <w:r w:rsidR="009E5B5B">
        <w:rPr>
          <w:rFonts w:asciiTheme="majorHAnsi" w:hAnsiTheme="majorHAnsi" w:cs="Arial"/>
          <w:b/>
        </w:rPr>
        <w:t>E TERMO DE CONDUTA COM</w:t>
      </w:r>
      <w:r w:rsidR="00D463C7">
        <w:rPr>
          <w:rFonts w:asciiTheme="majorHAnsi" w:hAnsiTheme="majorHAnsi" w:cs="Arial"/>
          <w:b/>
        </w:rPr>
        <w:t xml:space="preserve"> O PODER PÚBLICO, ASSOCIAÇÃO, </w:t>
      </w:r>
      <w:r w:rsidR="009E5B5B">
        <w:rPr>
          <w:rFonts w:asciiTheme="majorHAnsi" w:hAnsiTheme="majorHAnsi" w:cs="Arial"/>
          <w:b/>
        </w:rPr>
        <w:t>MORADORES, PROPRIETÁRIOS E INQUILINOS</w:t>
      </w:r>
      <w:r w:rsidR="007A252E">
        <w:rPr>
          <w:rFonts w:asciiTheme="majorHAnsi" w:hAnsiTheme="majorHAnsi" w:cs="Arial"/>
          <w:b/>
        </w:rPr>
        <w:t xml:space="preserve">, </w:t>
      </w:r>
      <w:r w:rsidR="00D463C7">
        <w:rPr>
          <w:rFonts w:asciiTheme="majorHAnsi" w:hAnsiTheme="majorHAnsi" w:cs="Arial"/>
          <w:b/>
        </w:rPr>
        <w:t>DA</w:t>
      </w:r>
      <w:r w:rsidR="007B0349">
        <w:rPr>
          <w:rFonts w:asciiTheme="majorHAnsi" w:hAnsiTheme="majorHAnsi" w:cs="Arial"/>
          <w:b/>
        </w:rPr>
        <w:t xml:space="preserve"> COMUNIDADE DA LINHA 12, </w:t>
      </w:r>
      <w:r w:rsidR="007A252E">
        <w:rPr>
          <w:rFonts w:asciiTheme="majorHAnsi" w:hAnsiTheme="majorHAnsi" w:cs="Arial"/>
          <w:b/>
        </w:rPr>
        <w:t>PARA CUMPRIMENTO DA LEI MUNICIPAL 1151 DE 19 DE DEZEMBRO DE 1995 (DE SANÇÃO DO ENTÃO PREF. SENHOR SATURNINO MASSON) QUE DISPÕE SOBRE AS NORMAS DE PROTEÇÃO DO BEM ESTAR E DE SOSSEGO PÚBLICO, LEI 2968/2008. PEDIDO ESSE DE FORMA GERAL, PARA CASAS DE PISCINA, BARES ENTRE OUTROS</w:t>
      </w:r>
      <w:r w:rsidR="007B0349">
        <w:rPr>
          <w:rFonts w:asciiTheme="majorHAnsi" w:hAnsiTheme="majorHAnsi" w:cs="Arial"/>
          <w:b/>
        </w:rPr>
        <w:t xml:space="preserve"> QUE VENHA A SE ENQUADRAR DENTRO DA LEI.</w:t>
      </w:r>
    </w:p>
    <w:p w:rsidR="007B0349" w:rsidRPr="004C758D" w:rsidRDefault="007B0349" w:rsidP="00093458">
      <w:pPr>
        <w:ind w:right="57"/>
        <w:jc w:val="both"/>
        <w:rPr>
          <w:rFonts w:asciiTheme="majorHAnsi" w:hAnsiTheme="majorHAnsi" w:cs="Arial"/>
          <w:b/>
        </w:rPr>
      </w:pP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093458" w:rsidRPr="004C758D" w:rsidRDefault="00093458" w:rsidP="002260C1">
      <w:pPr>
        <w:ind w:right="318"/>
        <w:jc w:val="both"/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Indica ao poder executivo</w:t>
      </w:r>
      <w:r w:rsidR="007B0349">
        <w:rPr>
          <w:rFonts w:asciiTheme="majorHAnsi" w:hAnsiTheme="majorHAnsi" w:cs="Arial"/>
        </w:rPr>
        <w:t xml:space="preserve">, a fiscalização da prefeitura municipal, </w:t>
      </w:r>
      <w:r w:rsidR="00D463C7">
        <w:rPr>
          <w:rFonts w:asciiTheme="majorHAnsi" w:hAnsiTheme="majorHAnsi" w:cs="Arial"/>
        </w:rPr>
        <w:t xml:space="preserve">e termo de conduta com o poder publico, para a associação, moradores e proprietários ou inquilinos da </w:t>
      </w:r>
      <w:r w:rsidR="007B0349">
        <w:rPr>
          <w:rFonts w:asciiTheme="majorHAnsi" w:hAnsiTheme="majorHAnsi" w:cs="Arial"/>
        </w:rPr>
        <w:t xml:space="preserve">Comunidade da Linha 12, para o cumprimento da lei Municipal 1151 de 19 de dezembro de 1995 </w:t>
      </w:r>
      <w:proofErr w:type="gramStart"/>
      <w:r w:rsidR="007B0349">
        <w:rPr>
          <w:rFonts w:asciiTheme="majorHAnsi" w:hAnsiTheme="majorHAnsi" w:cs="Arial"/>
        </w:rPr>
        <w:t xml:space="preserve">( </w:t>
      </w:r>
      <w:proofErr w:type="gramEnd"/>
      <w:r w:rsidR="007B0349">
        <w:rPr>
          <w:rFonts w:asciiTheme="majorHAnsi" w:hAnsiTheme="majorHAnsi" w:cs="Arial"/>
        </w:rPr>
        <w:t xml:space="preserve">de sanção do então Pref. Senhor </w:t>
      </w:r>
      <w:proofErr w:type="spellStart"/>
      <w:r w:rsidR="007B0349">
        <w:rPr>
          <w:rFonts w:asciiTheme="majorHAnsi" w:hAnsiTheme="majorHAnsi" w:cs="Arial"/>
        </w:rPr>
        <w:t>Saturnino</w:t>
      </w:r>
      <w:proofErr w:type="spellEnd"/>
      <w:r w:rsidR="007B0349">
        <w:rPr>
          <w:rFonts w:asciiTheme="majorHAnsi" w:hAnsiTheme="majorHAnsi" w:cs="Arial"/>
        </w:rPr>
        <w:t xml:space="preserve"> </w:t>
      </w:r>
      <w:proofErr w:type="spellStart"/>
      <w:r w:rsidR="007B0349">
        <w:rPr>
          <w:rFonts w:asciiTheme="majorHAnsi" w:hAnsiTheme="majorHAnsi" w:cs="Arial"/>
        </w:rPr>
        <w:t>Masson</w:t>
      </w:r>
      <w:proofErr w:type="spellEnd"/>
      <w:r w:rsidR="007B0349">
        <w:rPr>
          <w:rFonts w:asciiTheme="majorHAnsi" w:hAnsiTheme="majorHAnsi" w:cs="Arial"/>
        </w:rPr>
        <w:t xml:space="preserve">) que dispõe sobre as normas de proteção do bem estar e de sossego público, lei 2968/2008. Pedido </w:t>
      </w:r>
      <w:proofErr w:type="gramStart"/>
      <w:r w:rsidR="007B0349">
        <w:rPr>
          <w:rFonts w:asciiTheme="majorHAnsi" w:hAnsiTheme="majorHAnsi" w:cs="Arial"/>
        </w:rPr>
        <w:t>esse de forma geral, para casas de piscina, bares</w:t>
      </w:r>
      <w:proofErr w:type="gramEnd"/>
      <w:r w:rsidR="007B0349">
        <w:rPr>
          <w:rFonts w:asciiTheme="majorHAnsi" w:hAnsiTheme="majorHAnsi" w:cs="Arial"/>
        </w:rPr>
        <w:t xml:space="preserve"> entre outros que se enquadram nessa lei.</w:t>
      </w: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rPr>
          <w:rFonts w:asciiTheme="majorHAnsi" w:hAnsiTheme="majorHAnsi" w:cs="Arial"/>
          <w:b/>
          <w:u w:val="single"/>
        </w:rPr>
      </w:pPr>
    </w:p>
    <w:p w:rsidR="007B0349" w:rsidRDefault="007B0349" w:rsidP="00093458">
      <w:pPr>
        <w:rPr>
          <w:rFonts w:asciiTheme="majorHAnsi" w:hAnsiTheme="majorHAnsi" w:cs="Arial"/>
          <w:b/>
          <w:u w:val="single"/>
        </w:rPr>
      </w:pPr>
    </w:p>
    <w:p w:rsidR="00D6504D" w:rsidRDefault="00D6504D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>JUSTIFICATIVA</w:t>
      </w:r>
      <w:proofErr w:type="gramStart"/>
      <w:r w:rsidRPr="004C758D">
        <w:rPr>
          <w:rFonts w:asciiTheme="majorHAnsi" w:hAnsiTheme="majorHAnsi" w:cs="Arial"/>
          <w:b/>
          <w:u w:val="single"/>
        </w:rPr>
        <w:t xml:space="preserve">   </w:t>
      </w:r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  <w:proofErr w:type="gramEnd"/>
    </w:p>
    <w:p w:rsidR="00F42A7E" w:rsidRDefault="00093458" w:rsidP="00D6504D">
      <w:pPr>
        <w:pStyle w:val="NormalWeb"/>
        <w:shd w:val="clear" w:color="auto" w:fill="FFFFFF"/>
        <w:spacing w:before="0" w:beforeAutospacing="0" w:after="300" w:afterAutospacing="0"/>
        <w:jc w:val="both"/>
      </w:pPr>
      <w:r w:rsidRPr="004C758D">
        <w:rPr>
          <w:rFonts w:asciiTheme="majorHAnsi" w:hAnsiTheme="majorHAnsi" w:cs="Arial"/>
        </w:rPr>
        <w:t xml:space="preserve">         </w:t>
      </w:r>
      <w:r w:rsidR="00D6504D">
        <w:t xml:space="preserve">A população da comunidade sofre com os transtornos causados pela poluição sonora. E não estamos falando de mero problema de desconforto ou incomodo momentâneo, mas de ruídos indesejáveis, desagradáveis e perturbadores, que causam deterioração na qualidade de vida, principalmente quando acima dos limites suportáveis pelo </w:t>
      </w:r>
      <w:proofErr w:type="gramStart"/>
      <w:r w:rsidR="00D6504D">
        <w:t>ser</w:t>
      </w:r>
      <w:proofErr w:type="gramEnd"/>
      <w:r w:rsidR="00D6504D">
        <w:t xml:space="preserve"> humano ou prejudiciais ao sossego público. </w:t>
      </w:r>
    </w:p>
    <w:p w:rsidR="00F42A7E" w:rsidRPr="00F42A7E" w:rsidRDefault="00D463C7" w:rsidP="00D6504D">
      <w:pPr>
        <w:pStyle w:val="NormalWeb"/>
        <w:shd w:val="clear" w:color="auto" w:fill="FFFFFF"/>
        <w:spacing w:before="0" w:beforeAutospacing="0" w:after="300" w:afterAutospacing="0"/>
        <w:jc w:val="both"/>
      </w:pPr>
      <w:r>
        <w:t xml:space="preserve">           </w:t>
      </w:r>
      <w:r w:rsidR="00F42A7E">
        <w:t>Estamos diante de um problema grave que gera para o poder publico o dever e o compromisso com ações que possam prevenir ou, até mesmo reprimir a poluição, comprometendo-se coma melhoria da qualidade de vida dos cidadões e das gerações futuras da comunidade.</w:t>
      </w:r>
    </w:p>
    <w:p w:rsidR="00093458" w:rsidRPr="004C758D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4C758D">
        <w:rPr>
          <w:rFonts w:asciiTheme="majorHAnsi" w:hAnsiTheme="majorHAnsi" w:cs="Arial"/>
        </w:rPr>
        <w:t xml:space="preserve">                       Plenário das Deliberações, Vereador Daniel Lopes da Silva, Câmara Municipal de Tangará da Serra, </w:t>
      </w:r>
      <w:r w:rsidR="004D4974" w:rsidRPr="004C758D">
        <w:rPr>
          <w:rFonts w:asciiTheme="majorHAnsi" w:hAnsiTheme="majorHAnsi" w:cs="Arial"/>
        </w:rPr>
        <w:t xml:space="preserve">Estado de Mato Grosso, ao </w:t>
      </w:r>
      <w:r w:rsidR="00F106D2">
        <w:rPr>
          <w:rFonts w:asciiTheme="majorHAnsi" w:hAnsiTheme="majorHAnsi" w:cs="Arial"/>
        </w:rPr>
        <w:t xml:space="preserve">vigésimo segundo </w:t>
      </w:r>
      <w:r w:rsidR="004D4974" w:rsidRPr="004C758D">
        <w:rPr>
          <w:rFonts w:asciiTheme="majorHAnsi" w:hAnsiTheme="majorHAnsi" w:cs="Arial"/>
        </w:rPr>
        <w:t>dia do mês de fevereiro do ano de dois mil e vinte e dois</w:t>
      </w:r>
      <w:r w:rsidRPr="004C758D">
        <w:rPr>
          <w:rFonts w:asciiTheme="majorHAnsi" w:hAnsiTheme="majorHAnsi" w:cs="Arial"/>
        </w:rPr>
        <w:t xml:space="preserve">.  </w:t>
      </w:r>
    </w:p>
    <w:p w:rsidR="00093458" w:rsidRPr="004C758D" w:rsidRDefault="00093458" w:rsidP="00CC72C1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4C758D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           </w:t>
      </w:r>
    </w:p>
    <w:p w:rsidR="00C82C50" w:rsidRPr="004C758D" w:rsidRDefault="00093458" w:rsidP="00CC72C1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 xml:space="preserve">               </w:t>
      </w:r>
      <w:r w:rsidR="00CC72C1">
        <w:rPr>
          <w:rFonts w:asciiTheme="majorHAnsi" w:hAnsiTheme="majorHAnsi" w:cs="Arial"/>
          <w:b/>
        </w:rPr>
        <w:t xml:space="preserve">               </w:t>
      </w:r>
    </w:p>
    <w:p w:rsidR="00093458" w:rsidRPr="004C758D" w:rsidRDefault="00093458" w:rsidP="00C82C5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-------------------------------------------------</w:t>
      </w:r>
    </w:p>
    <w:p w:rsidR="00093458" w:rsidRPr="004C758D" w:rsidRDefault="00093458" w:rsidP="00C82C50">
      <w:pPr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EDMILSON PORFIRIO</w:t>
      </w:r>
    </w:p>
    <w:p w:rsidR="005176CD" w:rsidRPr="004C758D" w:rsidRDefault="00093458" w:rsidP="00C82C50">
      <w:pPr>
        <w:jc w:val="center"/>
        <w:rPr>
          <w:rFonts w:asciiTheme="majorHAnsi" w:hAnsiTheme="majorHAnsi" w:cs="Arial"/>
          <w:b/>
          <w:sz w:val="28"/>
          <w:szCs w:val="28"/>
          <w:u w:val="single"/>
        </w:rPr>
      </w:pPr>
      <w:r w:rsidRPr="004C758D">
        <w:rPr>
          <w:rFonts w:asciiTheme="majorHAnsi" w:hAnsiTheme="majorHAnsi" w:cs="Arial"/>
          <w:b/>
        </w:rPr>
        <w:t>VEREADOR</w:t>
      </w:r>
      <w:r w:rsidR="00E71F8A" w:rsidRPr="004C758D">
        <w:rPr>
          <w:rFonts w:asciiTheme="majorHAnsi" w:hAnsiTheme="majorHAnsi" w:cs="Arial"/>
          <w:b/>
        </w:rPr>
        <w:t>.</w:t>
      </w:r>
    </w:p>
    <w:p w:rsidR="00891CE6" w:rsidRDefault="005176CD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  <w:r w:rsidRPr="004C758D">
        <w:rPr>
          <w:rFonts w:asciiTheme="majorHAnsi" w:hAnsiTheme="majorHAnsi" w:cs="Arial"/>
          <w:noProof/>
          <w:sz w:val="28"/>
          <w:szCs w:val="28"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2C1" w:rsidRDefault="00CC72C1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CC72C1" w:rsidRDefault="00CC72C1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CC72C1" w:rsidRDefault="00CC72C1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CC72C1" w:rsidRPr="004C758D" w:rsidRDefault="00CC72C1" w:rsidP="00CC72C1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4C758D">
        <w:rPr>
          <w:rFonts w:asciiTheme="majorHAnsi" w:hAnsiTheme="majorHAnsi" w:cs="Arial"/>
          <w:b/>
        </w:rPr>
        <w:t>-------------------------------------------------</w:t>
      </w:r>
    </w:p>
    <w:p w:rsidR="00CC72C1" w:rsidRDefault="00CC72C1" w:rsidP="00CC72C1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                                                                         ELAINE ANTUNES</w:t>
      </w:r>
    </w:p>
    <w:p w:rsidR="00CC72C1" w:rsidRPr="004C758D" w:rsidRDefault="00CC72C1" w:rsidP="00CC72C1">
      <w:pPr>
        <w:jc w:val="center"/>
        <w:rPr>
          <w:rFonts w:asciiTheme="majorHAnsi" w:hAnsiTheme="majorHAnsi" w:cs="Arial"/>
          <w:b/>
          <w:sz w:val="28"/>
          <w:szCs w:val="28"/>
          <w:u w:val="single"/>
        </w:rPr>
      </w:pPr>
      <w:r w:rsidRPr="004C758D">
        <w:rPr>
          <w:rFonts w:asciiTheme="majorHAnsi" w:hAnsiTheme="majorHAnsi" w:cs="Arial"/>
          <w:b/>
        </w:rPr>
        <w:t>VEREADOR</w:t>
      </w:r>
      <w:r>
        <w:rPr>
          <w:rFonts w:asciiTheme="majorHAnsi" w:hAnsiTheme="majorHAnsi" w:cs="Arial"/>
          <w:b/>
        </w:rPr>
        <w:t>A</w:t>
      </w:r>
      <w:r w:rsidRPr="004C758D">
        <w:rPr>
          <w:rFonts w:asciiTheme="majorHAnsi" w:hAnsiTheme="majorHAnsi" w:cs="Arial"/>
          <w:b/>
        </w:rPr>
        <w:t>.</w:t>
      </w:r>
    </w:p>
    <w:p w:rsidR="00CC72C1" w:rsidRDefault="00CC72C1" w:rsidP="00CC72C1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  <w:r w:rsidRPr="004C758D">
        <w:rPr>
          <w:rFonts w:asciiTheme="majorHAnsi" w:hAnsiTheme="majorHAnsi" w:cs="Arial"/>
          <w:noProof/>
          <w:sz w:val="28"/>
          <w:szCs w:val="28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2C1" w:rsidRDefault="00CC72C1" w:rsidP="00CC72C1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CC72C1" w:rsidRDefault="00CC72C1" w:rsidP="00CC72C1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CC72C1" w:rsidRDefault="00CC72C1" w:rsidP="00CC72C1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CC72C1" w:rsidRPr="004C758D" w:rsidRDefault="00CC72C1" w:rsidP="00CC72C1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   </w:t>
      </w:r>
      <w:r w:rsidRPr="004C758D">
        <w:rPr>
          <w:rFonts w:asciiTheme="majorHAnsi" w:hAnsiTheme="majorHAnsi" w:cs="Arial"/>
          <w:b/>
        </w:rPr>
        <w:t>-------------------------------------------------</w:t>
      </w:r>
    </w:p>
    <w:p w:rsidR="00CC72C1" w:rsidRDefault="00CC72C1" w:rsidP="00CC72C1">
      <w:p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                                                                           DAVI OLIVEIRA</w:t>
      </w:r>
    </w:p>
    <w:p w:rsidR="00CC72C1" w:rsidRPr="004C758D" w:rsidRDefault="00CC72C1" w:rsidP="00CC72C1">
      <w:pPr>
        <w:rPr>
          <w:rFonts w:asciiTheme="majorHAnsi" w:hAnsiTheme="majorHAnsi" w:cs="Arial"/>
          <w:b/>
          <w:sz w:val="28"/>
          <w:szCs w:val="28"/>
          <w:u w:val="single"/>
        </w:rPr>
      </w:pPr>
      <w:r>
        <w:rPr>
          <w:rFonts w:asciiTheme="majorHAnsi" w:hAnsiTheme="majorHAnsi" w:cs="Arial"/>
          <w:b/>
        </w:rPr>
        <w:t xml:space="preserve">                                                                                </w:t>
      </w:r>
      <w:r w:rsidRPr="004C758D">
        <w:rPr>
          <w:rFonts w:asciiTheme="majorHAnsi" w:hAnsiTheme="majorHAnsi" w:cs="Arial"/>
          <w:b/>
        </w:rPr>
        <w:t>VEREADOR.</w:t>
      </w:r>
    </w:p>
    <w:p w:rsidR="00CC72C1" w:rsidRPr="004C758D" w:rsidRDefault="00CC72C1" w:rsidP="00CC72C1">
      <w:pPr>
        <w:tabs>
          <w:tab w:val="left" w:pos="4185"/>
        </w:tabs>
        <w:rPr>
          <w:rFonts w:asciiTheme="majorHAnsi" w:hAnsiTheme="majorHAnsi" w:cs="Arial"/>
          <w:sz w:val="28"/>
          <w:szCs w:val="28"/>
        </w:rPr>
      </w:pPr>
      <w:r>
        <w:rPr>
          <w:rFonts w:asciiTheme="majorHAnsi" w:hAnsiTheme="majorHAnsi" w:cs="Arial"/>
          <w:sz w:val="28"/>
          <w:szCs w:val="28"/>
        </w:rPr>
        <w:t xml:space="preserve">                                                                           PSB</w:t>
      </w:r>
    </w:p>
    <w:p w:rsidR="00CC72C1" w:rsidRPr="004C758D" w:rsidRDefault="00CC72C1" w:rsidP="00CC72C1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p w:rsidR="00CC72C1" w:rsidRPr="004C758D" w:rsidRDefault="00CC72C1" w:rsidP="00C82C50">
      <w:pPr>
        <w:tabs>
          <w:tab w:val="left" w:pos="4185"/>
        </w:tabs>
        <w:jc w:val="center"/>
        <w:rPr>
          <w:rFonts w:asciiTheme="majorHAnsi" w:hAnsiTheme="majorHAnsi" w:cs="Arial"/>
          <w:sz w:val="28"/>
          <w:szCs w:val="28"/>
        </w:rPr>
      </w:pPr>
    </w:p>
    <w:sectPr w:rsidR="00CC72C1" w:rsidRPr="004C758D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B5B" w:rsidRDefault="009E5B5B" w:rsidP="002172CB">
      <w:pPr>
        <w:pStyle w:val="Cabealho"/>
      </w:pPr>
      <w:r>
        <w:separator/>
      </w:r>
    </w:p>
  </w:endnote>
  <w:endnote w:type="continuationSeparator" w:id="0">
    <w:p w:rsidR="009E5B5B" w:rsidRDefault="009E5B5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B5B" w:rsidRDefault="009E5B5B" w:rsidP="002172CB">
      <w:pPr>
        <w:pStyle w:val="Cabealho"/>
      </w:pPr>
      <w:r>
        <w:separator/>
      </w:r>
    </w:p>
  </w:footnote>
  <w:footnote w:type="continuationSeparator" w:id="0">
    <w:p w:rsidR="009E5B5B" w:rsidRDefault="009E5B5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9E5B5B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9E5B5B" w:rsidRDefault="009E5B5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06594219" r:id="rId2"/>
            </w:object>
          </w:r>
        </w:p>
        <w:p w:rsidR="009E5B5B" w:rsidRPr="004C758D" w:rsidRDefault="009E5B5B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9E5B5B" w:rsidRPr="004C758D" w:rsidRDefault="009E5B5B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9E5B5B" w:rsidRPr="00331485" w:rsidRDefault="009E5B5B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9E5B5B" w:rsidRDefault="009E5B5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9E5B5B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E5B5B" w:rsidRPr="004C758D" w:rsidRDefault="009E5B5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9E5B5B" w:rsidRPr="004C758D" w:rsidRDefault="009E5B5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9E5B5B" w:rsidRPr="004C758D" w:rsidRDefault="009E5B5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9E5B5B" w:rsidRPr="004C758D" w:rsidRDefault="009E5B5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9E5B5B" w:rsidRPr="004C758D" w:rsidRDefault="009E5B5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9E5B5B" w:rsidRPr="004C758D" w:rsidRDefault="009E5B5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9E5B5B" w:rsidRPr="004C758D" w:rsidRDefault="009E5B5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9E5B5B" w:rsidRPr="004C758D" w:rsidRDefault="009E5B5B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9E5B5B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E5B5B" w:rsidRPr="004C758D" w:rsidRDefault="00CC72C1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86</w:t>
          </w:r>
          <w:r w:rsidR="009E5B5B">
            <w:rPr>
              <w:rFonts w:asciiTheme="majorHAnsi" w:hAnsiTheme="majorHAnsi" w:cs="Arial"/>
              <w:b/>
              <w:bCs/>
            </w:rPr>
            <w:t>/2022</w:t>
          </w:r>
        </w:p>
      </w:tc>
    </w:tr>
    <w:tr w:rsidR="009E5B5B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9E5B5B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9E5B5B" w:rsidRPr="004C758D" w:rsidRDefault="009E5B5B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9E5B5B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9E5B5B" w:rsidRPr="004C758D" w:rsidRDefault="009E5B5B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9E5B5B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9E5B5B" w:rsidRPr="004C758D" w:rsidRDefault="009E5B5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9E5B5B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Default="009E5B5B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  <w:r>
            <w:rPr>
              <w:rFonts w:asciiTheme="majorHAnsi" w:hAnsiTheme="majorHAnsi" w:cs="Arial"/>
              <w:b/>
              <w:bCs/>
            </w:rPr>
            <w:t xml:space="preserve">  </w:t>
          </w:r>
        </w:p>
        <w:p w:rsidR="009E5B5B" w:rsidRDefault="009E5B5B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VEREADORA: ELAINE ANTUNES – </w:t>
          </w:r>
          <w:proofErr w:type="gramStart"/>
          <w:r>
            <w:rPr>
              <w:rFonts w:asciiTheme="majorHAnsi" w:hAnsiTheme="majorHAnsi" w:cs="Arial"/>
              <w:b/>
              <w:bCs/>
            </w:rPr>
            <w:t>PODEMOS</w:t>
          </w:r>
          <w:proofErr w:type="gramEnd"/>
        </w:p>
        <w:p w:rsidR="009E5B5B" w:rsidRPr="004C758D" w:rsidRDefault="009E5B5B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 xml:space="preserve">                      VEREADOR: DAVI OLIVEIRA - </w:t>
          </w:r>
          <w:r w:rsidR="00CC72C1">
            <w:rPr>
              <w:rFonts w:asciiTheme="majorHAnsi" w:hAnsiTheme="majorHAnsi" w:cs="Arial"/>
              <w:b/>
              <w:bCs/>
            </w:rPr>
            <w:t>PSB</w:t>
          </w:r>
        </w:p>
      </w:tc>
    </w:tr>
    <w:tr w:rsidR="009E5B5B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E5B5B" w:rsidRPr="004C758D" w:rsidRDefault="009E5B5B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9E5B5B" w:rsidRPr="004C758D" w:rsidRDefault="009E5B5B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22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/ 02 / 2022</w:t>
          </w:r>
        </w:p>
        <w:p w:rsidR="009E5B5B" w:rsidRPr="004C758D" w:rsidRDefault="009E5B5B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9E5B5B" w:rsidRPr="004C758D" w:rsidRDefault="009E5B5B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E5B5B" w:rsidRPr="004C758D" w:rsidRDefault="009E5B5B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E5B5B" w:rsidRPr="004C758D" w:rsidRDefault="009E5B5B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9E5B5B" w:rsidRDefault="009E5B5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078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0E16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CA1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273D"/>
    <w:rsid w:val="006F3127"/>
    <w:rsid w:val="006F7B38"/>
    <w:rsid w:val="00702506"/>
    <w:rsid w:val="007114F2"/>
    <w:rsid w:val="00714260"/>
    <w:rsid w:val="00715736"/>
    <w:rsid w:val="00717109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A252E"/>
    <w:rsid w:val="007B0349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C43ED"/>
    <w:rsid w:val="009D0530"/>
    <w:rsid w:val="009D1E3F"/>
    <w:rsid w:val="009D5568"/>
    <w:rsid w:val="009D5B1E"/>
    <w:rsid w:val="009E0C26"/>
    <w:rsid w:val="009E1016"/>
    <w:rsid w:val="009E1D46"/>
    <w:rsid w:val="009E35E8"/>
    <w:rsid w:val="009E5B5B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C72C1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63C7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6504D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2A7E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99922-E831-42C3-8EEA-20579D279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2762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2022-02-17T12:04:00Z</cp:lastPrinted>
  <dcterms:created xsi:type="dcterms:W3CDTF">2022-02-17T12:10:00Z</dcterms:created>
  <dcterms:modified xsi:type="dcterms:W3CDTF">2022-02-17T12:10:00Z</dcterms:modified>
</cp:coreProperties>
</file>