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3DE2CE49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41EF4" w:rsidRPr="00815B48">
        <w:rPr>
          <w:rFonts w:asciiTheme="minorHAnsi" w:hAnsiTheme="minorHAnsi" w:cstheme="minorHAnsi"/>
          <w:b/>
          <w:sz w:val="28"/>
          <w:szCs w:val="28"/>
        </w:rPr>
        <w:t>71</w:t>
      </w:r>
      <w:r w:rsidRPr="00815B48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5F325E9" w:rsidR="00E63607" w:rsidRPr="00160D31" w:rsidRDefault="00005201" w:rsidP="008D2BF3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141EF4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 xml:space="preserve">rmédio do art. 165, §1,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7638EC0D" w14:textId="77777777" w:rsidR="00881E9C" w:rsidRDefault="00881E9C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00174FB" w14:textId="3555FC70" w:rsidR="004C7893" w:rsidRPr="008A2E8D" w:rsidRDefault="00160D31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881E9C">
        <w:rPr>
          <w:rFonts w:asciiTheme="minorHAnsi" w:hAnsiTheme="minorHAnsi" w:cstheme="minorHAnsi"/>
          <w:b/>
          <w:i/>
          <w:szCs w:val="24"/>
        </w:rPr>
        <w:t>Que o Poder Executivo</w:t>
      </w:r>
      <w:r w:rsidR="007A0A61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="00815B48">
        <w:rPr>
          <w:rFonts w:asciiTheme="minorHAnsi" w:hAnsiTheme="minorHAnsi" w:cstheme="minorHAnsi"/>
          <w:b/>
          <w:i/>
          <w:szCs w:val="24"/>
        </w:rPr>
        <w:t xml:space="preserve"> viabilize a construção de estacionamento</w:t>
      </w:r>
      <w:r w:rsidR="00F12A62">
        <w:rPr>
          <w:rFonts w:asciiTheme="minorHAnsi" w:hAnsiTheme="minorHAnsi" w:cstheme="minorHAnsi"/>
          <w:b/>
          <w:i/>
          <w:szCs w:val="24"/>
        </w:rPr>
        <w:t>,</w:t>
      </w:r>
      <w:r w:rsidR="00AB2DAC">
        <w:rPr>
          <w:rFonts w:asciiTheme="minorHAnsi" w:hAnsiTheme="minorHAnsi" w:cstheme="minorHAnsi"/>
          <w:b/>
          <w:i/>
          <w:szCs w:val="24"/>
        </w:rPr>
        <w:t xml:space="preserve"> </w:t>
      </w:r>
      <w:r w:rsidR="00AB2DAC" w:rsidRPr="00AB2DAC">
        <w:rPr>
          <w:rFonts w:asciiTheme="minorHAnsi" w:hAnsiTheme="minorHAnsi" w:cstheme="minorHAnsi"/>
          <w:b/>
          <w:i/>
          <w:szCs w:val="24"/>
        </w:rPr>
        <w:t>no canteiro cen</w:t>
      </w:r>
      <w:r w:rsidR="00F12A62">
        <w:rPr>
          <w:rFonts w:asciiTheme="minorHAnsi" w:hAnsiTheme="minorHAnsi" w:cstheme="minorHAnsi"/>
          <w:b/>
          <w:i/>
          <w:szCs w:val="24"/>
        </w:rPr>
        <w:t>tral,</w:t>
      </w:r>
      <w:r w:rsidR="0063494A">
        <w:rPr>
          <w:rFonts w:asciiTheme="minorHAnsi" w:hAnsiTheme="minorHAnsi" w:cstheme="minorHAnsi"/>
          <w:b/>
          <w:i/>
          <w:szCs w:val="24"/>
        </w:rPr>
        <w:t xml:space="preserve"> nos dois lados da Av. Brasil,</w:t>
      </w:r>
      <w:r w:rsidR="00F12A62">
        <w:rPr>
          <w:rFonts w:asciiTheme="minorHAnsi" w:hAnsiTheme="minorHAnsi" w:cstheme="minorHAnsi"/>
          <w:b/>
          <w:i/>
          <w:szCs w:val="24"/>
        </w:rPr>
        <w:t xml:space="preserve"> </w:t>
      </w:r>
      <w:r w:rsidR="008A2E8D">
        <w:rPr>
          <w:rFonts w:asciiTheme="minorHAnsi" w:hAnsiTheme="minorHAnsi" w:cstheme="minorHAnsi"/>
          <w:b/>
          <w:i/>
          <w:szCs w:val="24"/>
        </w:rPr>
        <w:t>em frente aos</w:t>
      </w:r>
      <w:r w:rsidR="00AB2DAC">
        <w:rPr>
          <w:rFonts w:asciiTheme="minorHAnsi" w:hAnsiTheme="minorHAnsi" w:cstheme="minorHAnsi"/>
          <w:b/>
          <w:i/>
          <w:szCs w:val="24"/>
        </w:rPr>
        <w:t xml:space="preserve"> número</w:t>
      </w:r>
      <w:r w:rsidR="008A2E8D">
        <w:rPr>
          <w:rFonts w:asciiTheme="minorHAnsi" w:hAnsiTheme="minorHAnsi" w:cstheme="minorHAnsi"/>
          <w:b/>
          <w:i/>
          <w:szCs w:val="24"/>
        </w:rPr>
        <w:t>s</w:t>
      </w:r>
      <w:r w:rsidR="00AB2DAC">
        <w:rPr>
          <w:rFonts w:asciiTheme="minorHAnsi" w:hAnsiTheme="minorHAnsi" w:cstheme="minorHAnsi"/>
          <w:b/>
          <w:i/>
          <w:szCs w:val="24"/>
        </w:rPr>
        <w:t xml:space="preserve"> 1301</w:t>
      </w:r>
      <w:r w:rsidR="0046008C">
        <w:rPr>
          <w:rFonts w:asciiTheme="minorHAnsi" w:hAnsiTheme="minorHAnsi" w:cstheme="minorHAnsi"/>
          <w:b/>
          <w:i/>
          <w:szCs w:val="24"/>
        </w:rPr>
        <w:t xml:space="preserve"> e 1284</w:t>
      </w:r>
      <w:r w:rsidR="00AB2DAC">
        <w:rPr>
          <w:rFonts w:asciiTheme="minorHAnsi" w:hAnsiTheme="minorHAnsi" w:cstheme="minorHAnsi"/>
          <w:b/>
          <w:i/>
          <w:szCs w:val="24"/>
        </w:rPr>
        <w:t xml:space="preserve"> (</w:t>
      </w:r>
      <w:r w:rsidR="0063494A">
        <w:rPr>
          <w:rFonts w:asciiTheme="minorHAnsi" w:hAnsiTheme="minorHAnsi" w:cstheme="minorHAnsi"/>
          <w:b/>
          <w:i/>
          <w:szCs w:val="24"/>
        </w:rPr>
        <w:t>R</w:t>
      </w:r>
      <w:r w:rsidR="00AB2DAC" w:rsidRPr="00AB2DAC">
        <w:rPr>
          <w:rFonts w:asciiTheme="minorHAnsi" w:hAnsiTheme="minorHAnsi" w:cstheme="minorHAnsi"/>
          <w:b/>
          <w:i/>
          <w:szCs w:val="24"/>
        </w:rPr>
        <w:t>estaurante Senadinho</w:t>
      </w:r>
      <w:r w:rsidR="0046008C">
        <w:rPr>
          <w:rFonts w:asciiTheme="minorHAnsi" w:hAnsiTheme="minorHAnsi" w:cstheme="minorHAnsi"/>
          <w:b/>
          <w:i/>
          <w:szCs w:val="24"/>
        </w:rPr>
        <w:t xml:space="preserve"> e </w:t>
      </w:r>
      <w:r w:rsidR="0063494A">
        <w:rPr>
          <w:rFonts w:asciiTheme="minorHAnsi" w:hAnsiTheme="minorHAnsi" w:cstheme="minorHAnsi"/>
          <w:b/>
          <w:i/>
          <w:szCs w:val="24"/>
        </w:rPr>
        <w:t>Bazar Popular</w:t>
      </w:r>
      <w:r w:rsidR="0046008C">
        <w:rPr>
          <w:rFonts w:asciiTheme="minorHAnsi" w:hAnsiTheme="minorHAnsi" w:cstheme="minorHAnsi"/>
          <w:b/>
          <w:i/>
          <w:szCs w:val="24"/>
        </w:rPr>
        <w:t>, respectivamente</w:t>
      </w:r>
      <w:r w:rsidR="00AB2DAC">
        <w:rPr>
          <w:rFonts w:asciiTheme="minorHAnsi" w:hAnsiTheme="minorHAnsi" w:cstheme="minorHAnsi"/>
          <w:b/>
          <w:i/>
          <w:szCs w:val="24"/>
        </w:rPr>
        <w:t>)</w:t>
      </w:r>
      <w:r w:rsidR="00AB2DAC" w:rsidRPr="00AB2DAC">
        <w:rPr>
          <w:rFonts w:asciiTheme="minorHAnsi" w:hAnsiTheme="minorHAnsi" w:cstheme="minorHAnsi"/>
          <w:b/>
          <w:i/>
          <w:szCs w:val="24"/>
        </w:rPr>
        <w:t xml:space="preserve"> </w:t>
      </w:r>
      <w:r w:rsidR="0046008C">
        <w:rPr>
          <w:rFonts w:asciiTheme="minorHAnsi" w:hAnsiTheme="minorHAnsi" w:cstheme="minorHAnsi"/>
          <w:b/>
          <w:i/>
          <w:szCs w:val="24"/>
        </w:rPr>
        <w:t>até o</w:t>
      </w:r>
      <w:r w:rsidR="008A2E8D">
        <w:rPr>
          <w:rFonts w:asciiTheme="minorHAnsi" w:hAnsiTheme="minorHAnsi" w:cstheme="minorHAnsi"/>
          <w:b/>
          <w:i/>
          <w:szCs w:val="24"/>
        </w:rPr>
        <w:t>s</w:t>
      </w:r>
      <w:r w:rsidR="00AB2DAC" w:rsidRPr="00AB2DAC">
        <w:rPr>
          <w:rFonts w:asciiTheme="minorHAnsi" w:hAnsiTheme="minorHAnsi" w:cstheme="minorHAnsi"/>
          <w:b/>
          <w:i/>
          <w:szCs w:val="24"/>
        </w:rPr>
        <w:t xml:space="preserve"> número</w:t>
      </w:r>
      <w:r w:rsidR="008A2E8D">
        <w:rPr>
          <w:rFonts w:asciiTheme="minorHAnsi" w:hAnsiTheme="minorHAnsi" w:cstheme="minorHAnsi"/>
          <w:b/>
          <w:i/>
          <w:szCs w:val="24"/>
        </w:rPr>
        <w:t>s</w:t>
      </w:r>
      <w:r w:rsidR="00AB2DAC" w:rsidRPr="00AB2DAC">
        <w:rPr>
          <w:rFonts w:asciiTheme="minorHAnsi" w:hAnsiTheme="minorHAnsi" w:cstheme="minorHAnsi"/>
          <w:b/>
          <w:i/>
          <w:szCs w:val="24"/>
        </w:rPr>
        <w:t xml:space="preserve"> 1199</w:t>
      </w:r>
      <w:r w:rsidR="0046008C">
        <w:rPr>
          <w:rFonts w:asciiTheme="minorHAnsi" w:hAnsiTheme="minorHAnsi" w:cstheme="minorHAnsi"/>
          <w:b/>
          <w:i/>
          <w:szCs w:val="24"/>
        </w:rPr>
        <w:t xml:space="preserve"> e 1228</w:t>
      </w:r>
      <w:r w:rsidR="00AD2748">
        <w:rPr>
          <w:rFonts w:asciiTheme="minorHAnsi" w:hAnsiTheme="minorHAnsi" w:cstheme="minorHAnsi"/>
          <w:b/>
          <w:i/>
          <w:szCs w:val="24"/>
        </w:rPr>
        <w:t xml:space="preserve"> </w:t>
      </w:r>
      <w:r w:rsidR="00AB2DAC" w:rsidRPr="00AB2DAC">
        <w:rPr>
          <w:rFonts w:asciiTheme="minorHAnsi" w:hAnsiTheme="minorHAnsi" w:cstheme="minorHAnsi"/>
          <w:b/>
          <w:i/>
          <w:szCs w:val="24"/>
        </w:rPr>
        <w:t>(</w:t>
      </w:r>
      <w:r w:rsidR="008A2E8D">
        <w:rPr>
          <w:rFonts w:asciiTheme="minorHAnsi" w:hAnsiTheme="minorHAnsi" w:cstheme="minorHAnsi"/>
          <w:b/>
          <w:i/>
          <w:szCs w:val="24"/>
        </w:rPr>
        <w:t>Loja Novo Encanto e L</w:t>
      </w:r>
      <w:r w:rsidR="0046008C">
        <w:rPr>
          <w:rFonts w:asciiTheme="minorHAnsi" w:hAnsiTheme="minorHAnsi" w:cstheme="minorHAnsi"/>
          <w:b/>
          <w:i/>
          <w:szCs w:val="24"/>
        </w:rPr>
        <w:t>oja João e Maria, respectivamente</w:t>
      </w:r>
      <w:r w:rsidR="00AB2DAC" w:rsidRPr="00AB2DAC">
        <w:rPr>
          <w:rFonts w:asciiTheme="minorHAnsi" w:hAnsiTheme="minorHAnsi" w:cstheme="minorHAnsi"/>
          <w:b/>
          <w:i/>
          <w:szCs w:val="24"/>
        </w:rPr>
        <w:t>)</w:t>
      </w:r>
      <w:r w:rsidR="0046008C">
        <w:rPr>
          <w:rFonts w:asciiTheme="minorHAnsi" w:hAnsiTheme="minorHAnsi" w:cstheme="minorHAnsi"/>
          <w:b/>
          <w:i/>
          <w:szCs w:val="24"/>
        </w:rPr>
        <w:t>.</w:t>
      </w:r>
    </w:p>
    <w:p w14:paraId="50A32C68" w14:textId="77777777" w:rsidR="00815B48" w:rsidRDefault="00815B48" w:rsidP="00336F5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C4D235F" w14:textId="1CDC840A" w:rsidR="004F40A4" w:rsidRDefault="00FA7A29" w:rsidP="00815B48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</w:t>
      </w:r>
      <w:r w:rsidR="007E7810">
        <w:rPr>
          <w:rFonts w:asciiTheme="minorHAnsi" w:hAnsiTheme="minorHAnsi" w:cstheme="minorHAnsi"/>
          <w:szCs w:val="24"/>
        </w:rPr>
        <w:t xml:space="preserve">omo se sabe, nesta região do Município </w:t>
      </w:r>
      <w:proofErr w:type="gramStart"/>
      <w:r w:rsidR="007E7810">
        <w:rPr>
          <w:rFonts w:asciiTheme="minorHAnsi" w:hAnsiTheme="minorHAnsi" w:cstheme="minorHAnsi"/>
          <w:szCs w:val="24"/>
        </w:rPr>
        <w:t>existem</w:t>
      </w:r>
      <w:proofErr w:type="gramEnd"/>
      <w:r w:rsidR="007E7810">
        <w:rPr>
          <w:rFonts w:asciiTheme="minorHAnsi" w:hAnsiTheme="minorHAnsi" w:cstheme="minorHAnsi"/>
          <w:szCs w:val="24"/>
        </w:rPr>
        <w:t xml:space="preserve"> estabelecimentos (como o Banco </w:t>
      </w:r>
      <w:proofErr w:type="spellStart"/>
      <w:r w:rsidR="007E7810">
        <w:rPr>
          <w:rFonts w:asciiTheme="minorHAnsi" w:hAnsiTheme="minorHAnsi" w:cstheme="minorHAnsi"/>
          <w:szCs w:val="24"/>
        </w:rPr>
        <w:t>Sicredi</w:t>
      </w:r>
      <w:proofErr w:type="spellEnd"/>
      <w:r w:rsidR="007E7810">
        <w:rPr>
          <w:rFonts w:asciiTheme="minorHAnsi" w:hAnsiTheme="minorHAnsi" w:cstheme="minorHAnsi"/>
          <w:szCs w:val="24"/>
        </w:rPr>
        <w:t xml:space="preserve"> e a lotérica) que atraem um grande fluxo de veículos</w:t>
      </w:r>
      <w:r w:rsidR="003248D9">
        <w:rPr>
          <w:rFonts w:asciiTheme="minorHAnsi" w:hAnsiTheme="minorHAnsi" w:cstheme="minorHAnsi"/>
          <w:szCs w:val="24"/>
        </w:rPr>
        <w:t xml:space="preserve">, situação que acaba por prejudicar os comerciantes do quarteirão, </w:t>
      </w:r>
      <w:r w:rsidR="00ED199D">
        <w:rPr>
          <w:rFonts w:asciiTheme="minorHAnsi" w:hAnsiTheme="minorHAnsi" w:cstheme="minorHAnsi"/>
          <w:szCs w:val="24"/>
        </w:rPr>
        <w:t xml:space="preserve">uma vez que muitos dos veículos ficam estacionados ali o dia todo, </w:t>
      </w:r>
      <w:r w:rsidR="004F40A4">
        <w:rPr>
          <w:rFonts w:asciiTheme="minorHAnsi" w:hAnsiTheme="minorHAnsi" w:cstheme="minorHAnsi"/>
          <w:szCs w:val="24"/>
        </w:rPr>
        <w:t xml:space="preserve">o que impede a rotatividade das vagas do quarteirão. </w:t>
      </w:r>
    </w:p>
    <w:p w14:paraId="52C2222A" w14:textId="77777777" w:rsidR="004F40A4" w:rsidRDefault="004F40A4" w:rsidP="00815B48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CA57760" w14:textId="5D2B07D9" w:rsidR="004F40A4" w:rsidRDefault="00007542" w:rsidP="00815B48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Nesse esteio, a construção desse estacionamento central seria de muito valia, pois aumentaria o número de vagas </w:t>
      </w:r>
      <w:r w:rsidR="00C805EE">
        <w:rPr>
          <w:rFonts w:asciiTheme="minorHAnsi" w:hAnsiTheme="minorHAnsi" w:cstheme="minorHAnsi"/>
          <w:szCs w:val="24"/>
        </w:rPr>
        <w:t>destinadas aos clientes</w:t>
      </w:r>
      <w:r w:rsidR="00DA4361">
        <w:rPr>
          <w:rFonts w:asciiTheme="minorHAnsi" w:hAnsiTheme="minorHAnsi" w:cstheme="minorHAnsi"/>
          <w:szCs w:val="24"/>
        </w:rPr>
        <w:t xml:space="preserve"> e, em consequência, o consumo nos comércios do quarteirão. </w:t>
      </w:r>
    </w:p>
    <w:p w14:paraId="6E560440" w14:textId="77777777" w:rsidR="00E0540B" w:rsidRDefault="00E0540B" w:rsidP="003C0703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7730B6E4" w14:textId="1C52B556" w:rsidR="003C0703" w:rsidRDefault="00D00D21" w:rsidP="00A047E6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Frisa-se, por oportuno, que esta indicação </w:t>
      </w:r>
      <w:r w:rsidR="00E0540B">
        <w:rPr>
          <w:rFonts w:asciiTheme="minorHAnsi" w:hAnsiTheme="minorHAnsi" w:cstheme="minorHAnsi"/>
          <w:szCs w:val="24"/>
        </w:rPr>
        <w:t>é fruto da</w:t>
      </w:r>
      <w:r>
        <w:rPr>
          <w:rFonts w:asciiTheme="minorHAnsi" w:hAnsiTheme="minorHAnsi" w:cstheme="minorHAnsi"/>
          <w:szCs w:val="24"/>
        </w:rPr>
        <w:t xml:space="preserve"> solicitação </w:t>
      </w:r>
      <w:r w:rsidR="003C0703">
        <w:rPr>
          <w:rFonts w:asciiTheme="minorHAnsi" w:hAnsiTheme="minorHAnsi" w:cstheme="minorHAnsi"/>
          <w:szCs w:val="24"/>
        </w:rPr>
        <w:t xml:space="preserve">dos comerciantes de Terra Boa, representados pela empresária </w:t>
      </w:r>
      <w:proofErr w:type="spellStart"/>
      <w:r w:rsidR="003C0703">
        <w:rPr>
          <w:rFonts w:asciiTheme="minorHAnsi" w:hAnsiTheme="minorHAnsi" w:cstheme="minorHAnsi"/>
          <w:szCs w:val="24"/>
        </w:rPr>
        <w:t>S</w:t>
      </w:r>
      <w:r w:rsidR="008F4029">
        <w:rPr>
          <w:rFonts w:asciiTheme="minorHAnsi" w:hAnsiTheme="minorHAnsi" w:cstheme="minorHAnsi"/>
          <w:szCs w:val="24"/>
        </w:rPr>
        <w:t>irley</w:t>
      </w:r>
      <w:proofErr w:type="spellEnd"/>
      <w:r w:rsidR="003C0703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3C0703">
        <w:rPr>
          <w:rFonts w:asciiTheme="minorHAnsi" w:hAnsiTheme="minorHAnsi" w:cstheme="minorHAnsi"/>
          <w:szCs w:val="24"/>
        </w:rPr>
        <w:t>Piveta</w:t>
      </w:r>
      <w:proofErr w:type="spellEnd"/>
      <w:r w:rsidR="003C0703">
        <w:rPr>
          <w:rFonts w:asciiTheme="minorHAnsi" w:hAnsiTheme="minorHAnsi" w:cstheme="minorHAnsi"/>
          <w:szCs w:val="24"/>
        </w:rPr>
        <w:t xml:space="preserve"> – Presidente da Associação Comercial de Terra Boa. </w:t>
      </w:r>
    </w:p>
    <w:p w14:paraId="2A901A8A" w14:textId="77777777" w:rsidR="003C0703" w:rsidRDefault="003C0703" w:rsidP="003C0703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7556DEB2" w14:textId="157AE60E" w:rsidR="003C0703" w:rsidRDefault="008F4029" w:rsidP="00A047E6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Desse modo</w:t>
      </w:r>
      <w:r w:rsidR="003C0703" w:rsidRPr="003C0703">
        <w:rPr>
          <w:rFonts w:asciiTheme="minorHAnsi" w:hAnsiTheme="minorHAnsi" w:cstheme="minorHAnsi"/>
          <w:szCs w:val="24"/>
        </w:rPr>
        <w:t>, solicita-se do Poder Executivo Municipal a análise da sobredita indicação.</w:t>
      </w:r>
    </w:p>
    <w:p w14:paraId="727D81E0" w14:textId="47FAD342" w:rsidR="00880AD7" w:rsidRDefault="00880AD7" w:rsidP="00E0540B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1AF81483" w:rsidR="00E01A09" w:rsidRPr="00160D31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141EF4">
        <w:rPr>
          <w:rFonts w:asciiTheme="minorHAnsi" w:hAnsiTheme="minorHAnsi" w:cstheme="minorHAnsi"/>
          <w:szCs w:val="24"/>
        </w:rPr>
        <w:t>14 de junho de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1899D632" w14:textId="77777777" w:rsidR="00454C2C" w:rsidRPr="00160D31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676FDD7" w14:textId="77777777" w:rsidR="00454C2C" w:rsidRPr="00160D31" w:rsidRDefault="00454C2C" w:rsidP="008D2BF3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0D2F17B0" w:rsidR="00AB7448" w:rsidRPr="00160D31" w:rsidRDefault="00141EF4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14D2700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67187" w14:textId="77777777" w:rsidR="00FE6854" w:rsidRDefault="00FE6854" w:rsidP="00A939E4">
      <w:pPr>
        <w:spacing w:after="0" w:line="240" w:lineRule="auto"/>
      </w:pPr>
      <w:r>
        <w:separator/>
      </w:r>
    </w:p>
  </w:endnote>
  <w:endnote w:type="continuationSeparator" w:id="0">
    <w:p w14:paraId="202ADC6D" w14:textId="77777777" w:rsidR="00FE6854" w:rsidRDefault="00FE685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2DFCC9DE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691C04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933DB3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9A28BA" w14:textId="77777777" w:rsidR="00FE6854" w:rsidRDefault="00FE6854" w:rsidP="00A939E4">
      <w:pPr>
        <w:spacing w:after="0" w:line="240" w:lineRule="auto"/>
      </w:pPr>
      <w:r>
        <w:separator/>
      </w:r>
    </w:p>
  </w:footnote>
  <w:footnote w:type="continuationSeparator" w:id="0">
    <w:p w14:paraId="2E6DD0A3" w14:textId="77777777" w:rsidR="00FE6854" w:rsidRDefault="00FE685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4614"/>
    <w:rsid w:val="001D775A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D2A9B"/>
    <w:rsid w:val="002D42EC"/>
    <w:rsid w:val="002D7B49"/>
    <w:rsid w:val="002E1A04"/>
    <w:rsid w:val="002E263E"/>
    <w:rsid w:val="002E5347"/>
    <w:rsid w:val="002F1BF3"/>
    <w:rsid w:val="002F2687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28D6"/>
    <w:rsid w:val="004C5C3B"/>
    <w:rsid w:val="004C7893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6AF"/>
    <w:rsid w:val="006871E8"/>
    <w:rsid w:val="006877B4"/>
    <w:rsid w:val="00690E03"/>
    <w:rsid w:val="00691C04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5C64"/>
    <w:rsid w:val="00895E16"/>
    <w:rsid w:val="008A06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532CC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748"/>
    <w:rsid w:val="00AD79CA"/>
    <w:rsid w:val="00AD7CE6"/>
    <w:rsid w:val="00AE30A1"/>
    <w:rsid w:val="00AE7EB9"/>
    <w:rsid w:val="00AF0F7B"/>
    <w:rsid w:val="00AF58BC"/>
    <w:rsid w:val="00AF7CA4"/>
    <w:rsid w:val="00B02B09"/>
    <w:rsid w:val="00B03C00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7341"/>
    <w:rsid w:val="00D13A1F"/>
    <w:rsid w:val="00D1541A"/>
    <w:rsid w:val="00D15C7F"/>
    <w:rsid w:val="00D16097"/>
    <w:rsid w:val="00D17511"/>
    <w:rsid w:val="00D2222B"/>
    <w:rsid w:val="00D27EF7"/>
    <w:rsid w:val="00D3150B"/>
    <w:rsid w:val="00D3307A"/>
    <w:rsid w:val="00D43B14"/>
    <w:rsid w:val="00D516A1"/>
    <w:rsid w:val="00D5241B"/>
    <w:rsid w:val="00D54592"/>
    <w:rsid w:val="00D57890"/>
    <w:rsid w:val="00D635D2"/>
    <w:rsid w:val="00D72DFD"/>
    <w:rsid w:val="00D76377"/>
    <w:rsid w:val="00D77347"/>
    <w:rsid w:val="00D87930"/>
    <w:rsid w:val="00D87AA4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F1D54"/>
    <w:rsid w:val="00DF2A5C"/>
    <w:rsid w:val="00E01A09"/>
    <w:rsid w:val="00E0540B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689D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DB"/>
    <w:rsid w:val="00FE396E"/>
    <w:rsid w:val="00FE6854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EB1EC-F02F-4581-8469-6EF1F908C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2021-06-14T18:56:00Z</dcterms:created>
  <dcterms:modified xsi:type="dcterms:W3CDTF">2021-06-14T18:56:00Z</dcterms:modified>
</cp:coreProperties>
</file>