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Default="007206C8" w:rsidP="00975014">
      <w:pPr>
        <w:pStyle w:val="Ttulo1"/>
        <w:jc w:val="left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C05B402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596B15">
        <w:rPr>
          <w:sz w:val="36"/>
          <w:szCs w:val="36"/>
        </w:rPr>
        <w:t>EXTRAORDINÁRIA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B14AB6">
        <w:rPr>
          <w:sz w:val="36"/>
          <w:szCs w:val="36"/>
        </w:rPr>
        <w:t>1</w:t>
      </w:r>
      <w:r w:rsidR="00596B15">
        <w:rPr>
          <w:sz w:val="36"/>
          <w:szCs w:val="36"/>
        </w:rPr>
        <w:t>5</w:t>
      </w:r>
      <w:r w:rsidR="00B14AB6">
        <w:rPr>
          <w:sz w:val="36"/>
          <w:szCs w:val="36"/>
        </w:rPr>
        <w:t>/0</w:t>
      </w:r>
      <w:r w:rsidR="00596B15">
        <w:rPr>
          <w:sz w:val="36"/>
          <w:szCs w:val="36"/>
        </w:rPr>
        <w:t>7</w:t>
      </w:r>
      <w:r w:rsidR="00B14AB6">
        <w:rPr>
          <w:sz w:val="36"/>
          <w:szCs w:val="36"/>
        </w:rPr>
        <w:t>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5E6407D0" w14:textId="0171DCCB" w:rsidR="00AF780D" w:rsidRDefault="00B53873" w:rsidP="00E9720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596B15">
        <w:rPr>
          <w:sz w:val="32"/>
          <w:szCs w:val="32"/>
        </w:rPr>
        <w:t>V</w:t>
      </w:r>
      <w:r w:rsidR="00D103E8" w:rsidRPr="00596B15">
        <w:rPr>
          <w:sz w:val="32"/>
          <w:szCs w:val="32"/>
        </w:rPr>
        <w:t>erificação de quórum</w:t>
      </w:r>
    </w:p>
    <w:p w14:paraId="096E2BA0" w14:textId="77777777" w:rsidR="00596B15" w:rsidRPr="00596B15" w:rsidRDefault="00596B15" w:rsidP="00596B15"/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5A61D1DE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</w:t>
      </w:r>
      <w:r w:rsidR="00596B15">
        <w:rPr>
          <w:b/>
          <w:bCs/>
          <w:sz w:val="32"/>
          <w:szCs w:val="32"/>
          <w:u w:val="single"/>
        </w:rPr>
        <w:t xml:space="preserve"> - </w:t>
      </w:r>
      <w:r w:rsidR="000302D0" w:rsidRPr="007F5EC3">
        <w:rPr>
          <w:b/>
          <w:bCs/>
          <w:sz w:val="32"/>
          <w:szCs w:val="32"/>
          <w:u w:val="single"/>
        </w:rPr>
        <w:t>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7FC922D9" w14:textId="77777777" w:rsidR="009E5BCB" w:rsidRPr="00B14AB6" w:rsidRDefault="009E5BCB" w:rsidP="00B14AB6">
      <w:pPr>
        <w:rPr>
          <w:b/>
          <w:bCs/>
          <w:sz w:val="32"/>
          <w:szCs w:val="32"/>
        </w:rPr>
      </w:pPr>
    </w:p>
    <w:p w14:paraId="107FA4B8" w14:textId="25B062AA" w:rsidR="00583F92" w:rsidRPr="00583F92" w:rsidRDefault="00583F92" w:rsidP="00583F92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N.: 13/2025 – Do Poder Executivo – </w:t>
      </w:r>
      <w:r w:rsidRPr="003B74CF">
        <w:rPr>
          <w:sz w:val="32"/>
          <w:szCs w:val="32"/>
        </w:rPr>
        <w:t>Dispõe sobre as Diretrizes para elaboração e execução da Lei Orçamentária do exercício financeiro de 2026</w:t>
      </w:r>
    </w:p>
    <w:p w14:paraId="391987B8" w14:textId="77777777" w:rsidR="00583F92" w:rsidRPr="00AA14C5" w:rsidRDefault="00583F92" w:rsidP="00AA14C5">
      <w:pPr>
        <w:jc w:val="both"/>
        <w:rPr>
          <w:sz w:val="32"/>
          <w:szCs w:val="32"/>
        </w:rPr>
      </w:pPr>
    </w:p>
    <w:p w14:paraId="28C29739" w14:textId="6765D4DD" w:rsidR="00583F92" w:rsidRPr="003B74CF" w:rsidRDefault="003B74CF" w:rsidP="00583F92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</w:t>
      </w:r>
      <w:r w:rsidR="00583F92">
        <w:rPr>
          <w:b/>
          <w:bCs/>
          <w:sz w:val="32"/>
          <w:szCs w:val="32"/>
        </w:rPr>
        <w:t xml:space="preserve">N.: 29/2025 – Da Vereadora Fernanda </w:t>
      </w:r>
      <w:r>
        <w:rPr>
          <w:b/>
          <w:bCs/>
          <w:sz w:val="32"/>
          <w:szCs w:val="32"/>
        </w:rPr>
        <w:t>Henrique Estevão</w:t>
      </w:r>
      <w:r w:rsidR="00583F92">
        <w:rPr>
          <w:b/>
          <w:bCs/>
          <w:sz w:val="32"/>
          <w:szCs w:val="32"/>
        </w:rPr>
        <w:t xml:space="preserve"> – </w:t>
      </w:r>
      <w:r>
        <w:rPr>
          <w:sz w:val="32"/>
          <w:szCs w:val="32"/>
        </w:rPr>
        <w:t>Declara de utilidade pública a Associação de Moradores do Vale do Sol e Adjacência e dá outras providências</w:t>
      </w:r>
    </w:p>
    <w:p w14:paraId="1BE3E2C7" w14:textId="77777777" w:rsidR="00583F92" w:rsidRPr="00583F92" w:rsidRDefault="00583F92" w:rsidP="00583F92">
      <w:pPr>
        <w:pStyle w:val="PargrafodaLista"/>
        <w:ind w:left="785"/>
        <w:jc w:val="both"/>
        <w:rPr>
          <w:sz w:val="32"/>
          <w:szCs w:val="32"/>
        </w:rPr>
      </w:pPr>
    </w:p>
    <w:p w14:paraId="3F212720" w14:textId="43BBD24B" w:rsidR="003B74CF" w:rsidRDefault="003B74CF" w:rsidP="003B74CF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N.: 30/2025 – Do Poder Executivo – </w:t>
      </w:r>
      <w:r>
        <w:rPr>
          <w:sz w:val="32"/>
          <w:szCs w:val="32"/>
        </w:rPr>
        <w:t xml:space="preserve">Declara de expansão urbana a área que especifica e dá outras providências </w:t>
      </w:r>
    </w:p>
    <w:p w14:paraId="08C9AA30" w14:textId="77777777" w:rsidR="003B74CF" w:rsidRPr="00AA14C5" w:rsidRDefault="003B74CF" w:rsidP="00AA14C5">
      <w:pPr>
        <w:jc w:val="both"/>
        <w:rPr>
          <w:sz w:val="32"/>
          <w:szCs w:val="32"/>
        </w:rPr>
      </w:pPr>
    </w:p>
    <w:p w14:paraId="58429A4E" w14:textId="0F400AA5" w:rsidR="003B74CF" w:rsidRPr="003B74CF" w:rsidRDefault="003B74CF" w:rsidP="003B74CF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 w:rsidRPr="003B74CF">
        <w:rPr>
          <w:b/>
          <w:bCs/>
          <w:sz w:val="32"/>
          <w:szCs w:val="32"/>
        </w:rPr>
        <w:t>PROJETO DE LEI N.: 3</w:t>
      </w:r>
      <w:r>
        <w:rPr>
          <w:b/>
          <w:bCs/>
          <w:sz w:val="32"/>
          <w:szCs w:val="32"/>
        </w:rPr>
        <w:t>1</w:t>
      </w:r>
      <w:r w:rsidRPr="003B74CF">
        <w:rPr>
          <w:b/>
          <w:bCs/>
          <w:sz w:val="32"/>
          <w:szCs w:val="32"/>
        </w:rPr>
        <w:t xml:space="preserve">/2025 – Do Poder Executivo – </w:t>
      </w:r>
      <w:r>
        <w:rPr>
          <w:sz w:val="32"/>
          <w:szCs w:val="32"/>
        </w:rPr>
        <w:t xml:space="preserve">Autoriza o Poder Executivo Municipal a repassar recursos financeiros à Paróquia São Sebastião </w:t>
      </w:r>
      <w:r w:rsidR="00051253">
        <w:rPr>
          <w:sz w:val="32"/>
          <w:szCs w:val="32"/>
        </w:rPr>
        <w:t>para fins de manutenção da Igreja Matriz de São Sebastião, bem tombado pelo Patrimônio Cultural Municipal e dá outras providências</w:t>
      </w:r>
      <w:r w:rsidRPr="003B74CF">
        <w:rPr>
          <w:sz w:val="32"/>
          <w:szCs w:val="32"/>
        </w:rPr>
        <w:t xml:space="preserve"> </w:t>
      </w:r>
    </w:p>
    <w:p w14:paraId="481E76AF" w14:textId="77777777" w:rsidR="003B74CF" w:rsidRDefault="003B74CF" w:rsidP="003B74CF">
      <w:pPr>
        <w:jc w:val="both"/>
        <w:rPr>
          <w:sz w:val="32"/>
          <w:szCs w:val="32"/>
        </w:rPr>
      </w:pPr>
    </w:p>
    <w:p w14:paraId="4A97565A" w14:textId="3CC4F47F" w:rsidR="00051253" w:rsidRPr="00AA14C5" w:rsidRDefault="00051253" w:rsidP="003B74CF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 w:rsidRPr="003B74CF">
        <w:rPr>
          <w:b/>
          <w:bCs/>
          <w:sz w:val="32"/>
          <w:szCs w:val="32"/>
        </w:rPr>
        <w:t>PROJETO DE LEI N.: 3</w:t>
      </w:r>
      <w:r>
        <w:rPr>
          <w:b/>
          <w:bCs/>
          <w:sz w:val="32"/>
          <w:szCs w:val="32"/>
        </w:rPr>
        <w:t>2</w:t>
      </w:r>
      <w:r w:rsidRPr="003B74CF">
        <w:rPr>
          <w:b/>
          <w:bCs/>
          <w:sz w:val="32"/>
          <w:szCs w:val="32"/>
        </w:rPr>
        <w:t xml:space="preserve">/2025 – </w:t>
      </w:r>
      <w:r>
        <w:rPr>
          <w:b/>
          <w:bCs/>
          <w:sz w:val="32"/>
          <w:szCs w:val="32"/>
        </w:rPr>
        <w:t>da Vereadora Fernanda Henrique Estevão</w:t>
      </w:r>
      <w:r w:rsidRPr="003B74CF">
        <w:rPr>
          <w:b/>
          <w:bCs/>
          <w:sz w:val="32"/>
          <w:szCs w:val="32"/>
        </w:rPr>
        <w:t xml:space="preserve"> – </w:t>
      </w:r>
      <w:r>
        <w:rPr>
          <w:sz w:val="32"/>
          <w:szCs w:val="32"/>
        </w:rPr>
        <w:t>Autoriza a concessão de subvenção social à Associação de Moradores do Vale do Sol e Adjacência – ASSOL e dá outras providências</w:t>
      </w:r>
    </w:p>
    <w:p w14:paraId="6BC4A5B4" w14:textId="77777777" w:rsidR="003B74CF" w:rsidRPr="003B74CF" w:rsidRDefault="003B74CF" w:rsidP="003B74CF">
      <w:pPr>
        <w:jc w:val="both"/>
        <w:rPr>
          <w:sz w:val="32"/>
          <w:szCs w:val="32"/>
        </w:rPr>
      </w:pPr>
    </w:p>
    <w:p w14:paraId="17802F49" w14:textId="1C8E0D14" w:rsidR="00117CED" w:rsidRPr="00AA14C5" w:rsidRDefault="00583F92" w:rsidP="003503F7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RESOLUÇÃO 01 – Da Mesa Diretora – </w:t>
      </w:r>
      <w:r>
        <w:rPr>
          <w:sz w:val="32"/>
          <w:szCs w:val="32"/>
        </w:rPr>
        <w:t>Fixa Dotações Orçamentárias para o Exercício Financeiro de 2026 da Câmara Municipal de Espera Feliz e Contém outras providências.</w:t>
      </w:r>
    </w:p>
    <w:p w14:paraId="432A5C05" w14:textId="77777777" w:rsidR="00AA14C5" w:rsidRDefault="00AA14C5" w:rsidP="003503F7">
      <w:pPr>
        <w:jc w:val="both"/>
        <w:rPr>
          <w:b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8A287A" w14:textId="79F5E295" w:rsidR="000A42C9" w:rsidRPr="007F5EC3" w:rsidRDefault="004D7D7C" w:rsidP="0024094A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sectPr w:rsidR="000A42C9" w:rsidRPr="007F5EC3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BE749" w14:textId="77777777" w:rsidR="00E704A4" w:rsidRDefault="00E704A4">
      <w:r>
        <w:separator/>
      </w:r>
    </w:p>
  </w:endnote>
  <w:endnote w:type="continuationSeparator" w:id="0">
    <w:p w14:paraId="3766349D" w14:textId="77777777" w:rsidR="00E704A4" w:rsidRDefault="00E7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1C6FB" w14:textId="77777777" w:rsidR="00E704A4" w:rsidRDefault="00E704A4">
      <w:r>
        <w:separator/>
      </w:r>
    </w:p>
  </w:footnote>
  <w:footnote w:type="continuationSeparator" w:id="0">
    <w:p w14:paraId="7BDED183" w14:textId="77777777" w:rsidR="00E704A4" w:rsidRDefault="00E70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C25A44"/>
    <w:multiLevelType w:val="hybridMultilevel"/>
    <w:tmpl w:val="FBD00376"/>
    <w:lvl w:ilvl="0" w:tplc="0BB0C3CE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4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7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2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38"/>
  </w:num>
  <w:num w:numId="2" w16cid:durableId="615798624">
    <w:abstractNumId w:val="40"/>
  </w:num>
  <w:num w:numId="3" w16cid:durableId="74786982">
    <w:abstractNumId w:val="48"/>
  </w:num>
  <w:num w:numId="4" w16cid:durableId="36199418">
    <w:abstractNumId w:val="27"/>
  </w:num>
  <w:num w:numId="5" w16cid:durableId="1822967476">
    <w:abstractNumId w:val="3"/>
  </w:num>
  <w:num w:numId="6" w16cid:durableId="1235312388">
    <w:abstractNumId w:val="2"/>
  </w:num>
  <w:num w:numId="7" w16cid:durableId="1766341098">
    <w:abstractNumId w:val="47"/>
  </w:num>
  <w:num w:numId="8" w16cid:durableId="1492328667">
    <w:abstractNumId w:val="51"/>
  </w:num>
  <w:num w:numId="9" w16cid:durableId="819886245">
    <w:abstractNumId w:val="45"/>
  </w:num>
  <w:num w:numId="10" w16cid:durableId="1635912977">
    <w:abstractNumId w:val="29"/>
  </w:num>
  <w:num w:numId="11" w16cid:durableId="840855305">
    <w:abstractNumId w:val="20"/>
  </w:num>
  <w:num w:numId="12" w16cid:durableId="1850217224">
    <w:abstractNumId w:val="24"/>
  </w:num>
  <w:num w:numId="13" w16cid:durableId="433742819">
    <w:abstractNumId w:val="57"/>
  </w:num>
  <w:num w:numId="14" w16cid:durableId="1558935115">
    <w:abstractNumId w:val="26"/>
  </w:num>
  <w:num w:numId="15" w16cid:durableId="51512767">
    <w:abstractNumId w:val="8"/>
  </w:num>
  <w:num w:numId="16" w16cid:durableId="936789829">
    <w:abstractNumId w:val="37"/>
  </w:num>
  <w:num w:numId="17" w16cid:durableId="1950039142">
    <w:abstractNumId w:val="35"/>
  </w:num>
  <w:num w:numId="18" w16cid:durableId="479811900">
    <w:abstractNumId w:val="21"/>
  </w:num>
  <w:num w:numId="19" w16cid:durableId="1998415029">
    <w:abstractNumId w:val="34"/>
  </w:num>
  <w:num w:numId="20" w16cid:durableId="1666087333">
    <w:abstractNumId w:val="39"/>
  </w:num>
  <w:num w:numId="21" w16cid:durableId="100338944">
    <w:abstractNumId w:val="10"/>
  </w:num>
  <w:num w:numId="22" w16cid:durableId="1272513246">
    <w:abstractNumId w:val="42"/>
  </w:num>
  <w:num w:numId="23" w16cid:durableId="789206736">
    <w:abstractNumId w:val="18"/>
  </w:num>
  <w:num w:numId="24" w16cid:durableId="1300190842">
    <w:abstractNumId w:val="5"/>
  </w:num>
  <w:num w:numId="25" w16cid:durableId="1169827613">
    <w:abstractNumId w:val="15"/>
  </w:num>
  <w:num w:numId="26" w16cid:durableId="1177697798">
    <w:abstractNumId w:val="52"/>
  </w:num>
  <w:num w:numId="27" w16cid:durableId="1533154151">
    <w:abstractNumId w:val="25"/>
  </w:num>
  <w:num w:numId="28" w16cid:durableId="1958103864">
    <w:abstractNumId w:val="16"/>
  </w:num>
  <w:num w:numId="29" w16cid:durableId="741223683">
    <w:abstractNumId w:val="50"/>
  </w:num>
  <w:num w:numId="30" w16cid:durableId="105586623">
    <w:abstractNumId w:val="43"/>
  </w:num>
  <w:num w:numId="31" w16cid:durableId="1440683213">
    <w:abstractNumId w:val="0"/>
  </w:num>
  <w:num w:numId="32" w16cid:durableId="1591547907">
    <w:abstractNumId w:val="11"/>
  </w:num>
  <w:num w:numId="33" w16cid:durableId="1687752925">
    <w:abstractNumId w:val="30"/>
  </w:num>
  <w:num w:numId="34" w16cid:durableId="472677411">
    <w:abstractNumId w:val="28"/>
  </w:num>
  <w:num w:numId="35" w16cid:durableId="2134905300">
    <w:abstractNumId w:val="36"/>
  </w:num>
  <w:num w:numId="36" w16cid:durableId="2134516000">
    <w:abstractNumId w:val="44"/>
  </w:num>
  <w:num w:numId="37" w16cid:durableId="293560076">
    <w:abstractNumId w:val="1"/>
  </w:num>
  <w:num w:numId="38" w16cid:durableId="576019256">
    <w:abstractNumId w:val="46"/>
  </w:num>
  <w:num w:numId="39" w16cid:durableId="465199563">
    <w:abstractNumId w:val="9"/>
  </w:num>
  <w:num w:numId="40" w16cid:durableId="256595225">
    <w:abstractNumId w:val="55"/>
  </w:num>
  <w:num w:numId="41" w16cid:durableId="1079063683">
    <w:abstractNumId w:val="32"/>
  </w:num>
  <w:num w:numId="42" w16cid:durableId="480119190">
    <w:abstractNumId w:val="13"/>
  </w:num>
  <w:num w:numId="43" w16cid:durableId="1713727227">
    <w:abstractNumId w:val="41"/>
  </w:num>
  <w:num w:numId="44" w16cid:durableId="133447941">
    <w:abstractNumId w:val="7"/>
  </w:num>
  <w:num w:numId="45" w16cid:durableId="1987540875">
    <w:abstractNumId w:val="53"/>
  </w:num>
  <w:num w:numId="46" w16cid:durableId="946809835">
    <w:abstractNumId w:val="14"/>
  </w:num>
  <w:num w:numId="47" w16cid:durableId="1752199058">
    <w:abstractNumId w:val="31"/>
  </w:num>
  <w:num w:numId="48" w16cid:durableId="752511060">
    <w:abstractNumId w:val="17"/>
  </w:num>
  <w:num w:numId="49" w16cid:durableId="52507104">
    <w:abstractNumId w:val="12"/>
  </w:num>
  <w:num w:numId="50" w16cid:durableId="667949124">
    <w:abstractNumId w:val="22"/>
  </w:num>
  <w:num w:numId="51" w16cid:durableId="2127657653">
    <w:abstractNumId w:val="4"/>
  </w:num>
  <w:num w:numId="52" w16cid:durableId="87047944">
    <w:abstractNumId w:val="33"/>
  </w:num>
  <w:num w:numId="53" w16cid:durableId="1320814917">
    <w:abstractNumId w:val="6"/>
  </w:num>
  <w:num w:numId="54" w16cid:durableId="881748301">
    <w:abstractNumId w:val="56"/>
  </w:num>
  <w:num w:numId="55" w16cid:durableId="1655255666">
    <w:abstractNumId w:val="54"/>
  </w:num>
  <w:num w:numId="56" w16cid:durableId="367529830">
    <w:abstractNumId w:val="19"/>
  </w:num>
  <w:num w:numId="57" w16cid:durableId="1429889927">
    <w:abstractNumId w:val="23"/>
  </w:num>
  <w:num w:numId="58" w16cid:durableId="1297563154">
    <w:abstractNumId w:val="4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253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7C5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CED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94A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B4E"/>
    <w:rsid w:val="00293BA6"/>
    <w:rsid w:val="00293EA2"/>
    <w:rsid w:val="00294852"/>
    <w:rsid w:val="002949F9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23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6BC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637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2FE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284"/>
    <w:rsid w:val="00307EA1"/>
    <w:rsid w:val="00307ED8"/>
    <w:rsid w:val="003102A5"/>
    <w:rsid w:val="0031049A"/>
    <w:rsid w:val="003109B1"/>
    <w:rsid w:val="00310E90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C2A"/>
    <w:rsid w:val="00337CE8"/>
    <w:rsid w:val="00337EF2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0A55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4CF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D6"/>
    <w:rsid w:val="00413E20"/>
    <w:rsid w:val="0041412E"/>
    <w:rsid w:val="00414219"/>
    <w:rsid w:val="00414546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32A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3F92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6B15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4512"/>
    <w:rsid w:val="005E469F"/>
    <w:rsid w:val="005E4951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511F"/>
    <w:rsid w:val="006352CA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9BD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543"/>
    <w:rsid w:val="0069667E"/>
    <w:rsid w:val="00696D7F"/>
    <w:rsid w:val="00696EF0"/>
    <w:rsid w:val="00696F0C"/>
    <w:rsid w:val="00696F75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52"/>
    <w:rsid w:val="008054D5"/>
    <w:rsid w:val="008061A9"/>
    <w:rsid w:val="008067F6"/>
    <w:rsid w:val="00806940"/>
    <w:rsid w:val="00806C1E"/>
    <w:rsid w:val="00806F67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5A09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0AB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C3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1B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785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4C5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114"/>
    <w:rsid w:val="00B32240"/>
    <w:rsid w:val="00B32B59"/>
    <w:rsid w:val="00B33BE2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C57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15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81A"/>
    <w:rsid w:val="00CF689A"/>
    <w:rsid w:val="00CF6D73"/>
    <w:rsid w:val="00CF7503"/>
    <w:rsid w:val="00CF7A89"/>
    <w:rsid w:val="00D002AC"/>
    <w:rsid w:val="00D008DF"/>
    <w:rsid w:val="00D00B4A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F54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8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571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4321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4A4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6C9"/>
    <w:rsid w:val="00F70AE0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AD7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Vitoria Xavier</cp:lastModifiedBy>
  <cp:revision>3</cp:revision>
  <cp:lastPrinted>2025-04-15T15:41:00Z</cp:lastPrinted>
  <dcterms:created xsi:type="dcterms:W3CDTF">2025-07-15T18:34:00Z</dcterms:created>
  <dcterms:modified xsi:type="dcterms:W3CDTF">2025-07-15T20:38:00Z</dcterms:modified>
</cp:coreProperties>
</file>