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976D25" w14:textId="77777777" w:rsidR="00683F30" w:rsidRPr="00EA61FF" w:rsidRDefault="00683F30" w:rsidP="00D25B51">
      <w:pPr>
        <w:pStyle w:val="Ttulo1"/>
        <w:spacing w:before="90" w:line="276" w:lineRule="auto"/>
        <w:ind w:left="0" w:right="221"/>
        <w:jc w:val="center"/>
        <w:rPr>
          <w:rFonts w:ascii="Arial" w:hAnsi="Arial" w:cs="Arial"/>
        </w:rPr>
      </w:pPr>
      <w:r w:rsidRPr="00EA61FF">
        <w:rPr>
          <w:rFonts w:ascii="Arial" w:hAnsi="Arial" w:cs="Arial"/>
        </w:rPr>
        <w:t>PROJETO</w:t>
      </w:r>
      <w:r w:rsidRPr="00EA61FF">
        <w:rPr>
          <w:rFonts w:ascii="Arial" w:hAnsi="Arial" w:cs="Arial"/>
          <w:spacing w:val="-7"/>
        </w:rPr>
        <w:t xml:space="preserve"> </w:t>
      </w:r>
      <w:r w:rsidRPr="00EA61FF">
        <w:rPr>
          <w:rFonts w:ascii="Arial" w:hAnsi="Arial" w:cs="Arial"/>
        </w:rPr>
        <w:t>DE</w:t>
      </w:r>
      <w:r w:rsidRPr="00EA61FF">
        <w:rPr>
          <w:rFonts w:ascii="Arial" w:hAnsi="Arial" w:cs="Arial"/>
          <w:spacing w:val="-7"/>
        </w:rPr>
        <w:t xml:space="preserve"> </w:t>
      </w:r>
      <w:r w:rsidRPr="00EA61FF">
        <w:rPr>
          <w:rFonts w:ascii="Arial" w:hAnsi="Arial" w:cs="Arial"/>
        </w:rPr>
        <w:t>LEI</w:t>
      </w:r>
      <w:r w:rsidR="00142387">
        <w:rPr>
          <w:rFonts w:ascii="Arial" w:hAnsi="Arial" w:cs="Arial"/>
        </w:rPr>
        <w:t xml:space="preserve"> </w:t>
      </w:r>
      <w:r w:rsidRPr="00EA61FF">
        <w:rPr>
          <w:rFonts w:ascii="Arial" w:hAnsi="Arial" w:cs="Arial"/>
        </w:rPr>
        <w:t>N</w:t>
      </w:r>
      <w:r>
        <w:rPr>
          <w:rFonts w:ascii="Arial" w:hAnsi="Arial" w:cs="Arial"/>
        </w:rPr>
        <w:t>.</w:t>
      </w:r>
      <w:r w:rsidRPr="00EA61FF">
        <w:rPr>
          <w:rFonts w:ascii="Arial" w:hAnsi="Arial" w:cs="Arial"/>
        </w:rPr>
        <w:t>º</w:t>
      </w:r>
      <w:r w:rsidR="0074058F">
        <w:rPr>
          <w:rFonts w:ascii="Arial" w:hAnsi="Arial" w:cs="Arial"/>
        </w:rPr>
        <w:t xml:space="preserve"> 2.090</w:t>
      </w:r>
      <w:r w:rsidRPr="00EA61FF">
        <w:rPr>
          <w:rFonts w:ascii="Arial" w:hAnsi="Arial" w:cs="Arial"/>
        </w:rPr>
        <w:t xml:space="preserve"> DE </w:t>
      </w:r>
      <w:r w:rsidR="00142387">
        <w:rPr>
          <w:rFonts w:ascii="Arial" w:hAnsi="Arial" w:cs="Arial"/>
        </w:rPr>
        <w:t>27</w:t>
      </w:r>
      <w:r w:rsidRPr="00EA61FF">
        <w:rPr>
          <w:rFonts w:ascii="Arial" w:hAnsi="Arial" w:cs="Arial"/>
        </w:rPr>
        <w:t xml:space="preserve"> DE </w:t>
      </w:r>
      <w:r w:rsidR="00255EAA">
        <w:rPr>
          <w:rFonts w:ascii="Arial" w:hAnsi="Arial" w:cs="Arial"/>
        </w:rPr>
        <w:t xml:space="preserve">NOVEMBRO </w:t>
      </w:r>
      <w:r w:rsidRPr="00EA61FF">
        <w:rPr>
          <w:rFonts w:ascii="Arial" w:hAnsi="Arial" w:cs="Arial"/>
        </w:rPr>
        <w:t>DE 2023</w:t>
      </w:r>
    </w:p>
    <w:p w14:paraId="5F42FE21" w14:textId="77777777" w:rsidR="00683F30" w:rsidRPr="00EA61FF" w:rsidRDefault="00683F30" w:rsidP="00D25B51">
      <w:pPr>
        <w:pStyle w:val="Corpodetexto"/>
        <w:spacing w:line="276" w:lineRule="auto"/>
        <w:ind w:right="221"/>
        <w:rPr>
          <w:rFonts w:ascii="Arial" w:hAnsi="Arial" w:cs="Arial"/>
          <w:b/>
        </w:rPr>
      </w:pPr>
    </w:p>
    <w:p w14:paraId="281C2217" w14:textId="77777777" w:rsidR="00683F30" w:rsidRDefault="00683F30" w:rsidP="00D25B51">
      <w:pPr>
        <w:pStyle w:val="Corpodetexto"/>
        <w:tabs>
          <w:tab w:val="left" w:pos="3969"/>
        </w:tabs>
        <w:spacing w:line="276" w:lineRule="auto"/>
        <w:ind w:right="221"/>
        <w:rPr>
          <w:rFonts w:ascii="Arial" w:hAnsi="Arial" w:cs="Arial"/>
          <w:b/>
        </w:rPr>
      </w:pPr>
    </w:p>
    <w:p w14:paraId="5A54879F" w14:textId="77777777" w:rsidR="00683F30" w:rsidRPr="00EA61FF" w:rsidRDefault="00683F30" w:rsidP="00D25B51">
      <w:pPr>
        <w:pStyle w:val="Corpodetexto"/>
        <w:tabs>
          <w:tab w:val="left" w:pos="3969"/>
        </w:tabs>
        <w:spacing w:line="276" w:lineRule="auto"/>
        <w:ind w:right="221"/>
        <w:rPr>
          <w:rFonts w:ascii="Arial" w:hAnsi="Arial" w:cs="Arial"/>
          <w:b/>
        </w:rPr>
      </w:pPr>
    </w:p>
    <w:p w14:paraId="77E3D299" w14:textId="77777777" w:rsidR="00683F30" w:rsidRDefault="00142387" w:rsidP="00D25B51">
      <w:pPr>
        <w:tabs>
          <w:tab w:val="left" w:pos="3686"/>
          <w:tab w:val="left" w:pos="6249"/>
          <w:tab w:val="left" w:pos="7317"/>
        </w:tabs>
        <w:spacing w:line="276" w:lineRule="auto"/>
        <w:ind w:left="3402" w:right="221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>AUTORIZA O MUNICIPIO DE JACUÍ</w:t>
      </w:r>
      <w:r w:rsidR="00F84B3E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A DESAFETAR IMÓVEL CONSTANTE DO PATRIMÔNIO PÚBLICO E </w:t>
      </w:r>
      <w:r w:rsidR="00683F30" w:rsidRPr="000A23A2">
        <w:rPr>
          <w:rFonts w:ascii="Arial" w:hAnsi="Arial" w:cs="Arial"/>
          <w:b/>
          <w:sz w:val="24"/>
          <w:szCs w:val="24"/>
        </w:rPr>
        <w:t>DÁ OUTRAS PROVIDÊNCIAS.”</w:t>
      </w:r>
      <w:r w:rsidR="00683F30" w:rsidRPr="00EA61FF">
        <w:rPr>
          <w:rFonts w:ascii="Arial" w:hAnsi="Arial" w:cs="Arial"/>
          <w:b/>
        </w:rPr>
        <w:t xml:space="preserve"> </w:t>
      </w:r>
    </w:p>
    <w:p w14:paraId="7A1330BD" w14:textId="77777777" w:rsidR="00683F30" w:rsidRDefault="00683F30" w:rsidP="00D25B51">
      <w:pPr>
        <w:tabs>
          <w:tab w:val="left" w:pos="3686"/>
          <w:tab w:val="left" w:pos="6249"/>
          <w:tab w:val="left" w:pos="7317"/>
        </w:tabs>
        <w:spacing w:line="276" w:lineRule="auto"/>
        <w:ind w:left="3402" w:right="221"/>
        <w:jc w:val="both"/>
        <w:rPr>
          <w:rFonts w:ascii="Arial" w:hAnsi="Arial" w:cs="Arial"/>
          <w:b/>
        </w:rPr>
      </w:pPr>
    </w:p>
    <w:p w14:paraId="4D41B7EC" w14:textId="77777777" w:rsidR="00683F30" w:rsidRPr="00EA61FF" w:rsidRDefault="00683F30" w:rsidP="00D25B51">
      <w:pPr>
        <w:tabs>
          <w:tab w:val="left" w:pos="3969"/>
          <w:tab w:val="left" w:pos="6249"/>
          <w:tab w:val="left" w:pos="7317"/>
        </w:tabs>
        <w:spacing w:line="276" w:lineRule="auto"/>
        <w:ind w:left="2977" w:right="221"/>
        <w:jc w:val="both"/>
        <w:rPr>
          <w:rFonts w:ascii="Arial" w:hAnsi="Arial" w:cs="Arial"/>
          <w:b/>
        </w:rPr>
      </w:pPr>
    </w:p>
    <w:p w14:paraId="6D39BCE9" w14:textId="77777777" w:rsidR="00683F30" w:rsidRDefault="00683F30" w:rsidP="00D25B51">
      <w:pPr>
        <w:pStyle w:val="Corpodetexto"/>
        <w:spacing w:line="276" w:lineRule="auto"/>
        <w:ind w:right="144"/>
        <w:jc w:val="both"/>
        <w:rPr>
          <w:rFonts w:ascii="Arial" w:hAnsi="Arial" w:cs="Arial"/>
        </w:rPr>
      </w:pPr>
      <w:r w:rsidRPr="00EA61FF">
        <w:rPr>
          <w:rFonts w:ascii="Arial" w:hAnsi="Arial" w:cs="Arial"/>
          <w:b/>
        </w:rPr>
        <w:t>MARIA CONCEIÇÃO DOS REIS PEREIRA</w:t>
      </w:r>
      <w:r w:rsidRPr="00EA61FF">
        <w:rPr>
          <w:rFonts w:ascii="Arial" w:hAnsi="Arial" w:cs="Arial"/>
        </w:rPr>
        <w:t xml:space="preserve">, Prefeita Municipal de Jacuí - Estado de Minas Gerais, no uso das atribuições legais, faz saber que a Câmara Municipal aprovou e ela em seu nome, sanciona a seguinte Lei: </w:t>
      </w:r>
    </w:p>
    <w:p w14:paraId="5B11313A" w14:textId="77777777" w:rsidR="00683F30" w:rsidRDefault="00683F30" w:rsidP="00D25B51">
      <w:pPr>
        <w:pStyle w:val="Corpodetexto"/>
        <w:spacing w:line="276" w:lineRule="auto"/>
        <w:ind w:right="144"/>
        <w:jc w:val="both"/>
        <w:rPr>
          <w:rFonts w:ascii="Arial" w:hAnsi="Arial" w:cs="Arial"/>
        </w:rPr>
      </w:pPr>
    </w:p>
    <w:p w14:paraId="3D9A5E34" w14:textId="77777777" w:rsidR="00142387" w:rsidRDefault="00683F30" w:rsidP="00D25B51">
      <w:pPr>
        <w:pStyle w:val="Corpodetexto"/>
        <w:spacing w:line="276" w:lineRule="auto"/>
        <w:ind w:right="14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1</w:t>
      </w:r>
      <w:r>
        <w:rPr>
          <w:rFonts w:ascii="Arial" w:hAnsi="Arial" w:cs="Arial"/>
          <w:b/>
          <w:strike/>
        </w:rPr>
        <w:t>º</w:t>
      </w:r>
      <w:r w:rsidRPr="000A23A2">
        <w:rPr>
          <w:rFonts w:ascii="Arial" w:hAnsi="Arial" w:cs="Arial"/>
        </w:rPr>
        <w:t xml:space="preserve"> </w:t>
      </w:r>
      <w:r w:rsidR="00142387">
        <w:rPr>
          <w:rFonts w:ascii="Arial" w:hAnsi="Arial" w:cs="Arial"/>
        </w:rPr>
        <w:t xml:space="preserve">Fica desafetado de sua característica de uso de área verde </w:t>
      </w:r>
      <w:r w:rsidR="00F84B3E">
        <w:rPr>
          <w:rFonts w:ascii="Arial" w:hAnsi="Arial" w:cs="Arial"/>
        </w:rPr>
        <w:t xml:space="preserve">parte do imóvel objeto da Matrícula CRI n.º 6.428 do Cartório de Registro de Imóveis local correspondente a </w:t>
      </w:r>
      <w:r w:rsidR="0074058F">
        <w:rPr>
          <w:rFonts w:ascii="Arial" w:hAnsi="Arial" w:cs="Arial"/>
        </w:rPr>
        <w:t xml:space="preserve">03 (três) terrenos </w:t>
      </w:r>
      <w:r w:rsidR="00142387">
        <w:rPr>
          <w:rFonts w:ascii="Arial" w:hAnsi="Arial" w:cs="Arial"/>
        </w:rPr>
        <w:t>sit</w:t>
      </w:r>
      <w:r w:rsidR="0074058F">
        <w:rPr>
          <w:rFonts w:ascii="Arial" w:hAnsi="Arial" w:cs="Arial"/>
        </w:rPr>
        <w:t xml:space="preserve">uados </w:t>
      </w:r>
      <w:r w:rsidR="00142387">
        <w:rPr>
          <w:rFonts w:ascii="Arial" w:hAnsi="Arial" w:cs="Arial"/>
        </w:rPr>
        <w:t>à Rua Josias Mário Chaves, no Bairro</w:t>
      </w:r>
      <w:r w:rsidR="0074058F">
        <w:rPr>
          <w:rFonts w:ascii="Arial" w:hAnsi="Arial" w:cs="Arial"/>
        </w:rPr>
        <w:t xml:space="preserve"> Santo Antonio, </w:t>
      </w:r>
      <w:r w:rsidR="00A53BAB">
        <w:rPr>
          <w:rFonts w:ascii="Arial" w:hAnsi="Arial" w:cs="Arial"/>
        </w:rPr>
        <w:t>passando para patrimônio disponível do</w:t>
      </w:r>
      <w:r w:rsidR="0074058F">
        <w:rPr>
          <w:rFonts w:ascii="Arial" w:hAnsi="Arial" w:cs="Arial"/>
        </w:rPr>
        <w:t xml:space="preserve"> Municipio.</w:t>
      </w:r>
    </w:p>
    <w:p w14:paraId="661CCC73" w14:textId="77777777" w:rsidR="00142387" w:rsidRDefault="00142387" w:rsidP="00D25B51">
      <w:pPr>
        <w:pStyle w:val="Corpodetexto"/>
        <w:spacing w:line="276" w:lineRule="auto"/>
        <w:ind w:right="144"/>
        <w:jc w:val="both"/>
        <w:rPr>
          <w:rFonts w:ascii="Arial" w:hAnsi="Arial" w:cs="Arial"/>
        </w:rPr>
      </w:pPr>
    </w:p>
    <w:p w14:paraId="79DC56A1" w14:textId="77777777" w:rsidR="0074058F" w:rsidRDefault="00F84B3E" w:rsidP="00F84B3E">
      <w:pPr>
        <w:pStyle w:val="Corpodetexto"/>
        <w:spacing w:line="276" w:lineRule="auto"/>
        <w:ind w:right="14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I-</w:t>
      </w:r>
      <w:r w:rsidRPr="00F84B3E">
        <w:rPr>
          <w:rFonts w:ascii="Arial" w:hAnsi="Arial" w:cs="Arial"/>
        </w:rPr>
        <w:t>A á</w:t>
      </w:r>
      <w:r w:rsidR="0074058F">
        <w:rPr>
          <w:rFonts w:ascii="Arial" w:hAnsi="Arial" w:cs="Arial"/>
        </w:rPr>
        <w:t xml:space="preserve">rea verde a ser desafetada </w:t>
      </w:r>
      <w:r>
        <w:rPr>
          <w:rFonts w:ascii="Arial" w:hAnsi="Arial" w:cs="Arial"/>
        </w:rPr>
        <w:t>totaliza</w:t>
      </w:r>
      <w:r w:rsidR="00A53BAB">
        <w:rPr>
          <w:rFonts w:ascii="Arial" w:hAnsi="Arial" w:cs="Arial"/>
        </w:rPr>
        <w:t xml:space="preserve"> </w:t>
      </w:r>
      <w:r w:rsidR="0074058F">
        <w:rPr>
          <w:rFonts w:ascii="Arial" w:hAnsi="Arial" w:cs="Arial"/>
        </w:rPr>
        <w:t>600,00 m2, que corresponde 0,55% de área verde do loteamento, o qual possui uma porcentagem de 23,29% da área loteada;</w:t>
      </w:r>
    </w:p>
    <w:p w14:paraId="14F44C30" w14:textId="77777777" w:rsidR="002E473F" w:rsidRDefault="002E473F" w:rsidP="00D25B51">
      <w:pPr>
        <w:pStyle w:val="Corpodetexto"/>
        <w:spacing w:line="276" w:lineRule="auto"/>
        <w:ind w:right="144"/>
        <w:jc w:val="both"/>
        <w:rPr>
          <w:rFonts w:ascii="Arial" w:hAnsi="Arial" w:cs="Arial"/>
        </w:rPr>
      </w:pPr>
    </w:p>
    <w:p w14:paraId="7B1B7DEA" w14:textId="77777777" w:rsidR="0074058F" w:rsidRDefault="00683F30" w:rsidP="00D25B51">
      <w:pPr>
        <w:pStyle w:val="Corpodetexto"/>
        <w:spacing w:line="276" w:lineRule="auto"/>
        <w:ind w:right="144"/>
        <w:jc w:val="both"/>
        <w:rPr>
          <w:rFonts w:ascii="Arial" w:hAnsi="Arial" w:cs="Arial"/>
        </w:rPr>
      </w:pPr>
      <w:r w:rsidRPr="002E473F">
        <w:rPr>
          <w:rFonts w:ascii="Arial" w:hAnsi="Arial" w:cs="Arial"/>
          <w:b/>
        </w:rPr>
        <w:t>II-</w:t>
      </w:r>
      <w:r w:rsidR="0074058F">
        <w:rPr>
          <w:rFonts w:ascii="Arial" w:hAnsi="Arial" w:cs="Arial"/>
        </w:rPr>
        <w:t xml:space="preserve"> Com a desafetação dos 03 (três) lotes, o loteamento ficará com 22,74% de área verde;</w:t>
      </w:r>
    </w:p>
    <w:p w14:paraId="68BA67DA" w14:textId="77777777" w:rsidR="0074058F" w:rsidRDefault="0074058F" w:rsidP="00D25B51">
      <w:pPr>
        <w:pStyle w:val="Corpodetexto"/>
        <w:spacing w:line="276" w:lineRule="auto"/>
        <w:ind w:right="144"/>
        <w:jc w:val="both"/>
        <w:rPr>
          <w:rFonts w:ascii="Arial" w:hAnsi="Arial" w:cs="Arial"/>
        </w:rPr>
      </w:pPr>
    </w:p>
    <w:p w14:paraId="522EFB1F" w14:textId="77777777" w:rsidR="005F1181" w:rsidRDefault="00683F30" w:rsidP="00D25B51">
      <w:pPr>
        <w:pStyle w:val="Corpodetexto"/>
        <w:spacing w:line="276" w:lineRule="auto"/>
        <w:ind w:right="144"/>
        <w:jc w:val="both"/>
        <w:rPr>
          <w:rFonts w:ascii="Arial" w:hAnsi="Arial" w:cs="Arial"/>
        </w:rPr>
      </w:pPr>
      <w:r w:rsidRPr="000A23A2">
        <w:rPr>
          <w:rFonts w:ascii="Arial" w:hAnsi="Arial" w:cs="Arial"/>
          <w:b/>
        </w:rPr>
        <w:t>Art. 2</w:t>
      </w:r>
      <w:r w:rsidRPr="000A23A2">
        <w:rPr>
          <w:rFonts w:ascii="Arial" w:hAnsi="Arial" w:cs="Arial"/>
          <w:b/>
          <w:strike/>
        </w:rPr>
        <w:t>º</w:t>
      </w:r>
      <w:r w:rsidRPr="000A23A2">
        <w:rPr>
          <w:rFonts w:ascii="Arial" w:hAnsi="Arial" w:cs="Arial"/>
        </w:rPr>
        <w:t xml:space="preserve"> </w:t>
      </w:r>
      <w:r w:rsidR="0074058F">
        <w:rPr>
          <w:rFonts w:ascii="Arial" w:hAnsi="Arial" w:cs="Arial"/>
        </w:rPr>
        <w:t>A presente desafetação visa a regularização de 03 (três) lotes os quais foram objeto</w:t>
      </w:r>
      <w:r w:rsidR="00E870B9">
        <w:rPr>
          <w:rFonts w:ascii="Arial" w:hAnsi="Arial" w:cs="Arial"/>
        </w:rPr>
        <w:t>s de doações</w:t>
      </w:r>
      <w:r w:rsidR="0074058F">
        <w:rPr>
          <w:rFonts w:ascii="Arial" w:hAnsi="Arial" w:cs="Arial"/>
        </w:rPr>
        <w:t xml:space="preserve"> </w:t>
      </w:r>
      <w:r w:rsidR="005F1181">
        <w:rPr>
          <w:rFonts w:ascii="Arial" w:hAnsi="Arial" w:cs="Arial"/>
        </w:rPr>
        <w:t xml:space="preserve">através de Lei Municipal em gestões anteriores, </w:t>
      </w:r>
      <w:r w:rsidR="00A53BAB">
        <w:rPr>
          <w:rFonts w:ascii="Arial" w:hAnsi="Arial" w:cs="Arial"/>
        </w:rPr>
        <w:t xml:space="preserve">para fins de construção de casa de moradia, </w:t>
      </w:r>
      <w:r w:rsidR="005F1181">
        <w:rPr>
          <w:rFonts w:ascii="Arial" w:hAnsi="Arial" w:cs="Arial"/>
        </w:rPr>
        <w:t>conforme projeto planimétrico anexo a presente.</w:t>
      </w:r>
    </w:p>
    <w:p w14:paraId="6F64C7CC" w14:textId="77777777" w:rsidR="005F1181" w:rsidRDefault="005F1181" w:rsidP="00D25B51">
      <w:pPr>
        <w:pStyle w:val="Corpodetexto"/>
        <w:spacing w:line="276" w:lineRule="auto"/>
        <w:ind w:right="144"/>
        <w:jc w:val="both"/>
        <w:rPr>
          <w:rFonts w:ascii="Arial" w:hAnsi="Arial" w:cs="Arial"/>
        </w:rPr>
      </w:pPr>
    </w:p>
    <w:p w14:paraId="0851E0C3" w14:textId="77777777" w:rsidR="005F1181" w:rsidRDefault="005F1181" w:rsidP="00D25B51">
      <w:pPr>
        <w:pStyle w:val="Corpodetexto"/>
        <w:spacing w:line="276" w:lineRule="auto"/>
        <w:ind w:right="144"/>
        <w:jc w:val="both"/>
        <w:rPr>
          <w:rFonts w:ascii="Arial" w:hAnsi="Arial" w:cs="Arial"/>
        </w:rPr>
      </w:pPr>
      <w:r w:rsidRPr="005F1181">
        <w:rPr>
          <w:rFonts w:ascii="Arial" w:hAnsi="Arial" w:cs="Arial"/>
          <w:b/>
        </w:rPr>
        <w:t xml:space="preserve">Art. 3.º </w:t>
      </w:r>
      <w:r>
        <w:rPr>
          <w:rFonts w:ascii="Arial" w:hAnsi="Arial" w:cs="Arial"/>
        </w:rPr>
        <w:t>- Ficam alterados a LDO, os orçamentos municipais, naquilo que couber, visando o cumprimento da presente lei.</w:t>
      </w:r>
    </w:p>
    <w:p w14:paraId="482851DC" w14:textId="77777777" w:rsidR="005F1181" w:rsidRDefault="005F1181" w:rsidP="00D25B51">
      <w:pPr>
        <w:pStyle w:val="Corpodetexto"/>
        <w:spacing w:line="276" w:lineRule="auto"/>
        <w:ind w:right="144"/>
        <w:jc w:val="both"/>
        <w:rPr>
          <w:rFonts w:ascii="Arial" w:hAnsi="Arial" w:cs="Arial"/>
        </w:rPr>
      </w:pPr>
    </w:p>
    <w:p w14:paraId="4DD94787" w14:textId="77777777" w:rsidR="004F64DC" w:rsidRPr="004F64DC" w:rsidRDefault="004F64DC" w:rsidP="00D25B51">
      <w:pPr>
        <w:spacing w:line="276" w:lineRule="auto"/>
        <w:rPr>
          <w:rFonts w:ascii="Arial" w:hAnsi="Arial" w:cs="Arial"/>
          <w:b/>
          <w:strike/>
          <w:sz w:val="24"/>
          <w:szCs w:val="24"/>
        </w:rPr>
      </w:pPr>
      <w:r w:rsidRPr="00F06895">
        <w:rPr>
          <w:rFonts w:ascii="Arial" w:hAnsi="Arial" w:cs="Arial"/>
          <w:b/>
        </w:rPr>
        <w:t>Art.</w:t>
      </w:r>
      <w:r w:rsidRPr="00F06895">
        <w:rPr>
          <w:rFonts w:ascii="Arial" w:hAnsi="Arial" w:cs="Arial"/>
          <w:b/>
          <w:spacing w:val="-3"/>
        </w:rPr>
        <w:t xml:space="preserve"> </w:t>
      </w:r>
      <w:r w:rsidR="005F1181">
        <w:rPr>
          <w:rFonts w:ascii="Arial" w:hAnsi="Arial" w:cs="Arial"/>
          <w:b/>
          <w:spacing w:val="-3"/>
        </w:rPr>
        <w:t>4</w:t>
      </w:r>
      <w:r w:rsidRPr="00F06895">
        <w:rPr>
          <w:rFonts w:ascii="Arial" w:hAnsi="Arial" w:cs="Arial"/>
          <w:b/>
          <w:strike/>
        </w:rPr>
        <w:t>º</w:t>
      </w:r>
      <w:r w:rsidRPr="004F64DC">
        <w:t xml:space="preserve"> </w:t>
      </w:r>
      <w:r w:rsidRPr="00420A54">
        <w:rPr>
          <w:rFonts w:ascii="Arial" w:hAnsi="Arial" w:cs="Arial"/>
          <w:sz w:val="24"/>
          <w:szCs w:val="24"/>
        </w:rPr>
        <w:t>Esta Lei entra em vigor na data de sua publicação</w:t>
      </w:r>
      <w:r w:rsidR="00420A54">
        <w:rPr>
          <w:rFonts w:ascii="Arial" w:hAnsi="Arial" w:cs="Arial"/>
          <w:sz w:val="24"/>
          <w:szCs w:val="24"/>
        </w:rPr>
        <w:t>, revogadas disposições em contrário</w:t>
      </w:r>
      <w:r w:rsidRPr="00420A54">
        <w:rPr>
          <w:rFonts w:ascii="Arial" w:hAnsi="Arial" w:cs="Arial"/>
          <w:sz w:val="24"/>
          <w:szCs w:val="24"/>
        </w:rPr>
        <w:t>.</w:t>
      </w:r>
    </w:p>
    <w:p w14:paraId="2399E162" w14:textId="77777777" w:rsidR="004F64DC" w:rsidRPr="00EA61FF" w:rsidRDefault="004F64DC" w:rsidP="00D25B51">
      <w:pPr>
        <w:pStyle w:val="Corpodetexto"/>
        <w:spacing w:line="276" w:lineRule="auto"/>
        <w:ind w:right="221"/>
        <w:rPr>
          <w:rFonts w:ascii="Arial" w:hAnsi="Arial" w:cs="Arial"/>
        </w:rPr>
      </w:pPr>
    </w:p>
    <w:p w14:paraId="6168302F" w14:textId="77777777" w:rsidR="00683F30" w:rsidRDefault="00683F30" w:rsidP="00D25B51">
      <w:pPr>
        <w:pStyle w:val="Corpodetexto"/>
        <w:spacing w:line="276" w:lineRule="auto"/>
        <w:ind w:right="144"/>
        <w:rPr>
          <w:rFonts w:ascii="Arial" w:hAnsi="Arial" w:cs="Arial"/>
        </w:rPr>
      </w:pPr>
      <w:r w:rsidRPr="00EA61FF">
        <w:rPr>
          <w:rFonts w:ascii="Arial" w:hAnsi="Arial" w:cs="Arial"/>
        </w:rPr>
        <w:t xml:space="preserve">Jacuí, </w:t>
      </w:r>
      <w:r w:rsidR="005F1181">
        <w:rPr>
          <w:rFonts w:ascii="Arial" w:hAnsi="Arial" w:cs="Arial"/>
        </w:rPr>
        <w:t>27</w:t>
      </w:r>
      <w:r w:rsidR="00D72CC1">
        <w:rPr>
          <w:rFonts w:ascii="Arial" w:hAnsi="Arial" w:cs="Arial"/>
        </w:rPr>
        <w:t xml:space="preserve"> </w:t>
      </w:r>
      <w:r w:rsidRPr="00EA61FF">
        <w:rPr>
          <w:rFonts w:ascii="Arial" w:hAnsi="Arial" w:cs="Arial"/>
        </w:rPr>
        <w:t xml:space="preserve">de </w:t>
      </w:r>
      <w:r w:rsidR="0076569E">
        <w:rPr>
          <w:rFonts w:ascii="Arial" w:hAnsi="Arial" w:cs="Arial"/>
        </w:rPr>
        <w:t>novembro</w:t>
      </w:r>
      <w:r w:rsidRPr="00EA61FF">
        <w:rPr>
          <w:rFonts w:ascii="Arial" w:hAnsi="Arial" w:cs="Arial"/>
        </w:rPr>
        <w:t xml:space="preserve"> de 2023.</w:t>
      </w:r>
    </w:p>
    <w:p w14:paraId="750D7521" w14:textId="77777777" w:rsidR="0076569E" w:rsidRDefault="0076569E" w:rsidP="00D25B51">
      <w:pPr>
        <w:pStyle w:val="Corpodetexto"/>
        <w:spacing w:line="276" w:lineRule="auto"/>
        <w:ind w:right="144"/>
        <w:rPr>
          <w:rFonts w:ascii="Arial" w:hAnsi="Arial" w:cs="Arial"/>
        </w:rPr>
      </w:pPr>
    </w:p>
    <w:p w14:paraId="20536F12" w14:textId="77777777" w:rsidR="00E870B9" w:rsidRDefault="00E870B9" w:rsidP="00D25B51">
      <w:pPr>
        <w:pStyle w:val="Corpodetexto"/>
        <w:spacing w:line="276" w:lineRule="auto"/>
        <w:ind w:right="144"/>
        <w:rPr>
          <w:rFonts w:ascii="Arial" w:hAnsi="Arial" w:cs="Arial"/>
        </w:rPr>
      </w:pPr>
    </w:p>
    <w:p w14:paraId="3BD8D796" w14:textId="77777777" w:rsidR="0076569E" w:rsidRPr="00EA61FF" w:rsidRDefault="0076569E" w:rsidP="00D25B51">
      <w:pPr>
        <w:pStyle w:val="Corpodetexto"/>
        <w:spacing w:line="276" w:lineRule="auto"/>
        <w:ind w:right="144"/>
        <w:rPr>
          <w:rFonts w:ascii="Arial" w:hAnsi="Arial" w:cs="Arial"/>
        </w:rPr>
      </w:pPr>
    </w:p>
    <w:p w14:paraId="08D36B5D" w14:textId="77777777" w:rsidR="00683F30" w:rsidRPr="00EA61FF" w:rsidRDefault="00683F30" w:rsidP="00D25B51">
      <w:pPr>
        <w:spacing w:line="276" w:lineRule="auto"/>
        <w:ind w:right="144"/>
        <w:jc w:val="center"/>
        <w:rPr>
          <w:rFonts w:ascii="Arial" w:hAnsi="Arial" w:cs="Arial"/>
          <w:b/>
          <w:sz w:val="24"/>
          <w:szCs w:val="24"/>
        </w:rPr>
      </w:pPr>
      <w:r w:rsidRPr="00EA61FF">
        <w:rPr>
          <w:rFonts w:ascii="Arial" w:hAnsi="Arial" w:cs="Arial"/>
          <w:b/>
          <w:sz w:val="24"/>
          <w:szCs w:val="24"/>
        </w:rPr>
        <w:lastRenderedPageBreak/>
        <w:t>MARIA CONCEIÇÃO DOS REIS PEREIRA</w:t>
      </w:r>
    </w:p>
    <w:p w14:paraId="31CA8868" w14:textId="77777777" w:rsidR="00683F30" w:rsidRDefault="00683F30" w:rsidP="00D25B51">
      <w:pPr>
        <w:spacing w:line="276" w:lineRule="auto"/>
        <w:ind w:right="144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PREFEITA MUNICIPAL</w:t>
      </w:r>
    </w:p>
    <w:p w14:paraId="41DFCB68" w14:textId="77777777" w:rsidR="00683F30" w:rsidRDefault="00683F30" w:rsidP="00D25B51">
      <w:pPr>
        <w:spacing w:line="276" w:lineRule="auto"/>
        <w:ind w:right="221"/>
        <w:jc w:val="center"/>
        <w:rPr>
          <w:rFonts w:ascii="Arial" w:hAnsi="Arial" w:cs="Arial"/>
          <w:b/>
          <w:sz w:val="24"/>
          <w:szCs w:val="24"/>
        </w:rPr>
      </w:pPr>
    </w:p>
    <w:p w14:paraId="418B3584" w14:textId="77777777" w:rsidR="0076569E" w:rsidRDefault="0076569E" w:rsidP="00D25B51">
      <w:pPr>
        <w:spacing w:line="276" w:lineRule="auto"/>
        <w:ind w:right="221"/>
        <w:jc w:val="center"/>
        <w:rPr>
          <w:rFonts w:ascii="Arial" w:hAnsi="Arial" w:cs="Arial"/>
          <w:b/>
          <w:sz w:val="24"/>
          <w:szCs w:val="24"/>
        </w:rPr>
      </w:pPr>
    </w:p>
    <w:p w14:paraId="1490CF8A" w14:textId="77777777" w:rsidR="00683F30" w:rsidRPr="00EA61FF" w:rsidRDefault="009D713A" w:rsidP="00D25B51">
      <w:pPr>
        <w:pStyle w:val="Ttulo1"/>
        <w:spacing w:before="90" w:line="276" w:lineRule="auto"/>
        <w:ind w:left="0" w:right="221"/>
        <w:jc w:val="center"/>
        <w:rPr>
          <w:rFonts w:ascii="Arial" w:hAnsi="Arial" w:cs="Arial"/>
        </w:rPr>
      </w:pPr>
      <w:r>
        <w:rPr>
          <w:rFonts w:ascii="Arial" w:hAnsi="Arial" w:cs="Arial"/>
        </w:rPr>
        <w:t>JU</w:t>
      </w:r>
      <w:r w:rsidR="00683F30" w:rsidRPr="00EA61FF">
        <w:rPr>
          <w:rFonts w:ascii="Arial" w:hAnsi="Arial" w:cs="Arial"/>
        </w:rPr>
        <w:t>STIFICATIVA</w:t>
      </w:r>
    </w:p>
    <w:p w14:paraId="127698A8" w14:textId="77777777" w:rsidR="00683F30" w:rsidRDefault="00683F30" w:rsidP="00D25B51">
      <w:pPr>
        <w:pStyle w:val="Ttulo1"/>
        <w:spacing w:before="90" w:line="276" w:lineRule="auto"/>
        <w:ind w:left="142" w:right="221" w:firstLine="1032"/>
        <w:rPr>
          <w:rFonts w:ascii="Arial" w:hAnsi="Arial" w:cs="Arial"/>
        </w:rPr>
      </w:pPr>
    </w:p>
    <w:p w14:paraId="6ACB2F5C" w14:textId="77777777" w:rsidR="0076569E" w:rsidRPr="00EA61FF" w:rsidRDefault="0076569E" w:rsidP="00D25B51">
      <w:pPr>
        <w:pStyle w:val="Ttulo1"/>
        <w:spacing w:before="90" w:line="276" w:lineRule="auto"/>
        <w:ind w:left="142" w:right="221" w:firstLine="1032"/>
        <w:rPr>
          <w:rFonts w:ascii="Arial" w:hAnsi="Arial" w:cs="Arial"/>
        </w:rPr>
      </w:pPr>
    </w:p>
    <w:p w14:paraId="0FE4BD75" w14:textId="77777777" w:rsidR="00683F30" w:rsidRPr="00EA61FF" w:rsidRDefault="00683F30" w:rsidP="00D25B51">
      <w:pPr>
        <w:pStyle w:val="Ttulo1"/>
        <w:spacing w:line="276" w:lineRule="auto"/>
        <w:ind w:right="221" w:firstLine="1032"/>
        <w:rPr>
          <w:rFonts w:ascii="Arial" w:hAnsi="Arial" w:cs="Arial"/>
        </w:rPr>
      </w:pPr>
      <w:bookmarkStart w:id="0" w:name="MENSAGEM"/>
      <w:bookmarkEnd w:id="0"/>
    </w:p>
    <w:p w14:paraId="5544EDAC" w14:textId="77777777" w:rsidR="00683F30" w:rsidRPr="00EA61FF" w:rsidRDefault="00683F30" w:rsidP="00D25B51">
      <w:pPr>
        <w:pStyle w:val="Corpodetexto"/>
        <w:spacing w:line="276" w:lineRule="auto"/>
        <w:ind w:right="221" w:firstLine="1134"/>
        <w:rPr>
          <w:rFonts w:ascii="Arial" w:hAnsi="Arial" w:cs="Arial"/>
          <w:spacing w:val="-7"/>
        </w:rPr>
      </w:pPr>
      <w:r w:rsidRPr="00EA61FF">
        <w:rPr>
          <w:rFonts w:ascii="Arial" w:hAnsi="Arial" w:cs="Arial"/>
        </w:rPr>
        <w:t>Excelentíssimo Senhor</w:t>
      </w:r>
      <w:r w:rsidRPr="00EA61FF">
        <w:rPr>
          <w:rFonts w:ascii="Arial" w:hAnsi="Arial" w:cs="Arial"/>
          <w:spacing w:val="-8"/>
        </w:rPr>
        <w:t xml:space="preserve"> </w:t>
      </w:r>
      <w:r w:rsidRPr="00EA61FF">
        <w:rPr>
          <w:rFonts w:ascii="Arial" w:hAnsi="Arial" w:cs="Arial"/>
        </w:rPr>
        <w:t>Presidente,</w:t>
      </w:r>
      <w:r w:rsidRPr="00EA61FF">
        <w:rPr>
          <w:rFonts w:ascii="Arial" w:hAnsi="Arial" w:cs="Arial"/>
          <w:spacing w:val="-7"/>
        </w:rPr>
        <w:t xml:space="preserve"> </w:t>
      </w:r>
    </w:p>
    <w:p w14:paraId="505EB3DA" w14:textId="77777777" w:rsidR="00683F30" w:rsidRPr="00EA61FF" w:rsidRDefault="00683F30" w:rsidP="00D25B51">
      <w:pPr>
        <w:pStyle w:val="Corpodetexto"/>
        <w:spacing w:line="276" w:lineRule="auto"/>
        <w:ind w:right="221" w:firstLine="1134"/>
        <w:rPr>
          <w:rFonts w:ascii="Arial" w:hAnsi="Arial" w:cs="Arial"/>
          <w:spacing w:val="-2"/>
        </w:rPr>
      </w:pPr>
      <w:r w:rsidRPr="00EA61FF">
        <w:rPr>
          <w:rFonts w:ascii="Arial" w:hAnsi="Arial" w:cs="Arial"/>
          <w:spacing w:val="-7"/>
        </w:rPr>
        <w:t xml:space="preserve">Nobres </w:t>
      </w:r>
      <w:r w:rsidRPr="00EA61FF">
        <w:rPr>
          <w:rFonts w:ascii="Arial" w:hAnsi="Arial" w:cs="Arial"/>
          <w:spacing w:val="-2"/>
        </w:rPr>
        <w:t>Vereadores,</w:t>
      </w:r>
    </w:p>
    <w:p w14:paraId="5C26A043" w14:textId="77777777" w:rsidR="00683F30" w:rsidRPr="00EA61FF" w:rsidRDefault="00683F30" w:rsidP="00D25B51">
      <w:pPr>
        <w:pStyle w:val="Corpodetexto"/>
        <w:spacing w:line="276" w:lineRule="auto"/>
        <w:ind w:left="668" w:right="221" w:firstLine="1032"/>
        <w:rPr>
          <w:rFonts w:ascii="Arial" w:hAnsi="Arial" w:cs="Arial"/>
          <w:spacing w:val="-2"/>
        </w:rPr>
      </w:pPr>
    </w:p>
    <w:p w14:paraId="50DF2406" w14:textId="77777777" w:rsidR="00683F30" w:rsidRPr="00EA61FF" w:rsidRDefault="00683F30" w:rsidP="00D25B51">
      <w:pPr>
        <w:pStyle w:val="Corpodetexto"/>
        <w:spacing w:line="276" w:lineRule="auto"/>
        <w:ind w:left="668" w:right="221" w:firstLine="1032"/>
        <w:rPr>
          <w:rFonts w:ascii="Arial" w:hAnsi="Arial" w:cs="Arial"/>
        </w:rPr>
      </w:pPr>
    </w:p>
    <w:p w14:paraId="1B75D36C" w14:textId="77777777" w:rsidR="00D25B51" w:rsidRDefault="00683F30" w:rsidP="005F1181">
      <w:pPr>
        <w:spacing w:line="276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  <w:r w:rsidRPr="00EA61FF">
        <w:rPr>
          <w:rFonts w:ascii="Arial" w:hAnsi="Arial" w:cs="Arial"/>
          <w:sz w:val="24"/>
          <w:szCs w:val="24"/>
        </w:rPr>
        <w:t>Encaminhamos a esta Egrégia Câmara Munic</w:t>
      </w:r>
      <w:r w:rsidR="005F1181">
        <w:rPr>
          <w:rFonts w:ascii="Arial" w:hAnsi="Arial" w:cs="Arial"/>
          <w:sz w:val="24"/>
          <w:szCs w:val="24"/>
        </w:rPr>
        <w:t>ipal de Jacuí, o PROJETO DE LEI N</w:t>
      </w:r>
      <w:r w:rsidRPr="00EA61FF">
        <w:rPr>
          <w:rFonts w:ascii="Arial" w:hAnsi="Arial" w:cs="Arial"/>
          <w:sz w:val="24"/>
          <w:szCs w:val="24"/>
        </w:rPr>
        <w:t>º 2</w:t>
      </w:r>
      <w:r>
        <w:rPr>
          <w:rFonts w:ascii="Arial" w:hAnsi="Arial" w:cs="Arial"/>
          <w:sz w:val="24"/>
          <w:szCs w:val="24"/>
        </w:rPr>
        <w:t>.</w:t>
      </w:r>
      <w:r w:rsidRPr="00EA61FF">
        <w:rPr>
          <w:rFonts w:ascii="Arial" w:hAnsi="Arial" w:cs="Arial"/>
          <w:sz w:val="24"/>
          <w:szCs w:val="24"/>
        </w:rPr>
        <w:t>0</w:t>
      </w:r>
      <w:r w:rsidR="005F1181">
        <w:rPr>
          <w:rFonts w:ascii="Arial" w:hAnsi="Arial" w:cs="Arial"/>
          <w:sz w:val="24"/>
          <w:szCs w:val="24"/>
        </w:rPr>
        <w:t>90</w:t>
      </w:r>
      <w:r w:rsidRPr="00EA61FF">
        <w:rPr>
          <w:rFonts w:ascii="Arial" w:hAnsi="Arial" w:cs="Arial"/>
          <w:sz w:val="24"/>
          <w:szCs w:val="24"/>
        </w:rPr>
        <w:t xml:space="preserve">, DE </w:t>
      </w:r>
      <w:r w:rsidR="005F1181">
        <w:rPr>
          <w:rFonts w:ascii="Arial" w:hAnsi="Arial" w:cs="Arial"/>
          <w:sz w:val="24"/>
          <w:szCs w:val="24"/>
        </w:rPr>
        <w:t>2</w:t>
      </w:r>
      <w:r w:rsidR="0076569E" w:rsidRPr="0076569E">
        <w:rPr>
          <w:rFonts w:ascii="Arial" w:hAnsi="Arial" w:cs="Arial"/>
          <w:sz w:val="24"/>
          <w:szCs w:val="24"/>
        </w:rPr>
        <w:t>7</w:t>
      </w:r>
      <w:r w:rsidRPr="0076569E">
        <w:rPr>
          <w:rFonts w:ascii="Arial" w:hAnsi="Arial" w:cs="Arial"/>
          <w:sz w:val="24"/>
          <w:szCs w:val="24"/>
        </w:rPr>
        <w:t xml:space="preserve"> DE </w:t>
      </w:r>
      <w:r w:rsidR="0076569E" w:rsidRPr="0076569E">
        <w:rPr>
          <w:rFonts w:ascii="Arial" w:hAnsi="Arial" w:cs="Arial"/>
          <w:sz w:val="24"/>
          <w:szCs w:val="24"/>
        </w:rPr>
        <w:t>NOVEMBRO</w:t>
      </w:r>
      <w:r w:rsidRPr="0076569E">
        <w:rPr>
          <w:rFonts w:ascii="Arial" w:hAnsi="Arial" w:cs="Arial"/>
          <w:sz w:val="24"/>
          <w:szCs w:val="24"/>
        </w:rPr>
        <w:t xml:space="preserve"> DE 2023</w:t>
      </w:r>
      <w:r w:rsidRPr="00EA61FF">
        <w:rPr>
          <w:rFonts w:ascii="Arial" w:hAnsi="Arial" w:cs="Arial"/>
          <w:sz w:val="24"/>
          <w:szCs w:val="24"/>
        </w:rPr>
        <w:t xml:space="preserve">, </w:t>
      </w:r>
      <w:r w:rsidRPr="00F06895">
        <w:rPr>
          <w:rFonts w:ascii="Arial" w:hAnsi="Arial" w:cs="Arial"/>
          <w:sz w:val="24"/>
          <w:szCs w:val="24"/>
        </w:rPr>
        <w:t>que</w:t>
      </w:r>
      <w:r w:rsidRPr="00F06895">
        <w:rPr>
          <w:rFonts w:ascii="Arial" w:hAnsi="Arial" w:cs="Arial"/>
          <w:b/>
          <w:sz w:val="24"/>
          <w:szCs w:val="24"/>
        </w:rPr>
        <w:t xml:space="preserve"> </w:t>
      </w:r>
      <w:r w:rsidR="005F1181" w:rsidRPr="005F1181">
        <w:rPr>
          <w:rFonts w:ascii="Arial" w:hAnsi="Arial" w:cs="Arial"/>
          <w:b/>
          <w:sz w:val="24"/>
          <w:szCs w:val="24"/>
        </w:rPr>
        <w:t>AUTORIZA O MUNICIPIO DE JACUÍ</w:t>
      </w:r>
      <w:r w:rsidR="005F1181">
        <w:rPr>
          <w:rFonts w:ascii="Arial" w:hAnsi="Arial" w:cs="Arial"/>
          <w:b/>
          <w:sz w:val="24"/>
          <w:szCs w:val="24"/>
        </w:rPr>
        <w:t xml:space="preserve"> </w:t>
      </w:r>
      <w:r w:rsidR="005F1181" w:rsidRPr="005F1181">
        <w:rPr>
          <w:rFonts w:ascii="Arial" w:hAnsi="Arial" w:cs="Arial"/>
          <w:b/>
          <w:sz w:val="24"/>
          <w:szCs w:val="24"/>
        </w:rPr>
        <w:t>A DESAFETAR IMÓVEL CONSTANTE DO PATRIMÔNIO PÚBLICO E DÁ OUTRAS PROVIDÊNCIAS.”</w:t>
      </w:r>
    </w:p>
    <w:p w14:paraId="123C9687" w14:textId="77777777" w:rsidR="005F1181" w:rsidRPr="005F1181" w:rsidRDefault="005F1181" w:rsidP="005F1181">
      <w:pPr>
        <w:spacing w:line="276" w:lineRule="auto"/>
        <w:ind w:firstLine="1134"/>
        <w:jc w:val="both"/>
        <w:rPr>
          <w:rFonts w:ascii="Arial" w:hAnsi="Arial" w:cs="Arial"/>
          <w:b/>
          <w:sz w:val="24"/>
          <w:szCs w:val="24"/>
        </w:rPr>
      </w:pPr>
    </w:p>
    <w:p w14:paraId="396766AD" w14:textId="77777777" w:rsidR="00A53BAB" w:rsidRDefault="00A53BAB" w:rsidP="00D25B51">
      <w:pPr>
        <w:tabs>
          <w:tab w:val="left" w:pos="3969"/>
          <w:tab w:val="left" w:pos="6249"/>
          <w:tab w:val="left" w:pos="7317"/>
        </w:tabs>
        <w:spacing w:line="276" w:lineRule="auto"/>
        <w:ind w:right="144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presente projeto de lei justifica-se tendo por base a regularização de </w:t>
      </w:r>
      <w:r w:rsidR="00E870B9">
        <w:rPr>
          <w:rFonts w:ascii="Arial" w:hAnsi="Arial" w:cs="Arial"/>
          <w:sz w:val="24"/>
          <w:szCs w:val="24"/>
        </w:rPr>
        <w:t>área imóvel doada através de Lei Municipal em gestão anteriores para fins de construção de casa de moradia.</w:t>
      </w:r>
    </w:p>
    <w:p w14:paraId="4EDAC613" w14:textId="77777777" w:rsidR="00A53BAB" w:rsidRDefault="00A53BAB" w:rsidP="00D25B51">
      <w:pPr>
        <w:tabs>
          <w:tab w:val="left" w:pos="3969"/>
          <w:tab w:val="left" w:pos="6249"/>
          <w:tab w:val="left" w:pos="7317"/>
        </w:tabs>
        <w:spacing w:line="276" w:lineRule="auto"/>
        <w:ind w:right="144" w:firstLine="1134"/>
        <w:jc w:val="both"/>
        <w:rPr>
          <w:rFonts w:ascii="Arial" w:hAnsi="Arial" w:cs="Arial"/>
          <w:sz w:val="24"/>
          <w:szCs w:val="24"/>
        </w:rPr>
      </w:pPr>
    </w:p>
    <w:p w14:paraId="39EDAED4" w14:textId="77777777" w:rsidR="009B49EB" w:rsidRDefault="008316A0" w:rsidP="008316A0">
      <w:pPr>
        <w:tabs>
          <w:tab w:val="left" w:pos="3969"/>
          <w:tab w:val="left" w:pos="6249"/>
          <w:tab w:val="left" w:pos="7317"/>
        </w:tabs>
        <w:spacing w:line="276" w:lineRule="auto"/>
        <w:ind w:right="144" w:firstLine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Acompanha o presente </w:t>
      </w:r>
      <w:r w:rsidR="00E870B9">
        <w:rPr>
          <w:rFonts w:ascii="Arial" w:hAnsi="Arial" w:cs="Arial"/>
          <w:sz w:val="24"/>
          <w:szCs w:val="24"/>
        </w:rPr>
        <w:t xml:space="preserve">proposição </w:t>
      </w:r>
      <w:r>
        <w:rPr>
          <w:rFonts w:ascii="Arial" w:hAnsi="Arial" w:cs="Arial"/>
          <w:sz w:val="24"/>
          <w:szCs w:val="24"/>
        </w:rPr>
        <w:t>a autorização do CODEMA visto que</w:t>
      </w:r>
      <w:r w:rsidR="00E870B9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com a desafetação de uma área de 600 m², ainda ficarão 22,74% de área verde, estando outrossim, cumprindo com a legislação que regulamenta o parcelamento do solo urbano Lei Federal 6.766/79.</w:t>
      </w:r>
    </w:p>
    <w:p w14:paraId="6E58D261" w14:textId="77777777" w:rsidR="008316A0" w:rsidRDefault="008316A0" w:rsidP="008316A0">
      <w:pPr>
        <w:tabs>
          <w:tab w:val="left" w:pos="3969"/>
          <w:tab w:val="left" w:pos="6249"/>
          <w:tab w:val="left" w:pos="7317"/>
        </w:tabs>
        <w:spacing w:line="276" w:lineRule="auto"/>
        <w:ind w:right="144" w:firstLine="1134"/>
        <w:jc w:val="both"/>
        <w:rPr>
          <w:rFonts w:ascii="Arial" w:hAnsi="Arial" w:cs="Arial"/>
          <w:sz w:val="24"/>
          <w:szCs w:val="24"/>
        </w:rPr>
      </w:pPr>
    </w:p>
    <w:p w14:paraId="608BCB7F" w14:textId="77777777" w:rsidR="002E473F" w:rsidRDefault="002E473F" w:rsidP="00D25B51">
      <w:pPr>
        <w:tabs>
          <w:tab w:val="left" w:pos="3969"/>
          <w:tab w:val="left" w:pos="6249"/>
          <w:tab w:val="left" w:pos="7317"/>
        </w:tabs>
        <w:spacing w:line="276" w:lineRule="auto"/>
        <w:ind w:right="144" w:firstLine="1134"/>
        <w:jc w:val="both"/>
        <w:rPr>
          <w:rFonts w:ascii="Arial" w:hAnsi="Arial" w:cs="Arial"/>
          <w:sz w:val="24"/>
          <w:szCs w:val="24"/>
        </w:rPr>
      </w:pPr>
      <w:r w:rsidRPr="0076569E">
        <w:rPr>
          <w:rFonts w:ascii="Arial" w:hAnsi="Arial" w:cs="Arial"/>
          <w:sz w:val="24"/>
          <w:szCs w:val="24"/>
        </w:rPr>
        <w:t>Desse modo, a aprovação de Vossas Senhorias é o que se espe</w:t>
      </w:r>
      <w:r w:rsidR="000017D1">
        <w:rPr>
          <w:rFonts w:ascii="Arial" w:hAnsi="Arial" w:cs="Arial"/>
          <w:sz w:val="24"/>
          <w:szCs w:val="24"/>
        </w:rPr>
        <w:t>ra, de modo que renovamos os vo</w:t>
      </w:r>
      <w:r w:rsidRPr="0076569E">
        <w:rPr>
          <w:rFonts w:ascii="Arial" w:hAnsi="Arial" w:cs="Arial"/>
          <w:sz w:val="24"/>
          <w:szCs w:val="24"/>
        </w:rPr>
        <w:t xml:space="preserve">tos de estima consideração desta </w:t>
      </w:r>
      <w:r w:rsidR="000017D1">
        <w:rPr>
          <w:rFonts w:ascii="Arial" w:hAnsi="Arial" w:cs="Arial"/>
          <w:sz w:val="24"/>
          <w:szCs w:val="24"/>
        </w:rPr>
        <w:t>Egrégia Casa Legislativa.</w:t>
      </w:r>
    </w:p>
    <w:p w14:paraId="6E0AB581" w14:textId="77777777" w:rsidR="009B49EB" w:rsidRPr="0076569E" w:rsidRDefault="009B49EB" w:rsidP="00D25B51">
      <w:pPr>
        <w:tabs>
          <w:tab w:val="left" w:pos="3969"/>
          <w:tab w:val="left" w:pos="6249"/>
          <w:tab w:val="left" w:pos="7317"/>
        </w:tabs>
        <w:spacing w:line="276" w:lineRule="auto"/>
        <w:ind w:right="144" w:firstLine="1134"/>
        <w:jc w:val="both"/>
        <w:rPr>
          <w:rFonts w:ascii="Arial" w:hAnsi="Arial" w:cs="Arial"/>
          <w:sz w:val="24"/>
          <w:szCs w:val="24"/>
        </w:rPr>
      </w:pPr>
    </w:p>
    <w:p w14:paraId="2BE2050F" w14:textId="77777777" w:rsidR="0076569E" w:rsidRDefault="0076569E" w:rsidP="00D25B51">
      <w:pPr>
        <w:pStyle w:val="Corpodetexto"/>
        <w:spacing w:line="276" w:lineRule="auto"/>
        <w:ind w:right="144" w:firstLine="1134"/>
        <w:rPr>
          <w:rFonts w:ascii="Arial" w:hAnsi="Arial" w:cs="Arial"/>
        </w:rPr>
      </w:pPr>
    </w:p>
    <w:p w14:paraId="18E8D935" w14:textId="77777777" w:rsidR="002E473F" w:rsidRPr="0076569E" w:rsidRDefault="009B49EB" w:rsidP="00D25B51">
      <w:pPr>
        <w:pStyle w:val="Corpodetexto"/>
        <w:spacing w:line="276" w:lineRule="auto"/>
        <w:ind w:right="144"/>
        <w:jc w:val="center"/>
        <w:rPr>
          <w:rFonts w:ascii="Arial" w:hAnsi="Arial" w:cs="Arial"/>
        </w:rPr>
      </w:pPr>
      <w:r>
        <w:rPr>
          <w:rFonts w:ascii="Arial" w:hAnsi="Arial" w:cs="Arial"/>
        </w:rPr>
        <w:t>Jacuí, 2</w:t>
      </w:r>
      <w:r w:rsidR="008316A0">
        <w:rPr>
          <w:rFonts w:ascii="Arial" w:hAnsi="Arial" w:cs="Arial"/>
        </w:rPr>
        <w:t>7</w:t>
      </w:r>
      <w:r w:rsidR="002E473F" w:rsidRPr="0076569E">
        <w:rPr>
          <w:rFonts w:ascii="Arial" w:hAnsi="Arial" w:cs="Arial"/>
        </w:rPr>
        <w:t xml:space="preserve"> de </w:t>
      </w:r>
      <w:r w:rsidR="0076569E">
        <w:rPr>
          <w:rFonts w:ascii="Arial" w:hAnsi="Arial" w:cs="Arial"/>
        </w:rPr>
        <w:t>nove</w:t>
      </w:r>
      <w:r w:rsidR="002E473F" w:rsidRPr="0076569E">
        <w:rPr>
          <w:rFonts w:ascii="Arial" w:hAnsi="Arial" w:cs="Arial"/>
        </w:rPr>
        <w:t>mbro de 2023.</w:t>
      </w:r>
    </w:p>
    <w:p w14:paraId="37E1880B" w14:textId="77777777" w:rsidR="002E473F" w:rsidRPr="0076569E" w:rsidRDefault="002E473F" w:rsidP="00D25B51">
      <w:pPr>
        <w:pStyle w:val="Corpodetexto"/>
        <w:spacing w:line="276" w:lineRule="auto"/>
        <w:ind w:right="221" w:firstLine="1032"/>
        <w:rPr>
          <w:rFonts w:ascii="Arial" w:hAnsi="Arial" w:cs="Arial"/>
        </w:rPr>
      </w:pPr>
    </w:p>
    <w:p w14:paraId="622CD3E7" w14:textId="77777777" w:rsidR="002E473F" w:rsidRPr="00EA61FF" w:rsidRDefault="002E473F" w:rsidP="00D25B51">
      <w:pPr>
        <w:pStyle w:val="Corpodetexto"/>
        <w:spacing w:line="276" w:lineRule="auto"/>
        <w:ind w:right="221" w:firstLine="1032"/>
        <w:rPr>
          <w:rFonts w:ascii="Arial" w:hAnsi="Arial" w:cs="Arial"/>
        </w:rPr>
      </w:pPr>
    </w:p>
    <w:p w14:paraId="6CCA30D0" w14:textId="77777777" w:rsidR="002E473F" w:rsidRPr="00EA61FF" w:rsidRDefault="002E473F" w:rsidP="00D25B51">
      <w:pPr>
        <w:pStyle w:val="Corpodetexto"/>
        <w:spacing w:line="276" w:lineRule="auto"/>
        <w:ind w:right="221" w:firstLine="1032"/>
        <w:rPr>
          <w:rFonts w:ascii="Arial" w:hAnsi="Arial" w:cs="Arial"/>
        </w:rPr>
      </w:pPr>
    </w:p>
    <w:p w14:paraId="23BF8AFC" w14:textId="77777777" w:rsidR="002E473F" w:rsidRPr="00EA61FF" w:rsidRDefault="002E473F" w:rsidP="00D25B51">
      <w:pPr>
        <w:spacing w:line="276" w:lineRule="auto"/>
        <w:ind w:right="144"/>
        <w:jc w:val="center"/>
        <w:rPr>
          <w:rFonts w:ascii="Arial" w:hAnsi="Arial" w:cs="Arial"/>
          <w:b/>
          <w:sz w:val="24"/>
          <w:szCs w:val="24"/>
        </w:rPr>
      </w:pPr>
      <w:r w:rsidRPr="00EA61FF">
        <w:rPr>
          <w:rFonts w:ascii="Arial" w:hAnsi="Arial" w:cs="Arial"/>
          <w:b/>
          <w:sz w:val="24"/>
          <w:szCs w:val="24"/>
        </w:rPr>
        <w:t>MARIA CONCEIÇÃO DOS REIS PEREIRA</w:t>
      </w:r>
    </w:p>
    <w:p w14:paraId="06439CEC" w14:textId="77777777" w:rsidR="00683F30" w:rsidRPr="00C95167" w:rsidRDefault="002E473F" w:rsidP="00E870B9">
      <w:pPr>
        <w:spacing w:line="276" w:lineRule="auto"/>
        <w:ind w:right="144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z w:val="24"/>
          <w:szCs w:val="24"/>
        </w:rPr>
        <w:t>PREFEITA MUNICIPAL</w:t>
      </w:r>
    </w:p>
    <w:p w14:paraId="6AE7C620" w14:textId="77777777" w:rsidR="00683F30" w:rsidRDefault="00683F30" w:rsidP="00D25B51">
      <w:pPr>
        <w:spacing w:line="276" w:lineRule="auto"/>
        <w:ind w:right="221"/>
        <w:rPr>
          <w:rFonts w:ascii="Arial" w:hAnsi="Arial" w:cs="Arial"/>
          <w:b/>
          <w:spacing w:val="-2"/>
          <w:sz w:val="24"/>
          <w:szCs w:val="24"/>
        </w:rPr>
      </w:pPr>
    </w:p>
    <w:p w14:paraId="58A8A2E6" w14:textId="77777777" w:rsidR="00EA785D" w:rsidRDefault="00EA785D" w:rsidP="00D25B51">
      <w:pPr>
        <w:spacing w:line="276" w:lineRule="auto"/>
      </w:pPr>
    </w:p>
    <w:sectPr w:rsidR="00EA785D" w:rsidSect="00E870B9">
      <w:headerReference w:type="default" r:id="rId7"/>
      <w:footerReference w:type="default" r:id="rId8"/>
      <w:pgSz w:w="11910" w:h="16850"/>
      <w:pgMar w:top="1701" w:right="1134" w:bottom="1134" w:left="1701" w:header="720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B1D71" w14:textId="77777777" w:rsidR="00E65525" w:rsidRDefault="00E65525" w:rsidP="0076569E">
      <w:r>
        <w:separator/>
      </w:r>
    </w:p>
  </w:endnote>
  <w:endnote w:type="continuationSeparator" w:id="0">
    <w:p w14:paraId="601BA189" w14:textId="77777777" w:rsidR="00E65525" w:rsidRDefault="00E65525" w:rsidP="007656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AD39E3" w14:textId="77777777" w:rsidR="00EA61FF" w:rsidRDefault="00000000">
    <w:pPr>
      <w:pStyle w:val="Rodap"/>
      <w:jc w:val="center"/>
    </w:pPr>
  </w:p>
  <w:p w14:paraId="60926E70" w14:textId="77777777" w:rsidR="00EA61FF" w:rsidRDefault="0000000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2EB20" w14:textId="77777777" w:rsidR="00E65525" w:rsidRDefault="00E65525" w:rsidP="0076569E">
      <w:r>
        <w:separator/>
      </w:r>
    </w:p>
  </w:footnote>
  <w:footnote w:type="continuationSeparator" w:id="0">
    <w:p w14:paraId="1C32A8D1" w14:textId="77777777" w:rsidR="00E65525" w:rsidRDefault="00E65525" w:rsidP="007656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702"/>
      <w:gridCol w:w="6432"/>
      <w:gridCol w:w="2278"/>
    </w:tblGrid>
    <w:tr w:rsidR="00D360AC" w:rsidRPr="006E40F7" w14:paraId="79EA44E6" w14:textId="77777777" w:rsidTr="00077FFD">
      <w:trPr>
        <w:trHeight w:hRule="exact" w:val="1428"/>
        <w:jc w:val="center"/>
      </w:trPr>
      <w:tc>
        <w:tcPr>
          <w:tcW w:w="1702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756ED2AA" w14:textId="77777777" w:rsidR="00D360AC" w:rsidRPr="006E40F7" w:rsidRDefault="00A94C6F" w:rsidP="00D360AC">
          <w:pPr>
            <w:tabs>
              <w:tab w:val="center" w:pos="4252"/>
              <w:tab w:val="right" w:pos="8504"/>
            </w:tabs>
            <w:snapToGrid w:val="0"/>
            <w:jc w:val="both"/>
          </w:pPr>
          <w:r>
            <w:object w:dxaOrig="1485" w:dyaOrig="1200" w14:anchorId="76BEE86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9.4pt;height:72.6pt">
                <v:imagedata r:id="rId1" o:title=""/>
              </v:shape>
              <o:OLEObject Type="Embed" ProgID="PBrush" ShapeID="_x0000_i1025" DrawAspect="Content" ObjectID="_1762688349" r:id="rId2"/>
            </w:object>
          </w:r>
        </w:p>
      </w:tc>
      <w:tc>
        <w:tcPr>
          <w:tcW w:w="6432" w:type="dxa"/>
          <w:tcBorders>
            <w:top w:val="single" w:sz="4" w:space="0" w:color="FFFFFF" w:themeColor="background1"/>
            <w:bottom w:val="single" w:sz="4" w:space="0" w:color="FFFFFF" w:themeColor="background1"/>
          </w:tcBorders>
          <w:shd w:val="clear" w:color="auto" w:fill="auto"/>
          <w:vAlign w:val="center"/>
          <w:hideMark/>
        </w:tcPr>
        <w:p w14:paraId="3794BB45" w14:textId="77777777" w:rsidR="00D360AC" w:rsidRDefault="00A94C6F" w:rsidP="00D360AC">
          <w:pPr>
            <w:keepNext/>
            <w:tabs>
              <w:tab w:val="left" w:pos="708"/>
            </w:tabs>
            <w:jc w:val="both"/>
            <w:outlineLvl w:val="0"/>
            <w:rPr>
              <w:rFonts w:ascii="Century" w:eastAsia="Arial Unicode MS" w:hAnsi="Century" w:cs="Arial"/>
              <w:b/>
              <w:iCs/>
              <w:sz w:val="28"/>
              <w:szCs w:val="34"/>
            </w:rPr>
          </w:pPr>
          <w:r>
            <w:rPr>
              <w:rFonts w:ascii="Century" w:eastAsia="Arial Unicode MS" w:hAnsi="Century" w:cs="Arial"/>
              <w:b/>
              <w:iCs/>
              <w:sz w:val="28"/>
              <w:szCs w:val="34"/>
            </w:rPr>
            <w:t xml:space="preserve">   </w:t>
          </w:r>
        </w:p>
        <w:p w14:paraId="5FE1151D" w14:textId="77777777" w:rsidR="00D360AC" w:rsidRPr="000124BE" w:rsidRDefault="00A94C6F" w:rsidP="00D360AC">
          <w:pPr>
            <w:keepNext/>
            <w:tabs>
              <w:tab w:val="left" w:pos="708"/>
            </w:tabs>
            <w:jc w:val="center"/>
            <w:outlineLvl w:val="0"/>
            <w:rPr>
              <w:rFonts w:ascii="Century" w:eastAsia="Arial Unicode MS" w:hAnsi="Century" w:cs="Arial"/>
              <w:b/>
              <w:iCs/>
              <w:sz w:val="28"/>
              <w:szCs w:val="34"/>
            </w:rPr>
          </w:pPr>
          <w:r w:rsidRPr="000124BE">
            <w:rPr>
              <w:rFonts w:ascii="Century" w:eastAsia="Arial Unicode MS" w:hAnsi="Century" w:cs="Arial"/>
              <w:b/>
              <w:iCs/>
              <w:sz w:val="28"/>
              <w:szCs w:val="34"/>
            </w:rPr>
            <w:t>PREFEITURA MUNICIPAL DE JACUÍ</w:t>
          </w:r>
        </w:p>
        <w:p w14:paraId="58F3EB93" w14:textId="77777777" w:rsidR="00D360AC" w:rsidRPr="00EF03CC" w:rsidRDefault="00A94C6F" w:rsidP="00D360AC">
          <w:pPr>
            <w:keepNext/>
            <w:tabs>
              <w:tab w:val="left" w:pos="708"/>
            </w:tabs>
            <w:jc w:val="center"/>
            <w:outlineLvl w:val="0"/>
            <w:rPr>
              <w:rFonts w:ascii="Century" w:eastAsia="Arial Unicode MS" w:hAnsi="Century" w:cs="Arial"/>
              <w:bCs/>
              <w:iCs/>
              <w:sz w:val="18"/>
              <w:szCs w:val="18"/>
            </w:rPr>
          </w:pPr>
          <w:r w:rsidRPr="00EF03CC">
            <w:rPr>
              <w:rFonts w:ascii="Century" w:eastAsia="Arial Unicode MS" w:hAnsi="Century" w:cs="Arial"/>
              <w:iCs/>
              <w:sz w:val="18"/>
              <w:szCs w:val="18"/>
            </w:rPr>
            <w:t>ESTADO DE MINAS GERAIS</w:t>
          </w:r>
        </w:p>
        <w:p w14:paraId="20A151C7" w14:textId="77777777" w:rsidR="00D360AC" w:rsidRDefault="00A94C6F" w:rsidP="00D360AC">
          <w:pPr>
            <w:jc w:val="center"/>
            <w:rPr>
              <w:rFonts w:ascii="Century" w:hAnsi="Century"/>
              <w:sz w:val="16"/>
              <w:szCs w:val="16"/>
            </w:rPr>
          </w:pPr>
          <w:r w:rsidRPr="0003352F">
            <w:rPr>
              <w:rFonts w:ascii="Century" w:hAnsi="Century"/>
              <w:sz w:val="16"/>
              <w:szCs w:val="16"/>
            </w:rPr>
            <w:t>“JACUÍ A MÃE DO SUDOESTE MINEIRO”</w:t>
          </w:r>
        </w:p>
        <w:p w14:paraId="67CAFDEE" w14:textId="77777777" w:rsidR="00D360AC" w:rsidRDefault="00000000" w:rsidP="00D360AC">
          <w:pPr>
            <w:jc w:val="center"/>
            <w:rPr>
              <w:rFonts w:ascii="Century" w:hAnsi="Century"/>
              <w:sz w:val="16"/>
              <w:szCs w:val="16"/>
            </w:rPr>
          </w:pPr>
        </w:p>
        <w:p w14:paraId="717C8DF7" w14:textId="77777777" w:rsidR="00D360AC" w:rsidRPr="0003352F" w:rsidRDefault="00000000" w:rsidP="00D360AC">
          <w:pPr>
            <w:jc w:val="center"/>
            <w:rPr>
              <w:rFonts w:ascii="Century" w:hAnsi="Century"/>
              <w:sz w:val="16"/>
              <w:szCs w:val="16"/>
            </w:rPr>
          </w:pPr>
        </w:p>
        <w:p w14:paraId="525F3C42" w14:textId="77777777" w:rsidR="00D360AC" w:rsidRPr="00C77646" w:rsidRDefault="00A94C6F" w:rsidP="00D360AC">
          <w:pPr>
            <w:jc w:val="center"/>
            <w:rPr>
              <w:rFonts w:ascii="Arial" w:hAnsi="Arial" w:cs="Arial"/>
              <w:b/>
              <w:bCs/>
              <w:sz w:val="28"/>
              <w:szCs w:val="28"/>
            </w:rPr>
          </w:pPr>
          <w:r>
            <w:rPr>
              <w:rFonts w:ascii="Arial" w:hAnsi="Arial" w:cs="Arial"/>
              <w:b/>
              <w:bCs/>
              <w:sz w:val="28"/>
              <w:szCs w:val="28"/>
            </w:rPr>
            <w:t xml:space="preserve">     </w:t>
          </w:r>
        </w:p>
        <w:p w14:paraId="2A978FD0" w14:textId="77777777" w:rsidR="00D360AC" w:rsidRPr="00C170E3" w:rsidRDefault="00000000" w:rsidP="00D360AC">
          <w:pPr>
            <w:jc w:val="center"/>
            <w:rPr>
              <w:rFonts w:ascii="Century" w:hAnsi="Century" w:cs="Arial"/>
              <w:sz w:val="18"/>
              <w:szCs w:val="20"/>
            </w:rPr>
          </w:pPr>
        </w:p>
        <w:p w14:paraId="1374DE41" w14:textId="77777777" w:rsidR="00D360AC" w:rsidRPr="006E40F7" w:rsidRDefault="00000000" w:rsidP="00D360AC">
          <w:pPr>
            <w:jc w:val="center"/>
          </w:pPr>
        </w:p>
      </w:tc>
      <w:tc>
        <w:tcPr>
          <w:tcW w:w="2278" w:type="dxa"/>
          <w:tcBorders>
            <w:top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auto"/>
          <w:vAlign w:val="center"/>
          <w:hideMark/>
        </w:tcPr>
        <w:p w14:paraId="057F263A" w14:textId="77777777" w:rsidR="00D360AC" w:rsidRPr="006E40F7" w:rsidRDefault="00000000" w:rsidP="00D360AC">
          <w:pPr>
            <w:snapToGrid w:val="0"/>
            <w:jc w:val="center"/>
          </w:pPr>
        </w:p>
      </w:tc>
    </w:tr>
  </w:tbl>
  <w:p w14:paraId="2B6236D9" w14:textId="77777777" w:rsidR="00D360AC" w:rsidRDefault="000000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7659A1"/>
    <w:multiLevelType w:val="hybridMultilevel"/>
    <w:tmpl w:val="0C78BB8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996654"/>
    <w:multiLevelType w:val="hybridMultilevel"/>
    <w:tmpl w:val="89609E80"/>
    <w:lvl w:ilvl="0" w:tplc="36060232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8857C0"/>
    <w:multiLevelType w:val="hybridMultilevel"/>
    <w:tmpl w:val="679E80E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B74AB1"/>
    <w:multiLevelType w:val="hybridMultilevel"/>
    <w:tmpl w:val="06AE8E60"/>
    <w:lvl w:ilvl="0" w:tplc="203023B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070EE7"/>
    <w:multiLevelType w:val="hybridMultilevel"/>
    <w:tmpl w:val="BA6656CC"/>
    <w:lvl w:ilvl="0" w:tplc="A296EA22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D06DAA"/>
    <w:multiLevelType w:val="hybridMultilevel"/>
    <w:tmpl w:val="C00AC4C0"/>
    <w:lvl w:ilvl="0" w:tplc="B358B8E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4A0CDC"/>
    <w:multiLevelType w:val="hybridMultilevel"/>
    <w:tmpl w:val="9C9CA166"/>
    <w:lvl w:ilvl="0" w:tplc="47063F3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345AAA"/>
    <w:multiLevelType w:val="hybridMultilevel"/>
    <w:tmpl w:val="6E0063BA"/>
    <w:lvl w:ilvl="0" w:tplc="9D962FE2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80356C"/>
    <w:multiLevelType w:val="hybridMultilevel"/>
    <w:tmpl w:val="6DF27D52"/>
    <w:lvl w:ilvl="0" w:tplc="F4FE4AB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CC0D0B"/>
    <w:multiLevelType w:val="hybridMultilevel"/>
    <w:tmpl w:val="7F901684"/>
    <w:lvl w:ilvl="0" w:tplc="70085C90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5C1925"/>
    <w:multiLevelType w:val="hybridMultilevel"/>
    <w:tmpl w:val="92D0B3D2"/>
    <w:lvl w:ilvl="0" w:tplc="879AA22A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106C64"/>
    <w:multiLevelType w:val="hybridMultilevel"/>
    <w:tmpl w:val="E490F260"/>
    <w:lvl w:ilvl="0" w:tplc="6D34ECE0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992EE5"/>
    <w:multiLevelType w:val="hybridMultilevel"/>
    <w:tmpl w:val="9D4629E6"/>
    <w:lvl w:ilvl="0" w:tplc="2576778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889568">
    <w:abstractNumId w:val="1"/>
  </w:num>
  <w:num w:numId="2" w16cid:durableId="1337342554">
    <w:abstractNumId w:val="5"/>
  </w:num>
  <w:num w:numId="3" w16cid:durableId="1371342169">
    <w:abstractNumId w:val="8"/>
  </w:num>
  <w:num w:numId="4" w16cid:durableId="1794668147">
    <w:abstractNumId w:val="0"/>
  </w:num>
  <w:num w:numId="5" w16cid:durableId="1086614127">
    <w:abstractNumId w:val="12"/>
  </w:num>
  <w:num w:numId="6" w16cid:durableId="645277618">
    <w:abstractNumId w:val="10"/>
  </w:num>
  <w:num w:numId="7" w16cid:durableId="1691835629">
    <w:abstractNumId w:val="3"/>
  </w:num>
  <w:num w:numId="8" w16cid:durableId="1469207817">
    <w:abstractNumId w:val="7"/>
  </w:num>
  <w:num w:numId="9" w16cid:durableId="1903564257">
    <w:abstractNumId w:val="2"/>
  </w:num>
  <w:num w:numId="10" w16cid:durableId="1934589074">
    <w:abstractNumId w:val="11"/>
  </w:num>
  <w:num w:numId="11" w16cid:durableId="2102528512">
    <w:abstractNumId w:val="9"/>
  </w:num>
  <w:num w:numId="12" w16cid:durableId="457800547">
    <w:abstractNumId w:val="6"/>
  </w:num>
  <w:num w:numId="13" w16cid:durableId="16281258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3F30"/>
    <w:rsid w:val="000017D1"/>
    <w:rsid w:val="00131B08"/>
    <w:rsid w:val="00142387"/>
    <w:rsid w:val="002045B3"/>
    <w:rsid w:val="00255EAA"/>
    <w:rsid w:val="002E473F"/>
    <w:rsid w:val="0033496F"/>
    <w:rsid w:val="0039711C"/>
    <w:rsid w:val="00420A54"/>
    <w:rsid w:val="004F64DC"/>
    <w:rsid w:val="005F1181"/>
    <w:rsid w:val="00683F30"/>
    <w:rsid w:val="006A352A"/>
    <w:rsid w:val="0074058F"/>
    <w:rsid w:val="00752344"/>
    <w:rsid w:val="0076569E"/>
    <w:rsid w:val="008316A0"/>
    <w:rsid w:val="008D4597"/>
    <w:rsid w:val="009B1EC3"/>
    <w:rsid w:val="009B49EB"/>
    <w:rsid w:val="009D713A"/>
    <w:rsid w:val="00A53BAB"/>
    <w:rsid w:val="00A94C6F"/>
    <w:rsid w:val="00A94E3C"/>
    <w:rsid w:val="00B70B29"/>
    <w:rsid w:val="00B95839"/>
    <w:rsid w:val="00BF3D83"/>
    <w:rsid w:val="00D25B51"/>
    <w:rsid w:val="00D72CC1"/>
    <w:rsid w:val="00DB6E7C"/>
    <w:rsid w:val="00DE508A"/>
    <w:rsid w:val="00E3295D"/>
    <w:rsid w:val="00E65525"/>
    <w:rsid w:val="00E870B9"/>
    <w:rsid w:val="00EA785D"/>
    <w:rsid w:val="00F54125"/>
    <w:rsid w:val="00F84B3E"/>
    <w:rsid w:val="00FD7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FD7024"/>
  <w15:docId w15:val="{046A9344-5A84-4024-8BA2-222C232CD8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83F3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1"/>
    <w:qFormat/>
    <w:rsid w:val="00683F30"/>
    <w:pPr>
      <w:ind w:left="102" w:right="111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683F30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683F30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683F30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683F3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83F30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683F3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83F30"/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rsid w:val="00683F30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table" w:customStyle="1" w:styleId="TableNormal">
    <w:name w:val="Table Normal"/>
    <w:uiPriority w:val="2"/>
    <w:semiHidden/>
    <w:unhideWhenUsed/>
    <w:qFormat/>
    <w:rsid w:val="00683F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83F30"/>
    <w:pPr>
      <w:jc w:val="center"/>
    </w:pPr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5B5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5B51"/>
    <w:rPr>
      <w:rFonts w:ascii="Segoe UI" w:eastAsia="Times New Roma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PROCURADORIA</dc:creator>
  <cp:lastModifiedBy>AGENTE - CÂMARA</cp:lastModifiedBy>
  <cp:revision>2</cp:revision>
  <cp:lastPrinted>2023-11-27T18:30:00Z</cp:lastPrinted>
  <dcterms:created xsi:type="dcterms:W3CDTF">2023-11-28T17:53:00Z</dcterms:created>
  <dcterms:modified xsi:type="dcterms:W3CDTF">2023-11-28T17:53:00Z</dcterms:modified>
</cp:coreProperties>
</file>