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65683EF7" w:rsidR="005110EE" w:rsidRPr="00F34A3A" w:rsidRDefault="005110EE" w:rsidP="00B347FB">
      <w:pPr>
        <w:spacing w:line="240" w:lineRule="auto"/>
        <w:jc w:val="both"/>
        <w:rPr>
          <w:rFonts w:ascii="Arial Narrow" w:hAnsi="Arial Narrow" w:cs="Times New Roman"/>
          <w:b/>
          <w:bCs/>
          <w:sz w:val="26"/>
          <w:szCs w:val="26"/>
        </w:rPr>
      </w:pPr>
      <w:bookmarkStart w:id="0" w:name="_GoBack"/>
      <w:r w:rsidRPr="00F34A3A">
        <w:rPr>
          <w:rFonts w:ascii="Arial Narrow" w:hAnsi="Arial Narrow" w:cs="Times New Roman"/>
          <w:b/>
          <w:bCs/>
          <w:sz w:val="26"/>
          <w:szCs w:val="26"/>
        </w:rPr>
        <w:t xml:space="preserve">REQUERIMENTO Nº </w:t>
      </w:r>
      <w:r w:rsidR="00E37877" w:rsidRPr="00F34A3A">
        <w:rPr>
          <w:rFonts w:ascii="Arial Narrow" w:hAnsi="Arial Narrow" w:cs="Times New Roman"/>
          <w:b/>
          <w:bCs/>
          <w:sz w:val="26"/>
          <w:szCs w:val="26"/>
        </w:rPr>
        <w:t>0071</w:t>
      </w:r>
      <w:r w:rsidRPr="00F34A3A">
        <w:rPr>
          <w:rFonts w:ascii="Arial Narrow" w:hAnsi="Arial Narrow" w:cs="Times New Roman"/>
          <w:b/>
          <w:bCs/>
          <w:sz w:val="26"/>
          <w:szCs w:val="26"/>
        </w:rPr>
        <w:t>/</w:t>
      </w:r>
      <w:r w:rsidR="00160B30" w:rsidRPr="00F34A3A">
        <w:rPr>
          <w:rFonts w:ascii="Arial Narrow" w:hAnsi="Arial Narrow" w:cs="Times New Roman"/>
          <w:b/>
          <w:bCs/>
          <w:sz w:val="26"/>
          <w:szCs w:val="26"/>
        </w:rPr>
        <w:t>2025</w:t>
      </w:r>
    </w:p>
    <w:p w14:paraId="6737AB92" w14:textId="77777777" w:rsidR="005110EE" w:rsidRPr="00F34A3A" w:rsidRDefault="00113FD2" w:rsidP="00B347FB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  <w:r w:rsidRPr="00F34A3A">
        <w:rPr>
          <w:rFonts w:ascii="Arial Narrow" w:hAnsi="Arial Narrow" w:cs="Times New Roman"/>
          <w:sz w:val="26"/>
          <w:szCs w:val="26"/>
        </w:rPr>
        <w:t>Ao</w:t>
      </w:r>
      <w:r w:rsidR="005110EE" w:rsidRPr="00F34A3A">
        <w:rPr>
          <w:rFonts w:ascii="Arial Narrow" w:hAnsi="Arial Narrow" w:cs="Times New Roman"/>
          <w:sz w:val="26"/>
          <w:szCs w:val="26"/>
        </w:rPr>
        <w:t xml:space="preserve"> Excelentíssim</w:t>
      </w:r>
      <w:r w:rsidRPr="00F34A3A">
        <w:rPr>
          <w:rFonts w:ascii="Arial Narrow" w:hAnsi="Arial Narrow" w:cs="Times New Roman"/>
          <w:sz w:val="26"/>
          <w:szCs w:val="26"/>
        </w:rPr>
        <w:t>o Senhor</w:t>
      </w:r>
    </w:p>
    <w:p w14:paraId="5DBDF800" w14:textId="2E90BCDC" w:rsidR="00113FD2" w:rsidRPr="00F34A3A" w:rsidRDefault="00160B30" w:rsidP="00B347FB">
      <w:pPr>
        <w:pStyle w:val="SemEspaamento"/>
        <w:jc w:val="both"/>
        <w:rPr>
          <w:rFonts w:ascii="Arial Narrow" w:hAnsi="Arial Narrow" w:cs="Times New Roman"/>
          <w:b/>
          <w:sz w:val="26"/>
          <w:szCs w:val="26"/>
        </w:rPr>
      </w:pPr>
      <w:r w:rsidRPr="00F34A3A">
        <w:rPr>
          <w:rFonts w:ascii="Arial Narrow" w:hAnsi="Arial Narrow"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F34A3A" w:rsidRDefault="005110EE" w:rsidP="00B347FB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  <w:r w:rsidRPr="00F34A3A">
        <w:rPr>
          <w:rFonts w:ascii="Arial Narrow" w:hAnsi="Arial Narrow" w:cs="Times New Roman"/>
          <w:sz w:val="26"/>
          <w:szCs w:val="26"/>
        </w:rPr>
        <w:t>Presidente da Câmara Municipal</w:t>
      </w:r>
    </w:p>
    <w:p w14:paraId="3BA37BE1" w14:textId="77777777" w:rsidR="005110EE" w:rsidRPr="00F34A3A" w:rsidRDefault="005110EE" w:rsidP="00B347FB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  <w:r w:rsidRPr="00F34A3A">
        <w:rPr>
          <w:rFonts w:ascii="Arial Narrow" w:hAnsi="Arial Narrow" w:cs="Times New Roman"/>
          <w:sz w:val="26"/>
          <w:szCs w:val="26"/>
        </w:rPr>
        <w:t>Nesta</w:t>
      </w:r>
    </w:p>
    <w:p w14:paraId="09D432F2" w14:textId="77777777" w:rsidR="005110EE" w:rsidRPr="00F34A3A" w:rsidRDefault="005110EE" w:rsidP="00B347FB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</w:p>
    <w:p w14:paraId="2CB316FA" w14:textId="77777777" w:rsidR="005110EE" w:rsidRPr="00F34A3A" w:rsidRDefault="00113FD2" w:rsidP="00B347FB">
      <w:pPr>
        <w:pStyle w:val="SemEspaamento"/>
        <w:ind w:firstLine="708"/>
        <w:jc w:val="both"/>
        <w:rPr>
          <w:rFonts w:ascii="Arial Narrow" w:hAnsi="Arial Narrow" w:cs="Times New Roman"/>
          <w:sz w:val="26"/>
          <w:szCs w:val="26"/>
        </w:rPr>
      </w:pPr>
      <w:r w:rsidRPr="00F34A3A">
        <w:rPr>
          <w:rFonts w:ascii="Arial Narrow" w:hAnsi="Arial Narrow" w:cs="Times New Roman"/>
          <w:sz w:val="26"/>
          <w:szCs w:val="26"/>
        </w:rPr>
        <w:t>Senhor</w:t>
      </w:r>
      <w:r w:rsidR="005110EE" w:rsidRPr="00F34A3A">
        <w:rPr>
          <w:rFonts w:ascii="Arial Narrow" w:hAnsi="Arial Narrow" w:cs="Times New Roman"/>
          <w:sz w:val="26"/>
          <w:szCs w:val="26"/>
        </w:rPr>
        <w:t xml:space="preserve"> Presidente, </w:t>
      </w:r>
    </w:p>
    <w:p w14:paraId="6D853CF9" w14:textId="77777777" w:rsidR="005110EE" w:rsidRPr="00F34A3A" w:rsidRDefault="005110EE" w:rsidP="00B347FB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</w:p>
    <w:p w14:paraId="0875ADC9" w14:textId="1700B6B2" w:rsidR="004E4C6D" w:rsidRPr="00F34A3A" w:rsidRDefault="00444F4A" w:rsidP="00592AFF">
      <w:pPr>
        <w:pStyle w:val="SemEspaamento"/>
        <w:spacing w:line="276" w:lineRule="auto"/>
        <w:ind w:firstLine="708"/>
        <w:jc w:val="both"/>
        <w:rPr>
          <w:rFonts w:ascii="Arial Narrow" w:hAnsi="Arial Narrow" w:cs="Times New Roman"/>
          <w:b/>
          <w:bCs/>
          <w:i/>
          <w:iCs/>
          <w:caps/>
          <w:sz w:val="26"/>
          <w:szCs w:val="26"/>
        </w:rPr>
      </w:pPr>
      <w:r w:rsidRPr="00F34A3A">
        <w:rPr>
          <w:rFonts w:ascii="Arial Narrow" w:hAnsi="Arial Narrow" w:cs="Times New Roman"/>
          <w:sz w:val="26"/>
          <w:szCs w:val="26"/>
        </w:rPr>
        <w:t xml:space="preserve">O Vereador que este subscreve, </w:t>
      </w:r>
      <w:r w:rsidR="008E5CB4" w:rsidRPr="00F34A3A">
        <w:rPr>
          <w:rFonts w:ascii="Arial Narrow" w:hAnsi="Arial Narrow" w:cs="Times New Roman"/>
          <w:sz w:val="26"/>
          <w:szCs w:val="26"/>
        </w:rPr>
        <w:t xml:space="preserve">com base no disposto no artigo 143 do Regimento Interno </w:t>
      </w:r>
      <w:r w:rsidRPr="00F34A3A">
        <w:rPr>
          <w:rFonts w:ascii="Arial Narrow" w:hAnsi="Arial Narrow"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F34A3A" w:rsidRPr="00F34A3A">
        <w:rPr>
          <w:rFonts w:ascii="Arial Narrow" w:hAnsi="Arial Narrow" w:cs="Times New Roman"/>
          <w:b/>
          <w:bCs/>
          <w:i/>
          <w:iCs/>
          <w:caps/>
          <w:sz w:val="26"/>
          <w:szCs w:val="26"/>
        </w:rPr>
        <w:t>solicitação de doação de um terreno urbano ao Poder Legislativo Municipal, com a finalidade exclusiva de viabilizar a construção da nova sede da Câmara Municipal de Abreulândia – TO.</w:t>
      </w:r>
    </w:p>
    <w:p w14:paraId="37B6ABC8" w14:textId="77777777" w:rsidR="00F34A3A" w:rsidRPr="00F34A3A" w:rsidRDefault="00F34A3A" w:rsidP="00F34A3A">
      <w:pPr>
        <w:pStyle w:val="SemEspaamento"/>
        <w:spacing w:line="276" w:lineRule="auto"/>
        <w:ind w:firstLine="708"/>
        <w:jc w:val="both"/>
        <w:rPr>
          <w:rFonts w:ascii="Arial Narrow" w:hAnsi="Arial Narrow" w:cs="Times New Roman"/>
          <w:sz w:val="26"/>
          <w:szCs w:val="26"/>
        </w:rPr>
      </w:pPr>
      <w:r w:rsidRPr="00F34A3A">
        <w:rPr>
          <w:rFonts w:ascii="Arial Narrow" w:hAnsi="Arial Narrow" w:cs="Times New Roman"/>
          <w:sz w:val="26"/>
          <w:szCs w:val="26"/>
        </w:rPr>
        <w:t xml:space="preserve">A atual sede da Câmara Municipal, instalada desde o ano de 1993, quando da criação e instalação oficial do município de </w:t>
      </w:r>
      <w:proofErr w:type="spellStart"/>
      <w:r w:rsidRPr="00F34A3A">
        <w:rPr>
          <w:rFonts w:ascii="Arial Narrow" w:hAnsi="Arial Narrow" w:cs="Times New Roman"/>
          <w:sz w:val="26"/>
          <w:szCs w:val="26"/>
        </w:rPr>
        <w:t>Abreulândia</w:t>
      </w:r>
      <w:proofErr w:type="spellEnd"/>
      <w:r w:rsidRPr="00F34A3A">
        <w:rPr>
          <w:rFonts w:ascii="Arial Narrow" w:hAnsi="Arial Narrow" w:cs="Times New Roman"/>
          <w:sz w:val="26"/>
          <w:szCs w:val="26"/>
        </w:rPr>
        <w:t>, tem passado por constantes melhorias em sua estrutura física ao longo dos anos, com reformas e adequações pontuais, sempre visando oferecer melhores condições de funcionamento. Entretanto, mesmo com tais melhorias, o prédio atual já não atende adequadamente à crescente demanda institucional e à dinâmica social do município.</w:t>
      </w:r>
    </w:p>
    <w:p w14:paraId="05E6F6E8" w14:textId="77777777" w:rsidR="00F34A3A" w:rsidRPr="00F34A3A" w:rsidRDefault="00F34A3A" w:rsidP="00F34A3A">
      <w:pPr>
        <w:pStyle w:val="SemEspaamento"/>
        <w:spacing w:line="276" w:lineRule="auto"/>
        <w:ind w:firstLine="708"/>
        <w:jc w:val="both"/>
        <w:rPr>
          <w:rFonts w:ascii="Arial Narrow" w:hAnsi="Arial Narrow" w:cs="Times New Roman"/>
          <w:sz w:val="26"/>
          <w:szCs w:val="26"/>
        </w:rPr>
      </w:pPr>
      <w:r w:rsidRPr="00F34A3A">
        <w:rPr>
          <w:rFonts w:ascii="Arial Narrow" w:hAnsi="Arial Narrow" w:cs="Times New Roman"/>
          <w:sz w:val="26"/>
          <w:szCs w:val="26"/>
        </w:rPr>
        <w:t>A estrutura existente encontra-se limitada em espaço, sem possibilidade de ampliação do plenário, que hoje é utilizado não apenas para sessões legislativas, mas também como espaço para atividades públicas, eventos institucionais, audiências e encontros da comunidade. Além disso, não há espaço físico disponível para a instalação dos gabinetes dos 9 (nove) vereadores, o que compromete a organização, o atendimento ao público e a atuação parlamentar de forma plena.</w:t>
      </w:r>
    </w:p>
    <w:p w14:paraId="35BF93E4" w14:textId="77777777" w:rsidR="00F34A3A" w:rsidRPr="00F34A3A" w:rsidRDefault="00F34A3A" w:rsidP="00F34A3A">
      <w:pPr>
        <w:pStyle w:val="SemEspaamento"/>
        <w:spacing w:line="276" w:lineRule="auto"/>
        <w:ind w:firstLine="708"/>
        <w:jc w:val="both"/>
        <w:rPr>
          <w:rFonts w:ascii="Arial Narrow" w:hAnsi="Arial Narrow" w:cs="Times New Roman"/>
          <w:sz w:val="26"/>
          <w:szCs w:val="26"/>
        </w:rPr>
      </w:pPr>
      <w:r w:rsidRPr="00F34A3A">
        <w:rPr>
          <w:rFonts w:ascii="Arial Narrow" w:hAnsi="Arial Narrow" w:cs="Times New Roman"/>
          <w:sz w:val="26"/>
          <w:szCs w:val="26"/>
        </w:rPr>
        <w:t xml:space="preserve">A necessidade de uma nova sede também se justifica pelo próprio crescimento populacional e econômico de </w:t>
      </w:r>
      <w:proofErr w:type="spellStart"/>
      <w:r w:rsidRPr="00F34A3A">
        <w:rPr>
          <w:rFonts w:ascii="Arial Narrow" w:hAnsi="Arial Narrow" w:cs="Times New Roman"/>
          <w:sz w:val="26"/>
          <w:szCs w:val="26"/>
        </w:rPr>
        <w:t>Abreulândia</w:t>
      </w:r>
      <w:proofErr w:type="spellEnd"/>
      <w:r w:rsidRPr="00F34A3A">
        <w:rPr>
          <w:rFonts w:ascii="Arial Narrow" w:hAnsi="Arial Narrow" w:cs="Times New Roman"/>
          <w:sz w:val="26"/>
          <w:szCs w:val="26"/>
        </w:rPr>
        <w:t>, que exige um Legislativo mais estruturado e moderno, capaz de atender com dignidade os cidadãos, servidores e representantes eleitos.</w:t>
      </w:r>
    </w:p>
    <w:p w14:paraId="471D4146" w14:textId="77777777" w:rsidR="00F34A3A" w:rsidRPr="00F34A3A" w:rsidRDefault="00F34A3A" w:rsidP="00F34A3A">
      <w:pPr>
        <w:pStyle w:val="SemEspaamento"/>
        <w:spacing w:line="276" w:lineRule="auto"/>
        <w:ind w:firstLine="708"/>
        <w:jc w:val="both"/>
        <w:rPr>
          <w:rFonts w:ascii="Arial Narrow" w:hAnsi="Arial Narrow" w:cs="Times New Roman"/>
          <w:sz w:val="26"/>
          <w:szCs w:val="26"/>
        </w:rPr>
      </w:pPr>
      <w:r w:rsidRPr="00F34A3A">
        <w:rPr>
          <w:rFonts w:ascii="Arial Narrow" w:hAnsi="Arial Narrow" w:cs="Times New Roman"/>
          <w:sz w:val="26"/>
          <w:szCs w:val="26"/>
        </w:rPr>
        <w:t xml:space="preserve">Destaca-se ainda que diversos municípios da região do Vale do Araguaia já realizaram a ampliação ou construção de novas sedes de suas Câmaras Municipais nos últimos anos, acompanhando a evolução de suas cidades. </w:t>
      </w:r>
      <w:proofErr w:type="spellStart"/>
      <w:r w:rsidRPr="00F34A3A">
        <w:rPr>
          <w:rFonts w:ascii="Arial Narrow" w:hAnsi="Arial Narrow" w:cs="Times New Roman"/>
          <w:sz w:val="26"/>
          <w:szCs w:val="26"/>
        </w:rPr>
        <w:t>Abreulândia</w:t>
      </w:r>
      <w:proofErr w:type="spellEnd"/>
      <w:r w:rsidRPr="00F34A3A">
        <w:rPr>
          <w:rFonts w:ascii="Arial Narrow" w:hAnsi="Arial Narrow" w:cs="Times New Roman"/>
          <w:sz w:val="26"/>
          <w:szCs w:val="26"/>
        </w:rPr>
        <w:t>, portanto, não pode ficar para trás nesse processo de desenvolvimento institucional e urbanístico.</w:t>
      </w:r>
    </w:p>
    <w:p w14:paraId="272BF696" w14:textId="77777777" w:rsidR="00F34A3A" w:rsidRPr="00F34A3A" w:rsidRDefault="00F34A3A" w:rsidP="00F34A3A">
      <w:pPr>
        <w:pStyle w:val="SemEspaamento"/>
        <w:spacing w:line="276" w:lineRule="auto"/>
        <w:ind w:firstLine="708"/>
        <w:jc w:val="both"/>
        <w:rPr>
          <w:rFonts w:ascii="Arial Narrow" w:hAnsi="Arial Narrow" w:cs="Times New Roman"/>
          <w:sz w:val="26"/>
          <w:szCs w:val="26"/>
        </w:rPr>
      </w:pPr>
      <w:r w:rsidRPr="00F34A3A">
        <w:rPr>
          <w:rFonts w:ascii="Arial Narrow" w:hAnsi="Arial Narrow" w:cs="Times New Roman"/>
          <w:sz w:val="26"/>
          <w:szCs w:val="26"/>
        </w:rPr>
        <w:t>A construção de uma nova sede legislativa, além de ser um marco de valorização do Poder Legislativo e da democracia local, contribuirá para proporcionar melhores condições de trabalho aos parlamentares e servidores, bem como um ambiente mais acessível e acolhedor à população.</w:t>
      </w:r>
    </w:p>
    <w:p w14:paraId="162E5894" w14:textId="3FC2988E" w:rsidR="00592AFF" w:rsidRPr="00F34A3A" w:rsidRDefault="00592AFF" w:rsidP="00F34A3A">
      <w:pPr>
        <w:pStyle w:val="SemEspaamento"/>
        <w:spacing w:line="276" w:lineRule="auto"/>
        <w:ind w:firstLine="708"/>
        <w:jc w:val="both"/>
        <w:rPr>
          <w:rFonts w:ascii="Arial Narrow" w:hAnsi="Arial Narrow" w:cs="Times New Roman"/>
          <w:sz w:val="26"/>
          <w:szCs w:val="26"/>
        </w:rPr>
      </w:pPr>
      <w:r w:rsidRPr="00F34A3A">
        <w:rPr>
          <w:rFonts w:ascii="Arial Narrow" w:hAnsi="Arial Narrow" w:cs="Times New Roman"/>
          <w:sz w:val="26"/>
          <w:szCs w:val="26"/>
        </w:rPr>
        <w:t>Assim, solicit</w:t>
      </w:r>
      <w:r w:rsidR="00F34A3A" w:rsidRPr="00F34A3A">
        <w:rPr>
          <w:rFonts w:ascii="Arial Narrow" w:hAnsi="Arial Narrow" w:cs="Times New Roman"/>
          <w:sz w:val="26"/>
          <w:szCs w:val="26"/>
        </w:rPr>
        <w:t>amos</w:t>
      </w:r>
      <w:r w:rsidRPr="00F34A3A">
        <w:rPr>
          <w:rFonts w:ascii="Arial Narrow" w:hAnsi="Arial Narrow" w:cs="Times New Roman"/>
          <w:sz w:val="26"/>
          <w:szCs w:val="26"/>
        </w:rPr>
        <w:t xml:space="preserve"> dos nobres pares a aprovação deste requerimento considerando sua relevância.</w:t>
      </w:r>
    </w:p>
    <w:p w14:paraId="140B8CE5" w14:textId="77777777" w:rsidR="00592AFF" w:rsidRPr="00F34A3A" w:rsidRDefault="00592AFF" w:rsidP="00592AFF">
      <w:pPr>
        <w:pStyle w:val="SemEspaamento"/>
        <w:ind w:firstLine="708"/>
        <w:jc w:val="both"/>
        <w:rPr>
          <w:rFonts w:ascii="Arial Narrow" w:hAnsi="Arial Narrow" w:cs="Times New Roman"/>
          <w:sz w:val="26"/>
          <w:szCs w:val="26"/>
        </w:rPr>
      </w:pPr>
    </w:p>
    <w:p w14:paraId="19867CBC" w14:textId="77777777" w:rsidR="005110EE" w:rsidRPr="00F34A3A" w:rsidRDefault="005110EE" w:rsidP="00B347FB">
      <w:pPr>
        <w:pStyle w:val="SemEspaamento"/>
        <w:ind w:firstLine="708"/>
        <w:jc w:val="center"/>
        <w:rPr>
          <w:rFonts w:ascii="Arial Narrow" w:hAnsi="Arial Narrow" w:cs="Times New Roman"/>
          <w:sz w:val="26"/>
          <w:szCs w:val="26"/>
        </w:rPr>
      </w:pPr>
      <w:r w:rsidRPr="00F34A3A">
        <w:rPr>
          <w:rFonts w:ascii="Arial Narrow" w:hAnsi="Arial Narrow" w:cs="Times New Roman"/>
          <w:sz w:val="26"/>
          <w:szCs w:val="26"/>
        </w:rPr>
        <w:t xml:space="preserve">Plenário da Câmara Municipal de </w:t>
      </w:r>
      <w:proofErr w:type="spellStart"/>
      <w:r w:rsidRPr="00F34A3A">
        <w:rPr>
          <w:rFonts w:ascii="Arial Narrow" w:hAnsi="Arial Narrow" w:cs="Times New Roman"/>
          <w:sz w:val="26"/>
          <w:szCs w:val="26"/>
        </w:rPr>
        <w:t>Abreulândia</w:t>
      </w:r>
      <w:proofErr w:type="spellEnd"/>
      <w:r w:rsidRPr="00F34A3A">
        <w:rPr>
          <w:rFonts w:ascii="Arial Narrow" w:hAnsi="Arial Narrow" w:cs="Times New Roman"/>
          <w:sz w:val="26"/>
          <w:szCs w:val="26"/>
        </w:rPr>
        <w:t xml:space="preserve"> - TO, </w:t>
      </w:r>
    </w:p>
    <w:p w14:paraId="576BEED8" w14:textId="11FACA6B" w:rsidR="005110EE" w:rsidRPr="00F34A3A" w:rsidRDefault="005110EE" w:rsidP="00B347FB">
      <w:pPr>
        <w:pStyle w:val="SemEspaamento"/>
        <w:ind w:firstLine="708"/>
        <w:jc w:val="center"/>
        <w:rPr>
          <w:rFonts w:ascii="Arial Narrow" w:hAnsi="Arial Narrow" w:cs="Times New Roman"/>
          <w:sz w:val="26"/>
          <w:szCs w:val="26"/>
        </w:rPr>
      </w:pPr>
      <w:proofErr w:type="gramStart"/>
      <w:r w:rsidRPr="00F34A3A">
        <w:rPr>
          <w:rFonts w:ascii="Arial Narrow" w:hAnsi="Arial Narrow" w:cs="Times New Roman"/>
          <w:sz w:val="26"/>
          <w:szCs w:val="26"/>
        </w:rPr>
        <w:t>aos</w:t>
      </w:r>
      <w:proofErr w:type="gramEnd"/>
      <w:r w:rsidRPr="00F34A3A">
        <w:rPr>
          <w:rFonts w:ascii="Arial Narrow" w:hAnsi="Arial Narrow" w:cs="Times New Roman"/>
          <w:sz w:val="26"/>
          <w:szCs w:val="26"/>
        </w:rPr>
        <w:t xml:space="preserve"> </w:t>
      </w:r>
      <w:r w:rsidR="00E37877" w:rsidRPr="00F34A3A">
        <w:rPr>
          <w:rFonts w:ascii="Arial Narrow" w:hAnsi="Arial Narrow" w:cs="Times New Roman"/>
          <w:sz w:val="26"/>
          <w:szCs w:val="26"/>
        </w:rPr>
        <w:t>10</w:t>
      </w:r>
      <w:r w:rsidR="00165F04" w:rsidRPr="00F34A3A">
        <w:rPr>
          <w:rFonts w:ascii="Arial Narrow" w:hAnsi="Arial Narrow" w:cs="Times New Roman"/>
          <w:sz w:val="26"/>
          <w:szCs w:val="26"/>
        </w:rPr>
        <w:t xml:space="preserve"> </w:t>
      </w:r>
      <w:r w:rsidR="009373BA" w:rsidRPr="00F34A3A">
        <w:rPr>
          <w:rFonts w:ascii="Arial Narrow" w:hAnsi="Arial Narrow" w:cs="Times New Roman"/>
          <w:sz w:val="26"/>
          <w:szCs w:val="26"/>
        </w:rPr>
        <w:t>d</w:t>
      </w:r>
      <w:r w:rsidR="00B06211" w:rsidRPr="00F34A3A">
        <w:rPr>
          <w:rFonts w:ascii="Arial Narrow" w:hAnsi="Arial Narrow" w:cs="Times New Roman"/>
          <w:sz w:val="26"/>
          <w:szCs w:val="26"/>
        </w:rPr>
        <w:t xml:space="preserve">ias do mês de </w:t>
      </w:r>
      <w:r w:rsidR="004C6B38" w:rsidRPr="00F34A3A">
        <w:rPr>
          <w:rFonts w:ascii="Arial Narrow" w:hAnsi="Arial Narrow" w:cs="Times New Roman"/>
          <w:sz w:val="26"/>
          <w:szCs w:val="26"/>
        </w:rPr>
        <w:t>abril</w:t>
      </w:r>
      <w:r w:rsidR="00113FD2" w:rsidRPr="00F34A3A">
        <w:rPr>
          <w:rFonts w:ascii="Arial Narrow" w:hAnsi="Arial Narrow" w:cs="Times New Roman"/>
          <w:sz w:val="26"/>
          <w:szCs w:val="26"/>
        </w:rPr>
        <w:t xml:space="preserve"> de </w:t>
      </w:r>
      <w:r w:rsidR="00160B30" w:rsidRPr="00F34A3A">
        <w:rPr>
          <w:rFonts w:ascii="Arial Narrow" w:hAnsi="Arial Narrow" w:cs="Times New Roman"/>
          <w:sz w:val="26"/>
          <w:szCs w:val="26"/>
        </w:rPr>
        <w:t>2025</w:t>
      </w:r>
    </w:p>
    <w:p w14:paraId="62B6B74C" w14:textId="77777777" w:rsidR="009373BA" w:rsidRPr="00F34A3A" w:rsidRDefault="009373BA" w:rsidP="00B347FB">
      <w:pPr>
        <w:pStyle w:val="SemEspaamento"/>
        <w:ind w:firstLine="708"/>
        <w:jc w:val="center"/>
        <w:rPr>
          <w:rFonts w:ascii="Arial Narrow" w:hAnsi="Arial Narrow" w:cs="Times New Roman"/>
          <w:sz w:val="26"/>
          <w:szCs w:val="26"/>
        </w:rPr>
      </w:pPr>
    </w:p>
    <w:p w14:paraId="050C6B5E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487FA600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5D4D9853" w14:textId="6F8EFD22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  <w:r w:rsidRPr="00F34A3A">
        <w:rPr>
          <w:rFonts w:ascii="Arial Narrow" w:eastAsia="Calibri" w:hAnsi="Arial Narrow" w:cs="Courier New"/>
          <w:spacing w:val="-8"/>
          <w:sz w:val="26"/>
          <w:szCs w:val="26"/>
        </w:rPr>
        <w:t>LEOMAN BATISTA MEDRADO PALHARES (PV)</w:t>
      </w:r>
    </w:p>
    <w:p w14:paraId="522EFC39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45DD345F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181811B6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  <w:r w:rsidRPr="00F34A3A">
        <w:rPr>
          <w:rFonts w:ascii="Arial Narrow" w:eastAsia="Calibri" w:hAnsi="Arial Narrow" w:cs="Courier New"/>
          <w:spacing w:val="-8"/>
          <w:sz w:val="26"/>
          <w:szCs w:val="26"/>
        </w:rPr>
        <w:t>ELDISON ARRUDA CUNHA (PV)</w:t>
      </w:r>
    </w:p>
    <w:p w14:paraId="6E6C331A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47F1714B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14942609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  <w:r w:rsidRPr="00F34A3A">
        <w:rPr>
          <w:rFonts w:ascii="Arial Narrow" w:eastAsia="Calibri" w:hAnsi="Arial Narrow" w:cs="Courier New"/>
          <w:spacing w:val="-8"/>
          <w:sz w:val="26"/>
          <w:szCs w:val="26"/>
        </w:rPr>
        <w:t>RAIMUNDO NONATO INÁCIO DE SOUSA (PV)</w:t>
      </w:r>
    </w:p>
    <w:p w14:paraId="1283EE4E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6A59E14D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1525454E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  <w:r w:rsidRPr="00F34A3A">
        <w:rPr>
          <w:rFonts w:ascii="Arial Narrow" w:eastAsia="Calibri" w:hAnsi="Arial Narrow" w:cs="Courier New"/>
          <w:spacing w:val="-8"/>
          <w:sz w:val="26"/>
          <w:szCs w:val="26"/>
        </w:rPr>
        <w:t>WILLIAN NASCIMENTO DE MOURA (PT)</w:t>
      </w:r>
    </w:p>
    <w:p w14:paraId="51E07E40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2C5850F1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5325F269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  <w:r w:rsidRPr="00F34A3A">
        <w:rPr>
          <w:rFonts w:ascii="Arial Narrow" w:eastAsia="Calibri" w:hAnsi="Arial Narrow" w:cs="Courier New"/>
          <w:spacing w:val="-8"/>
          <w:sz w:val="26"/>
          <w:szCs w:val="26"/>
        </w:rPr>
        <w:t>DINAMILTON DA SILVA LIMA (PT)</w:t>
      </w:r>
    </w:p>
    <w:p w14:paraId="71D17D35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0CBD5D02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57A5C7DA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  <w:r w:rsidRPr="00F34A3A">
        <w:rPr>
          <w:rFonts w:ascii="Arial Narrow" w:eastAsia="Calibri" w:hAnsi="Arial Narrow" w:cs="Courier New"/>
          <w:spacing w:val="-8"/>
          <w:sz w:val="26"/>
          <w:szCs w:val="26"/>
        </w:rPr>
        <w:t>EDNAURA ALVES COSTA (UB)</w:t>
      </w:r>
    </w:p>
    <w:p w14:paraId="0DF0E3E5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6D6378AB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1C1925F8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  <w:r w:rsidRPr="00F34A3A">
        <w:rPr>
          <w:rFonts w:ascii="Arial Narrow" w:eastAsia="Calibri" w:hAnsi="Arial Narrow" w:cs="Courier New"/>
          <w:spacing w:val="-8"/>
          <w:sz w:val="26"/>
          <w:szCs w:val="26"/>
        </w:rPr>
        <w:t>MARIA LAURINDA INÁCIO DE SOUSA (UB)</w:t>
      </w:r>
    </w:p>
    <w:p w14:paraId="0BD259AA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1FC67593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1B993F54" w14:textId="5B91E6CE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  <w:r w:rsidRPr="00F34A3A">
        <w:rPr>
          <w:rFonts w:ascii="Arial Narrow" w:eastAsia="Calibri" w:hAnsi="Arial Narrow" w:cs="Courier New"/>
          <w:spacing w:val="-8"/>
          <w:sz w:val="26"/>
          <w:szCs w:val="26"/>
        </w:rPr>
        <w:t>CELIVÂNIA DE ARAÚJO NEVES</w:t>
      </w:r>
      <w:r w:rsidRPr="00F34A3A">
        <w:rPr>
          <w:rFonts w:ascii="Arial Narrow" w:eastAsia="Calibri" w:hAnsi="Arial Narrow" w:cs="Courier New"/>
          <w:spacing w:val="-8"/>
          <w:sz w:val="26"/>
          <w:szCs w:val="26"/>
        </w:rPr>
        <w:t xml:space="preserve"> </w:t>
      </w:r>
      <w:r w:rsidRPr="00F34A3A">
        <w:rPr>
          <w:rFonts w:ascii="Arial Narrow" w:eastAsia="Calibri" w:hAnsi="Arial Narrow" w:cs="Courier New"/>
          <w:spacing w:val="-8"/>
          <w:sz w:val="26"/>
          <w:szCs w:val="26"/>
        </w:rPr>
        <w:t>(PV)</w:t>
      </w:r>
    </w:p>
    <w:p w14:paraId="611F3276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04DFB482" w14:textId="77777777" w:rsidR="00F34A3A" w:rsidRPr="00F34A3A" w:rsidRDefault="00F34A3A" w:rsidP="00F34A3A">
      <w:pPr>
        <w:spacing w:after="0"/>
        <w:jc w:val="center"/>
        <w:rPr>
          <w:rFonts w:ascii="Arial Narrow" w:eastAsia="Calibri" w:hAnsi="Arial Narrow" w:cs="Courier New"/>
          <w:spacing w:val="-8"/>
          <w:sz w:val="26"/>
          <w:szCs w:val="26"/>
        </w:rPr>
      </w:pPr>
    </w:p>
    <w:p w14:paraId="151C9853" w14:textId="77777777" w:rsidR="00F34A3A" w:rsidRPr="00F34A3A" w:rsidRDefault="00F34A3A" w:rsidP="00F34A3A">
      <w:pPr>
        <w:spacing w:after="0"/>
        <w:jc w:val="center"/>
        <w:rPr>
          <w:rFonts w:ascii="Arial Narrow" w:hAnsi="Arial Narrow" w:cs="Courier New"/>
          <w:sz w:val="26"/>
          <w:szCs w:val="26"/>
        </w:rPr>
      </w:pPr>
      <w:r w:rsidRPr="00F34A3A">
        <w:rPr>
          <w:rFonts w:ascii="Arial Narrow" w:eastAsia="Calibri" w:hAnsi="Arial Narrow" w:cs="Courier New"/>
          <w:spacing w:val="-8"/>
          <w:sz w:val="26"/>
          <w:szCs w:val="26"/>
        </w:rPr>
        <w:t>FRANCISCO NETO DIAS (UB)</w:t>
      </w:r>
    </w:p>
    <w:p w14:paraId="2F4C8F7C" w14:textId="77777777" w:rsidR="00B347FB" w:rsidRPr="00F34A3A" w:rsidRDefault="00B347FB" w:rsidP="00B347FB">
      <w:pPr>
        <w:pStyle w:val="SemEspaamento"/>
        <w:ind w:firstLine="708"/>
        <w:jc w:val="center"/>
        <w:rPr>
          <w:rFonts w:ascii="Arial Narrow" w:hAnsi="Arial Narrow" w:cs="Times New Roman"/>
          <w:b/>
          <w:sz w:val="26"/>
          <w:szCs w:val="26"/>
        </w:rPr>
      </w:pPr>
    </w:p>
    <w:p w14:paraId="27296722" w14:textId="77777777" w:rsidR="00B347FB" w:rsidRPr="00F34A3A" w:rsidRDefault="00B347FB" w:rsidP="00B347FB">
      <w:pPr>
        <w:pStyle w:val="SemEspaamento"/>
        <w:ind w:firstLine="708"/>
        <w:jc w:val="center"/>
        <w:rPr>
          <w:rFonts w:ascii="Arial Narrow" w:hAnsi="Arial Narrow" w:cs="Times New Roman"/>
          <w:sz w:val="26"/>
          <w:szCs w:val="26"/>
        </w:rPr>
      </w:pPr>
    </w:p>
    <w:p w14:paraId="720F507E" w14:textId="77777777" w:rsidR="00EB38BD" w:rsidRPr="00F34A3A" w:rsidRDefault="00EB38BD" w:rsidP="00B347FB">
      <w:pPr>
        <w:spacing w:line="240" w:lineRule="auto"/>
        <w:rPr>
          <w:rFonts w:ascii="Arial Narrow" w:hAnsi="Arial Narrow" w:cs="Times New Roman"/>
          <w:sz w:val="26"/>
          <w:szCs w:val="26"/>
        </w:rPr>
      </w:pPr>
    </w:p>
    <w:bookmarkEnd w:id="0"/>
    <w:p w14:paraId="584CDF1C" w14:textId="77777777" w:rsidR="00F34A3A" w:rsidRPr="00F34A3A" w:rsidRDefault="00F34A3A" w:rsidP="00B347FB">
      <w:pPr>
        <w:spacing w:line="240" w:lineRule="auto"/>
        <w:rPr>
          <w:rFonts w:ascii="Arial Narrow" w:hAnsi="Arial Narrow" w:cs="Times New Roman"/>
          <w:sz w:val="26"/>
          <w:szCs w:val="26"/>
        </w:rPr>
      </w:pPr>
    </w:p>
    <w:sectPr w:rsidR="00F34A3A" w:rsidRPr="00F34A3A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C0C29F" w14:textId="77777777" w:rsidR="00D521FA" w:rsidRDefault="00D521FA" w:rsidP="009F659F">
      <w:pPr>
        <w:spacing w:after="0" w:line="240" w:lineRule="auto"/>
      </w:pPr>
      <w:r>
        <w:separator/>
      </w:r>
    </w:p>
  </w:endnote>
  <w:endnote w:type="continuationSeparator" w:id="0">
    <w:p w14:paraId="6D71E835" w14:textId="77777777" w:rsidR="00D521FA" w:rsidRDefault="00D521FA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E37877" w:rsidRPr="009F659F" w:rsidRDefault="00E37877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E37877" w:rsidRDefault="00E37877" w:rsidP="002305CE">
    <w:pPr>
      <w:pStyle w:val="Ttulo1"/>
    </w:pPr>
    <w:r>
      <w:t>__________________________________________________________________________</w:t>
    </w:r>
  </w:p>
  <w:p w14:paraId="3EE5CC0A" w14:textId="77777777" w:rsidR="00E37877" w:rsidRPr="009F659F" w:rsidRDefault="00E37877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E37877" w:rsidRPr="009F659F" w:rsidRDefault="00E37877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E37877" w:rsidRPr="009F659F" w:rsidRDefault="00E37877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B27AD1" w14:textId="77777777" w:rsidR="00D521FA" w:rsidRDefault="00D521FA" w:rsidP="009F659F">
      <w:pPr>
        <w:spacing w:after="0" w:line="240" w:lineRule="auto"/>
      </w:pPr>
      <w:r>
        <w:separator/>
      </w:r>
    </w:p>
  </w:footnote>
  <w:footnote w:type="continuationSeparator" w:id="0">
    <w:p w14:paraId="1E250CE3" w14:textId="77777777" w:rsidR="00D521FA" w:rsidRDefault="00D521FA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E37877" w:rsidRDefault="00E37877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52BD4A1" w14:textId="77777777" w:rsidR="00E37877" w:rsidRPr="009F659F" w:rsidRDefault="00E37877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E37877" w:rsidRPr="009F659F" w:rsidRDefault="00E37877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E37877" w:rsidRDefault="00E37877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E37877" w:rsidRPr="0076531F" w:rsidRDefault="00E37877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3029D"/>
    <w:rsid w:val="0005628F"/>
    <w:rsid w:val="000623D1"/>
    <w:rsid w:val="00081533"/>
    <w:rsid w:val="00085219"/>
    <w:rsid w:val="000B3527"/>
    <w:rsid w:val="000B6669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1D40B3"/>
    <w:rsid w:val="00211D34"/>
    <w:rsid w:val="002305CE"/>
    <w:rsid w:val="002A40CD"/>
    <w:rsid w:val="00313D31"/>
    <w:rsid w:val="00320D28"/>
    <w:rsid w:val="003405F1"/>
    <w:rsid w:val="003538CD"/>
    <w:rsid w:val="00376705"/>
    <w:rsid w:val="003C04C2"/>
    <w:rsid w:val="003C148F"/>
    <w:rsid w:val="00402FA9"/>
    <w:rsid w:val="00444F4A"/>
    <w:rsid w:val="00491383"/>
    <w:rsid w:val="004C45F9"/>
    <w:rsid w:val="004C6B38"/>
    <w:rsid w:val="004E4C6D"/>
    <w:rsid w:val="005110EE"/>
    <w:rsid w:val="00592AFF"/>
    <w:rsid w:val="0059639A"/>
    <w:rsid w:val="00622C90"/>
    <w:rsid w:val="0063075D"/>
    <w:rsid w:val="0065579E"/>
    <w:rsid w:val="006B3D92"/>
    <w:rsid w:val="0073706A"/>
    <w:rsid w:val="00753A62"/>
    <w:rsid w:val="0076531F"/>
    <w:rsid w:val="007B627F"/>
    <w:rsid w:val="007D3714"/>
    <w:rsid w:val="007D556F"/>
    <w:rsid w:val="007E4049"/>
    <w:rsid w:val="00804CAF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347FB"/>
    <w:rsid w:val="00B865BE"/>
    <w:rsid w:val="00B96A81"/>
    <w:rsid w:val="00BB65AA"/>
    <w:rsid w:val="00BC7A70"/>
    <w:rsid w:val="00C24F92"/>
    <w:rsid w:val="00C77674"/>
    <w:rsid w:val="00C9336C"/>
    <w:rsid w:val="00D521FA"/>
    <w:rsid w:val="00DD5374"/>
    <w:rsid w:val="00DE2AFD"/>
    <w:rsid w:val="00DE3B3C"/>
    <w:rsid w:val="00E10C17"/>
    <w:rsid w:val="00E149CF"/>
    <w:rsid w:val="00E37877"/>
    <w:rsid w:val="00E43414"/>
    <w:rsid w:val="00E718C1"/>
    <w:rsid w:val="00E857CF"/>
    <w:rsid w:val="00EA446D"/>
    <w:rsid w:val="00EB38BD"/>
    <w:rsid w:val="00EC359F"/>
    <w:rsid w:val="00F34A3A"/>
    <w:rsid w:val="00F4206C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2025-04-10T19:18:00Z</dcterms:created>
  <dcterms:modified xsi:type="dcterms:W3CDTF">2025-04-10T19:18:00Z</dcterms:modified>
</cp:coreProperties>
</file>