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2ED2C" w14:textId="06A4620B" w:rsidR="009B3DFB" w:rsidRPr="00D41944" w:rsidRDefault="00D85DB5" w:rsidP="007B0EBA">
      <w:pPr>
        <w:pStyle w:val="Cabealho"/>
        <w:rPr>
          <w:rFonts w:ascii="Arial" w:hAnsi="Arial" w:cs="Arial"/>
          <w:b/>
        </w:rPr>
      </w:pPr>
      <w:r w:rsidRPr="00D85DB5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58441E6B" wp14:editId="3BC2B75F">
            <wp:simplePos x="0" y="0"/>
            <wp:positionH relativeFrom="margin">
              <wp:posOffset>4505325</wp:posOffset>
            </wp:positionH>
            <wp:positionV relativeFrom="margin">
              <wp:posOffset>-872490</wp:posOffset>
            </wp:positionV>
            <wp:extent cx="1739265" cy="5486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>
        <w:br/>
      </w:r>
      <w:r w:rsidR="009B3DFB" w:rsidRPr="00D41944">
        <w:rPr>
          <w:rFonts w:ascii="Arial" w:hAnsi="Arial" w:cs="Arial"/>
          <w:b/>
          <w:bCs/>
        </w:rPr>
        <w:t>INDICAÇÃO Nº</w:t>
      </w:r>
      <w:r w:rsidR="00DE2F8B">
        <w:rPr>
          <w:rFonts w:ascii="Arial" w:hAnsi="Arial" w:cs="Arial"/>
          <w:b/>
          <w:bCs/>
        </w:rPr>
        <w:t xml:space="preserve"> 258</w:t>
      </w:r>
      <w:r w:rsidR="009B3DFB" w:rsidRPr="00D41944">
        <w:rPr>
          <w:rFonts w:ascii="Arial" w:hAnsi="Arial" w:cs="Arial"/>
          <w:b/>
          <w:bCs/>
        </w:rPr>
        <w:t>/202</w:t>
      </w:r>
      <w:r w:rsidR="000D134C" w:rsidRPr="00D41944">
        <w:rPr>
          <w:rFonts w:ascii="Arial" w:hAnsi="Arial" w:cs="Arial"/>
          <w:b/>
          <w:bCs/>
        </w:rPr>
        <w:t>5</w:t>
      </w:r>
      <w:r w:rsidR="007B0EBA" w:rsidRPr="007B0EBA">
        <w:rPr>
          <w:noProof/>
        </w:rPr>
        <w:t xml:space="preserve"> </w:t>
      </w:r>
      <w:r w:rsidR="009B3DFB" w:rsidRPr="00D41944">
        <w:rPr>
          <w:rFonts w:ascii="Arial" w:hAnsi="Arial" w:cs="Arial"/>
          <w:b/>
        </w:rPr>
        <w:t xml:space="preserve">GABINETE VEREADOR </w:t>
      </w:r>
      <w:r w:rsidR="00C00AF2" w:rsidRPr="00D41944">
        <w:rPr>
          <w:rFonts w:ascii="Arial" w:hAnsi="Arial" w:cs="Arial"/>
          <w:b/>
        </w:rPr>
        <w:t xml:space="preserve">TIAGO CORREA </w:t>
      </w:r>
    </w:p>
    <w:p w14:paraId="04C19D56" w14:textId="188C1716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D41944">
        <w:rPr>
          <w:noProof/>
          <w:sz w:val="22"/>
          <w:szCs w:val="22"/>
        </w:rPr>
        <w:t xml:space="preserve"> </w:t>
      </w:r>
    </w:p>
    <w:p w14:paraId="12BD9262" w14:textId="658ED57F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D41944">
        <w:rPr>
          <w:noProof/>
          <w:sz w:val="22"/>
          <w:szCs w:val="22"/>
        </w:rPr>
        <w:t xml:space="preserve"> </w:t>
      </w:r>
    </w:p>
    <w:p w14:paraId="0DA57E8A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D41944">
        <w:rPr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D41944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B2A6C32" w14:textId="53C02EEE" w:rsidR="00616DA6" w:rsidRPr="00922CF5" w:rsidRDefault="009B3DFB" w:rsidP="00616DA6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D41944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D41944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D41944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D41944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922CF5" w:rsidRPr="00922CF5">
        <w:rPr>
          <w:rFonts w:ascii="Arial" w:hAnsi="Arial" w:cs="Arial"/>
          <w:sz w:val="22"/>
          <w:szCs w:val="22"/>
          <w:lang w:val="pt-BR"/>
        </w:rPr>
        <w:t>adoção das providências necessárias para a instalação de aparelhos de ar-condicionado nas dependências da Escola Parigot de Souza.</w:t>
      </w:r>
    </w:p>
    <w:p w14:paraId="5330477F" w14:textId="04F7D4E9" w:rsidR="00C00AF2" w:rsidRPr="00D41944" w:rsidRDefault="00C00AF2" w:rsidP="00616DA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2AFB36E" w14:textId="77777777" w:rsidR="00D41944" w:rsidRPr="00D41944" w:rsidRDefault="00D41944" w:rsidP="00616DA6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AE1D331" w14:textId="3FC2B1C3" w:rsidR="009B3DFB" w:rsidRPr="00D41944" w:rsidRDefault="009B3DFB" w:rsidP="00616DA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D41944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146FAF22" w14:textId="19835310" w:rsidR="009B3DFB" w:rsidRPr="00D41944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</w:p>
    <w:p w14:paraId="2347C661" w14:textId="77777777" w:rsidR="00922CF5" w:rsidRPr="00922CF5" w:rsidRDefault="00922CF5" w:rsidP="00922CF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22CF5">
        <w:rPr>
          <w:rFonts w:ascii="Arial" w:eastAsia="Times New Roman" w:hAnsi="Arial" w:cs="Arial"/>
          <w:lang w:eastAsia="pt-BR"/>
        </w:rPr>
        <w:t>A presente indicação tem como objetivo proporcionar melhores condições de ensino e aprendizado aos alunos, professores e funcionários da Escola Parigot de Souza, garantindo um ambiente mais confortável e propício ao desenvolvimento das atividades escolares.</w:t>
      </w:r>
    </w:p>
    <w:p w14:paraId="13923F3F" w14:textId="77777777" w:rsidR="00922CF5" w:rsidRPr="00922CF5" w:rsidRDefault="00922CF5" w:rsidP="00922CF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22CF5">
        <w:rPr>
          <w:rFonts w:ascii="Arial" w:eastAsia="Times New Roman" w:hAnsi="Arial" w:cs="Arial"/>
          <w:lang w:eastAsia="pt-BR"/>
        </w:rPr>
        <w:t>Devido às altas temperaturas registradas em nossa região, as salas de aula frequentemente tornam-se um ambiente inadequado para a concentração e o bem-estar dos estudantes, prejudicando o desempenho escolar. A climatização adequada contribui significativamente para a melhoria da qualidade do ensino, reduzindo o desconforto causado pelo calor e promovendo um espaço mais saudável para todos.</w:t>
      </w:r>
    </w:p>
    <w:p w14:paraId="5406259E" w14:textId="380196E5" w:rsidR="00922CF5" w:rsidRPr="00D85DB5" w:rsidRDefault="00922CF5" w:rsidP="00D85DB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22CF5">
        <w:rPr>
          <w:rFonts w:ascii="Arial" w:eastAsia="Times New Roman" w:hAnsi="Arial" w:cs="Arial"/>
          <w:lang w:eastAsia="pt-BR"/>
        </w:rPr>
        <w:t>Diante do exposto, solicita-se que o Executivo Municipal avalie a viabilidade da instalação dos aparelhos de ar-condicionado na referida instituição, garantindo melhores condições para a comunidade escolar.</w:t>
      </w:r>
    </w:p>
    <w:p w14:paraId="3E3C162A" w14:textId="39E9A906" w:rsidR="009B3DFB" w:rsidRPr="00922CF5" w:rsidRDefault="009B3DFB" w:rsidP="00922CF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922CF5">
        <w:rPr>
          <w:rFonts w:ascii="Arial" w:hAnsi="Arial" w:cs="Arial"/>
          <w:color w:val="000000"/>
          <w:sz w:val="22"/>
          <w:szCs w:val="22"/>
        </w:rPr>
        <w:t xml:space="preserve">Sala das </w:t>
      </w:r>
      <w:proofErr w:type="spellStart"/>
      <w:r w:rsidRPr="00922CF5">
        <w:rPr>
          <w:rFonts w:ascii="Arial" w:hAnsi="Arial" w:cs="Arial"/>
          <w:color w:val="000000"/>
          <w:sz w:val="22"/>
          <w:szCs w:val="22"/>
        </w:rPr>
        <w:t>Sessões</w:t>
      </w:r>
      <w:proofErr w:type="spellEnd"/>
      <w:r w:rsidRPr="00922CF5">
        <w:rPr>
          <w:rFonts w:ascii="Arial" w:hAnsi="Arial" w:cs="Arial"/>
          <w:color w:val="000000"/>
          <w:sz w:val="22"/>
          <w:szCs w:val="22"/>
        </w:rPr>
        <w:t xml:space="preserve"> da Câmara Municipal de </w:t>
      </w:r>
      <w:proofErr w:type="spellStart"/>
      <w:r w:rsidRPr="00922CF5">
        <w:rPr>
          <w:rFonts w:ascii="Arial" w:hAnsi="Arial" w:cs="Arial"/>
          <w:color w:val="000000"/>
          <w:sz w:val="22"/>
          <w:szCs w:val="22"/>
        </w:rPr>
        <w:t>Vereadores</w:t>
      </w:r>
      <w:proofErr w:type="spellEnd"/>
      <w:r w:rsidRPr="00922CF5">
        <w:rPr>
          <w:rFonts w:ascii="Arial" w:hAnsi="Arial" w:cs="Arial"/>
          <w:color w:val="000000"/>
          <w:sz w:val="22"/>
          <w:szCs w:val="22"/>
        </w:rPr>
        <w:t xml:space="preserve"> de Francisco Beltrão, </w:t>
      </w:r>
      <w:r w:rsidR="00922CF5" w:rsidRPr="00922CF5">
        <w:rPr>
          <w:rFonts w:ascii="Arial" w:hAnsi="Arial" w:cs="Arial"/>
          <w:color w:val="000000"/>
          <w:sz w:val="22"/>
          <w:szCs w:val="22"/>
        </w:rPr>
        <w:t>26</w:t>
      </w:r>
      <w:r w:rsidR="00317A94" w:rsidRPr="00922CF5">
        <w:rPr>
          <w:rFonts w:ascii="Arial" w:hAnsi="Arial" w:cs="Arial"/>
          <w:color w:val="000000"/>
          <w:sz w:val="22"/>
          <w:szCs w:val="22"/>
        </w:rPr>
        <w:t xml:space="preserve"> </w:t>
      </w:r>
      <w:r w:rsidRPr="00922CF5">
        <w:rPr>
          <w:rFonts w:ascii="Arial" w:hAnsi="Arial" w:cs="Arial"/>
          <w:color w:val="000000"/>
          <w:sz w:val="22"/>
          <w:szCs w:val="22"/>
        </w:rPr>
        <w:t xml:space="preserve">de </w:t>
      </w:r>
      <w:proofErr w:type="spellStart"/>
      <w:r w:rsidR="00317A94" w:rsidRPr="00922CF5">
        <w:rPr>
          <w:rFonts w:ascii="Arial" w:hAnsi="Arial" w:cs="Arial"/>
          <w:color w:val="000000"/>
          <w:sz w:val="22"/>
          <w:szCs w:val="22"/>
        </w:rPr>
        <w:t>março</w:t>
      </w:r>
      <w:proofErr w:type="spellEnd"/>
      <w:r w:rsidRPr="00922CF5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222B2AAB" w14:textId="77777777" w:rsidR="009B3DFB" w:rsidRPr="00922CF5" w:rsidRDefault="009B3DFB" w:rsidP="00922CF5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7777777" w:rsidR="009B3DFB" w:rsidRDefault="009B3DFB" w:rsidP="00D41944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1AA743F" w14:textId="77777777" w:rsidR="00D41944" w:rsidRDefault="00D41944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TIAGO CORREA</w:t>
      </w:r>
    </w:p>
    <w:p w14:paraId="43D6F352" w14:textId="2672D117" w:rsidR="00D22642" w:rsidRPr="00D41944" w:rsidRDefault="009B3DFB" w:rsidP="00D41944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sectPr w:rsidR="00D22642" w:rsidRPr="00D41944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E2F8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E2F8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E2F8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5182B"/>
    <w:rsid w:val="00317A94"/>
    <w:rsid w:val="003D7393"/>
    <w:rsid w:val="004364FB"/>
    <w:rsid w:val="00616DA6"/>
    <w:rsid w:val="007B0EBA"/>
    <w:rsid w:val="00922CF5"/>
    <w:rsid w:val="009326C8"/>
    <w:rsid w:val="009B3DFB"/>
    <w:rsid w:val="00C00AF2"/>
    <w:rsid w:val="00C801BE"/>
    <w:rsid w:val="00D22642"/>
    <w:rsid w:val="00D41944"/>
    <w:rsid w:val="00D85DB5"/>
    <w:rsid w:val="00DE2F8B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D41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41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9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2025-03-28T13:13:00Z</cp:lastPrinted>
  <dcterms:created xsi:type="dcterms:W3CDTF">2025-03-28T13:14:00Z</dcterms:created>
  <dcterms:modified xsi:type="dcterms:W3CDTF">2025-04-09T13:02:00Z</dcterms:modified>
</cp:coreProperties>
</file>