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E55" w:rsidRPr="00376E55" w:rsidRDefault="00376E55" w:rsidP="00376E55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76E55">
        <w:rPr>
          <w:rFonts w:ascii="Times New Roman" w:hAnsi="Times New Roman" w:cs="Times New Roman"/>
          <w:b/>
          <w:sz w:val="24"/>
          <w:szCs w:val="24"/>
        </w:rPr>
        <w:tab/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>DECRETO LEGISLATIVO Nº09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23</w:t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MARÇO</w:t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376E5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376E55" w:rsidRPr="00376E55" w:rsidRDefault="00376E55" w:rsidP="00376E55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6E55" w:rsidRPr="00376E55" w:rsidRDefault="00376E55" w:rsidP="00376E55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376E55">
        <w:rPr>
          <w:rFonts w:ascii="Times New Roman" w:hAnsi="Times New Roman" w:cs="Times New Roman"/>
          <w:b/>
          <w:sz w:val="24"/>
          <w:szCs w:val="24"/>
        </w:rPr>
        <w:t xml:space="preserve">CONCEDE O TÍTULO DE CIDADÃO HONORÁRIO CAMPONOVENSE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76E55">
        <w:rPr>
          <w:rFonts w:ascii="Times New Roman" w:hAnsi="Times New Roman" w:cs="Times New Roman"/>
          <w:b/>
          <w:sz w:val="24"/>
          <w:szCs w:val="24"/>
        </w:rPr>
        <w:t xml:space="preserve">AO SENHOR </w:t>
      </w:r>
      <w:r w:rsidRPr="00376E55">
        <w:rPr>
          <w:rFonts w:ascii="Times New Roman" w:hAnsi="Times New Roman" w:cs="Times New Roman"/>
          <w:b/>
          <w:caps/>
          <w:sz w:val="24"/>
          <w:szCs w:val="24"/>
        </w:rPr>
        <w:t>JOSÉ DE ARIMATÉIA BARBOSA</w:t>
      </w:r>
      <w:r w:rsidRPr="00376E55">
        <w:rPr>
          <w:rFonts w:ascii="Times New Roman" w:hAnsi="Times New Roman" w:cs="Times New Roman"/>
          <w:b/>
          <w:sz w:val="24"/>
          <w:szCs w:val="24"/>
        </w:rPr>
        <w:t xml:space="preserve">, E DÁ OUTRAS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76E55">
        <w:rPr>
          <w:rFonts w:ascii="Times New Roman" w:hAnsi="Times New Roman" w:cs="Times New Roman"/>
          <w:b/>
          <w:sz w:val="24"/>
          <w:szCs w:val="24"/>
        </w:rPr>
        <w:t>PROVIDÊNCIAS.</w:t>
      </w:r>
    </w:p>
    <w:p w:rsidR="00376E55" w:rsidRPr="00376E55" w:rsidRDefault="00376E55" w:rsidP="00376E55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376E55" w:rsidRPr="00376E55" w:rsidRDefault="00376E55" w:rsidP="00376E5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 w:rsidRPr="00376E55">
        <w:rPr>
          <w:bCs/>
          <w:sz w:val="24"/>
          <w:szCs w:val="24"/>
        </w:rPr>
        <w:t>,</w:t>
      </w:r>
      <w:r w:rsidRPr="00376E55">
        <w:rPr>
          <w:b/>
          <w:bCs/>
          <w:sz w:val="24"/>
          <w:szCs w:val="24"/>
        </w:rPr>
        <w:t xml:space="preserve"> </w:t>
      </w:r>
      <w:r w:rsidRPr="00376E55">
        <w:rPr>
          <w:sz w:val="24"/>
          <w:szCs w:val="24"/>
        </w:rPr>
        <w:t>Presidente da Câmara Municipal de Campo Novo do Parecis, Estado de Mato Grosso,</w:t>
      </w:r>
    </w:p>
    <w:p w:rsidR="00376E55" w:rsidRPr="00376E55" w:rsidRDefault="00376E55" w:rsidP="00376E55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376E55" w:rsidRPr="00376E55" w:rsidRDefault="00376E55" w:rsidP="00376E55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76E55">
        <w:rPr>
          <w:b/>
          <w:sz w:val="24"/>
          <w:szCs w:val="24"/>
        </w:rPr>
        <w:t>FAÇO SABER</w:t>
      </w:r>
      <w:r w:rsidRPr="00376E55"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 w:rsidRPr="00376E55">
        <w:rPr>
          <w:sz w:val="24"/>
          <w:szCs w:val="24"/>
        </w:rPr>
        <w:tab/>
      </w:r>
    </w:p>
    <w:p w:rsidR="00376E55" w:rsidRPr="00376E55" w:rsidRDefault="00376E55" w:rsidP="00376E55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376E55" w:rsidRPr="00376E55" w:rsidRDefault="00376E55" w:rsidP="00376E55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376E55" w:rsidRPr="00376E55" w:rsidRDefault="00376E55" w:rsidP="00376E55">
      <w:pPr>
        <w:pStyle w:val="Recuodecorpodetexto2"/>
        <w:ind w:right="-238" w:firstLine="720"/>
        <w:rPr>
          <w:b/>
          <w:szCs w:val="24"/>
        </w:rPr>
      </w:pPr>
      <w:r>
        <w:rPr>
          <w:b/>
          <w:bCs/>
          <w:szCs w:val="24"/>
        </w:rPr>
        <w:tab/>
      </w:r>
      <w:r w:rsidRPr="00376E55">
        <w:rPr>
          <w:b/>
          <w:bCs/>
          <w:szCs w:val="24"/>
        </w:rPr>
        <w:t>Art. 1º</w:t>
      </w:r>
      <w:r w:rsidRPr="00376E55">
        <w:rPr>
          <w:szCs w:val="24"/>
        </w:rPr>
        <w:t xml:space="preserve">. Fica concedido o Título de Cidadão Honorário </w:t>
      </w:r>
      <w:proofErr w:type="spellStart"/>
      <w:r w:rsidRPr="00376E55">
        <w:rPr>
          <w:szCs w:val="24"/>
        </w:rPr>
        <w:t>Camponovense</w:t>
      </w:r>
      <w:proofErr w:type="spellEnd"/>
      <w:r w:rsidRPr="00376E55">
        <w:rPr>
          <w:szCs w:val="24"/>
        </w:rPr>
        <w:t xml:space="preserve"> ao Senhor</w:t>
      </w:r>
      <w:r w:rsidRPr="00376E55">
        <w:rPr>
          <w:b/>
          <w:caps/>
          <w:szCs w:val="24"/>
        </w:rPr>
        <w:t xml:space="preserve"> JOSÉ DE ARIMATÉIA BARBOSA</w:t>
      </w:r>
      <w:r w:rsidRPr="00376E55">
        <w:rPr>
          <w:b/>
          <w:szCs w:val="24"/>
        </w:rPr>
        <w:t>.</w:t>
      </w:r>
    </w:p>
    <w:p w:rsidR="00376E55" w:rsidRPr="00376E55" w:rsidRDefault="00376E55" w:rsidP="00376E55">
      <w:pPr>
        <w:pStyle w:val="Recuodecorpodetexto2"/>
        <w:ind w:right="-238" w:firstLine="720"/>
        <w:rPr>
          <w:b/>
          <w:caps/>
          <w:szCs w:val="24"/>
        </w:rPr>
      </w:pPr>
    </w:p>
    <w:p w:rsidR="00376E55" w:rsidRPr="00376E55" w:rsidRDefault="00376E55" w:rsidP="00376E55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</w:r>
      <w:r w:rsidRPr="00376E55">
        <w:rPr>
          <w:b/>
          <w:bCs/>
          <w:szCs w:val="24"/>
        </w:rPr>
        <w:t>Art. 2</w:t>
      </w:r>
      <w:r w:rsidRPr="00376E55">
        <w:rPr>
          <w:szCs w:val="24"/>
        </w:rPr>
        <w:t xml:space="preserve">º. A outorga da honraria dar-se-á em data e horário a ser posteriormente marcados. </w:t>
      </w:r>
    </w:p>
    <w:p w:rsidR="00376E55" w:rsidRPr="00376E55" w:rsidRDefault="00376E55" w:rsidP="00376E55">
      <w:pPr>
        <w:pStyle w:val="Recuodecorpodetexto2"/>
        <w:ind w:right="-238" w:firstLine="720"/>
        <w:rPr>
          <w:b/>
          <w:caps/>
          <w:szCs w:val="24"/>
        </w:rPr>
      </w:pPr>
    </w:p>
    <w:p w:rsidR="00376E55" w:rsidRPr="00376E55" w:rsidRDefault="00376E55" w:rsidP="00376E55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</w:r>
      <w:r w:rsidRPr="00376E55">
        <w:rPr>
          <w:b/>
          <w:bCs/>
          <w:szCs w:val="24"/>
        </w:rPr>
        <w:t>Art. 3º</w:t>
      </w:r>
      <w:r w:rsidRPr="00376E55">
        <w:rPr>
          <w:szCs w:val="24"/>
        </w:rPr>
        <w:t>.</w:t>
      </w:r>
      <w:r w:rsidRPr="00376E55">
        <w:rPr>
          <w:b/>
          <w:bCs/>
          <w:szCs w:val="24"/>
        </w:rPr>
        <w:t xml:space="preserve"> </w:t>
      </w:r>
      <w:r w:rsidRPr="00376E55"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376E55" w:rsidRPr="00376E55" w:rsidRDefault="00376E55" w:rsidP="00376E55">
      <w:pPr>
        <w:pStyle w:val="Recuodecorpodetexto2"/>
        <w:ind w:right="-238" w:firstLine="720"/>
        <w:rPr>
          <w:b/>
          <w:caps/>
          <w:szCs w:val="24"/>
        </w:rPr>
      </w:pPr>
    </w:p>
    <w:p w:rsidR="00376E55" w:rsidRPr="00376E55" w:rsidRDefault="00376E55" w:rsidP="00376E55">
      <w:pPr>
        <w:pStyle w:val="Recuodecorpodetexto2"/>
        <w:ind w:right="-238" w:firstLine="720"/>
        <w:rPr>
          <w:b/>
          <w:caps/>
          <w:szCs w:val="24"/>
        </w:rPr>
      </w:pPr>
      <w:r w:rsidRPr="00376E55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</w:r>
      <w:r w:rsidRPr="00376E55">
        <w:rPr>
          <w:b/>
          <w:bCs/>
          <w:szCs w:val="24"/>
        </w:rPr>
        <w:t>Art. 4</w:t>
      </w:r>
      <w:r w:rsidRPr="00376E55">
        <w:rPr>
          <w:szCs w:val="24"/>
        </w:rPr>
        <w:t>º. Este Decreto Legislativo entra em vigor na data de sua publicação.</w:t>
      </w:r>
    </w:p>
    <w:p w:rsidR="00376E55" w:rsidRPr="00376E55" w:rsidRDefault="00376E55" w:rsidP="00376E55">
      <w:pPr>
        <w:pStyle w:val="Recuodecorpodetexto2"/>
        <w:ind w:right="-238" w:firstLine="720"/>
        <w:rPr>
          <w:b/>
          <w:caps/>
          <w:szCs w:val="24"/>
        </w:rPr>
      </w:pPr>
    </w:p>
    <w:p w:rsidR="00376E55" w:rsidRPr="00376E55" w:rsidRDefault="00376E55" w:rsidP="00376E55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</w:r>
      <w:r w:rsidRPr="00376E55">
        <w:rPr>
          <w:b/>
          <w:bCs/>
          <w:szCs w:val="24"/>
        </w:rPr>
        <w:t>Art</w:t>
      </w:r>
      <w:r w:rsidRPr="00376E55">
        <w:rPr>
          <w:szCs w:val="24"/>
        </w:rPr>
        <w:t xml:space="preserve">. </w:t>
      </w:r>
      <w:r w:rsidRPr="00376E55">
        <w:rPr>
          <w:b/>
          <w:szCs w:val="24"/>
        </w:rPr>
        <w:t>5</w:t>
      </w:r>
      <w:r w:rsidRPr="00376E55">
        <w:rPr>
          <w:b/>
          <w:bCs/>
          <w:szCs w:val="24"/>
        </w:rPr>
        <w:t>º</w:t>
      </w:r>
      <w:r w:rsidRPr="00376E55">
        <w:rPr>
          <w:szCs w:val="24"/>
        </w:rPr>
        <w:t>. Revogam-se as disposições em contrário.</w:t>
      </w:r>
    </w:p>
    <w:p w:rsidR="00376E55" w:rsidRPr="00376E55" w:rsidRDefault="00376E55" w:rsidP="00376E55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376E55" w:rsidRPr="00376E55" w:rsidRDefault="00376E55" w:rsidP="00376E55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 w:rsidRPr="00376E55">
        <w:rPr>
          <w:b/>
          <w:caps/>
          <w:sz w:val="24"/>
          <w:szCs w:val="24"/>
        </w:rPr>
        <w:tab/>
      </w:r>
    </w:p>
    <w:p w:rsidR="00376E55" w:rsidRPr="00376E55" w:rsidRDefault="00376E55" w:rsidP="00376E55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76E55">
        <w:rPr>
          <w:sz w:val="24"/>
          <w:szCs w:val="24"/>
        </w:rPr>
        <w:t xml:space="preserve">Câmara Municipal de Campo Novo do Parecis/MT, em </w:t>
      </w:r>
      <w:r>
        <w:rPr>
          <w:sz w:val="24"/>
          <w:szCs w:val="24"/>
        </w:rPr>
        <w:t>23</w:t>
      </w:r>
      <w:r w:rsidRPr="00376E55">
        <w:rPr>
          <w:sz w:val="24"/>
          <w:szCs w:val="24"/>
        </w:rPr>
        <w:t xml:space="preserve"> de </w:t>
      </w:r>
      <w:r>
        <w:rPr>
          <w:sz w:val="24"/>
          <w:szCs w:val="24"/>
        </w:rPr>
        <w:t>março</w:t>
      </w:r>
      <w:r w:rsidRPr="00376E55">
        <w:rPr>
          <w:sz w:val="24"/>
          <w:szCs w:val="24"/>
        </w:rPr>
        <w:t xml:space="preserve"> de 201</w:t>
      </w:r>
      <w:r>
        <w:rPr>
          <w:sz w:val="24"/>
          <w:szCs w:val="24"/>
        </w:rPr>
        <w:t>5</w:t>
      </w:r>
      <w:r w:rsidRPr="00376E55">
        <w:rPr>
          <w:sz w:val="24"/>
          <w:szCs w:val="24"/>
        </w:rPr>
        <w:t>.</w:t>
      </w:r>
    </w:p>
    <w:p w:rsidR="00376E55" w:rsidRPr="00376E55" w:rsidRDefault="00376E55" w:rsidP="00376E55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76E55" w:rsidRPr="00376E55" w:rsidRDefault="00376E55" w:rsidP="00376E55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76E55" w:rsidRPr="00376E55" w:rsidRDefault="00376E55" w:rsidP="00376E55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76E55" w:rsidRPr="00376E55" w:rsidRDefault="00376E55" w:rsidP="00376E55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376E55" w:rsidRPr="00376E55" w:rsidRDefault="00376E55" w:rsidP="00376E55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376E55" w:rsidRPr="00376E55" w:rsidRDefault="00376E55" w:rsidP="00376E55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76E55" w:rsidRPr="00376E55" w:rsidRDefault="00376E55" w:rsidP="00376E55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76E55" w:rsidRPr="00376E55" w:rsidRDefault="00376E55" w:rsidP="00376E55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376E55"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376E55" w:rsidRPr="00376E55" w:rsidRDefault="00376E55" w:rsidP="00376E55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76E55" w:rsidRPr="00376E55" w:rsidRDefault="00376E55" w:rsidP="00376E55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76E55" w:rsidRPr="00376E55" w:rsidRDefault="00376E55" w:rsidP="00376E55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376E55"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376E55" w:rsidRPr="00376E55" w:rsidRDefault="00376E55" w:rsidP="00376E55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</w:r>
      <w:r w:rsidRPr="00376E55"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376E55" w:rsidRPr="00376E55" w:rsidRDefault="00376E55" w:rsidP="00376E55">
      <w:pPr>
        <w:rPr>
          <w:rFonts w:ascii="Times New Roman" w:hAnsi="Times New Roman" w:cs="Times New Roman"/>
          <w:sz w:val="24"/>
          <w:szCs w:val="24"/>
        </w:rPr>
      </w:pPr>
    </w:p>
    <w:p w:rsidR="00376E55" w:rsidRPr="00376E55" w:rsidRDefault="00376E55" w:rsidP="00376E55">
      <w:pPr>
        <w:rPr>
          <w:rFonts w:ascii="Times New Roman" w:hAnsi="Times New Roman" w:cs="Times New Roman"/>
          <w:sz w:val="24"/>
          <w:szCs w:val="24"/>
        </w:rPr>
      </w:pPr>
    </w:p>
    <w:p w:rsidR="00376E55" w:rsidRPr="00376E55" w:rsidRDefault="00376E55" w:rsidP="00376E55">
      <w:pPr>
        <w:rPr>
          <w:rFonts w:ascii="Times New Roman" w:hAnsi="Times New Roman" w:cs="Times New Roman"/>
          <w:sz w:val="24"/>
          <w:szCs w:val="24"/>
        </w:rPr>
      </w:pPr>
    </w:p>
    <w:p w:rsidR="00376E55" w:rsidRPr="00376E55" w:rsidRDefault="00376E55" w:rsidP="00376E55">
      <w:pPr>
        <w:ind w:right="-522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376E55" w:rsidRPr="00376E55" w:rsidRDefault="00376E55" w:rsidP="00376E55">
      <w:pPr>
        <w:pStyle w:val="Recuodecorpodetexto2"/>
        <w:ind w:left="100" w:right="-522" w:firstLine="3440"/>
        <w:rPr>
          <w:szCs w:val="24"/>
        </w:rPr>
      </w:pPr>
    </w:p>
    <w:sectPr w:rsidR="00376E55" w:rsidRPr="00376E55" w:rsidSect="00376E55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376E55"/>
    <w:rsid w:val="00A906D8"/>
    <w:rsid w:val="00AB5A74"/>
    <w:rsid w:val="00F071AE"/>
    <w:rsid w:val="00F95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rsid w:val="00376E55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76E5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376E55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76E55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2015-03-26T19:53:00Z</dcterms:created>
  <dcterms:modified xsi:type="dcterms:W3CDTF">2015-03-26T19:53:00Z</dcterms:modified>
</cp:coreProperties>
</file>