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Pr="00026A13" w:rsidRDefault="004F4BB2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F65C76" w:rsidP="00026A13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  <w:szCs w:val="20"/>
        </w:rPr>
      </w:pPr>
      <w:bookmarkStart w:id="0" w:name="_Hlk482868542"/>
      <w:bookmarkStart w:id="1" w:name="_Hlk484785766"/>
      <w:r>
        <w:rPr>
          <w:rFonts w:ascii="Courier New" w:hAnsi="Courier New" w:cs="Courier New"/>
          <w:b/>
          <w:sz w:val="20"/>
          <w:szCs w:val="20"/>
        </w:rPr>
        <w:t xml:space="preserve">PROJETO DE LEI Nº 26 </w:t>
      </w:r>
      <w:r w:rsidR="00026A13" w:rsidRPr="00026A13">
        <w:rPr>
          <w:rFonts w:ascii="Courier New" w:hAnsi="Courier New" w:cs="Courier New"/>
          <w:b/>
          <w:sz w:val="20"/>
          <w:szCs w:val="20"/>
        </w:rPr>
        <w:t>DE 14 DE MARÇO DE 2018</w:t>
      </w:r>
    </w:p>
    <w:p w:rsidR="00026A13" w:rsidRPr="00026A13" w:rsidRDefault="00026A13" w:rsidP="00026A13">
      <w:pPr>
        <w:ind w:left="2127"/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Pr="00026A13" w:rsidRDefault="00026A13" w:rsidP="00026A13">
      <w:pPr>
        <w:rPr>
          <w:rFonts w:ascii="Courier New" w:hAnsi="Courier New" w:cs="Courier New"/>
          <w:b/>
          <w:sz w:val="20"/>
          <w:szCs w:val="20"/>
        </w:rPr>
      </w:pPr>
      <w:r w:rsidRPr="00026A13">
        <w:rPr>
          <w:rFonts w:ascii="Courier New" w:hAnsi="Courier New" w:cs="Courier New"/>
          <w:b/>
          <w:sz w:val="20"/>
          <w:szCs w:val="20"/>
        </w:rPr>
        <w:t>DISPÕE SOBRE A AMPLIAÇÃO DO PERÍMETRO URBANO DE LOURDES.</w:t>
      </w:r>
    </w:p>
    <w:p w:rsidR="00026A13" w:rsidRPr="00026A13" w:rsidRDefault="00026A13" w:rsidP="00026A13">
      <w:pPr>
        <w:tabs>
          <w:tab w:val="left" w:pos="0"/>
        </w:tabs>
        <w:jc w:val="both"/>
        <w:rPr>
          <w:rFonts w:ascii="Courier New" w:hAnsi="Courier New" w:cs="Courier New"/>
          <w:b/>
          <w:sz w:val="20"/>
          <w:szCs w:val="20"/>
        </w:rPr>
      </w:pPr>
      <w:r w:rsidRPr="00026A13">
        <w:rPr>
          <w:rFonts w:ascii="Courier New" w:hAnsi="Courier New" w:cs="Courier New"/>
          <w:b/>
          <w:sz w:val="20"/>
          <w:szCs w:val="20"/>
        </w:rPr>
        <w:t>Gisele Tonchis</w:t>
      </w:r>
      <w:r w:rsidRPr="00026A13">
        <w:rPr>
          <w:rFonts w:ascii="Courier New" w:hAnsi="Courier New" w:cs="Courier New"/>
          <w:sz w:val="20"/>
          <w:szCs w:val="20"/>
        </w:rPr>
        <w:t>, Prefeita do Município de Lourdes, Comarca de Buritama, Estado de São Paulo.</w:t>
      </w:r>
    </w:p>
    <w:p w:rsidR="00026A13" w:rsidRPr="00026A13" w:rsidRDefault="00026A13" w:rsidP="00026A13">
      <w:pPr>
        <w:tabs>
          <w:tab w:val="left" w:pos="0"/>
        </w:tabs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>Faz saber que a Câmara Municipal de Lourdes aprova e ela sanciona e promulga a seguinte lei:</w:t>
      </w:r>
    </w:p>
    <w:p w:rsidR="00026A13" w:rsidRPr="00026A13" w:rsidRDefault="00026A13" w:rsidP="00026A13">
      <w:pPr>
        <w:pStyle w:val="TextosemFormatao"/>
        <w:ind w:left="2124"/>
        <w:jc w:val="both"/>
        <w:rPr>
          <w:rFonts w:cs="Courier New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b/>
          <w:sz w:val="20"/>
          <w:szCs w:val="20"/>
        </w:rPr>
        <w:t xml:space="preserve">Art. 1º </w:t>
      </w:r>
      <w:r w:rsidRPr="00026A13">
        <w:rPr>
          <w:rFonts w:ascii="Courier New" w:hAnsi="Courier New" w:cs="Courier New"/>
          <w:sz w:val="20"/>
          <w:szCs w:val="20"/>
        </w:rPr>
        <w:t>-  O perímetro urbano do município de Lourdes passa a ter a seguinte  descrição: O perímetro urbano do Município de Lourdes</w:t>
      </w:r>
      <w:r w:rsidRPr="00026A13">
        <w:rPr>
          <w:rFonts w:ascii="Courier New" w:eastAsia="SimSun" w:hAnsi="Courier New" w:cs="Courier New"/>
          <w:sz w:val="20"/>
          <w:szCs w:val="20"/>
        </w:rPr>
        <w:t xml:space="preserve"> possui área de 139,8220 </w:t>
      </w:r>
      <w:r w:rsidRPr="00026A13">
        <w:rPr>
          <w:rFonts w:ascii="Courier New" w:hAnsi="Courier New" w:cs="Courier New"/>
          <w:sz w:val="20"/>
          <w:szCs w:val="20"/>
        </w:rPr>
        <w:t>Hectares, sendo delimitado como um polígono irregular, cuja descrição inicia no vértice 1 cravado na margem esquerda do Córrego do Bonito, na divisa com a pr</w:t>
      </w:r>
      <w:r w:rsidRPr="00026A13">
        <w:rPr>
          <w:rFonts w:ascii="Courier New" w:hAnsi="Courier New" w:cs="Courier New"/>
          <w:sz w:val="20"/>
          <w:szCs w:val="20"/>
        </w:rPr>
        <w:t>o</w:t>
      </w:r>
      <w:r w:rsidRPr="00026A13">
        <w:rPr>
          <w:rFonts w:ascii="Courier New" w:hAnsi="Courier New" w:cs="Courier New"/>
          <w:sz w:val="20"/>
          <w:szCs w:val="20"/>
        </w:rPr>
        <w:t xml:space="preserve">priedade de Teresa Cardoso de Souza,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</w:t>
      </w:r>
      <w:r w:rsidRPr="00026A13">
        <w:rPr>
          <w:rFonts w:ascii="Courier New" w:hAnsi="Courier New" w:cs="Courier New"/>
          <w:sz w:val="20"/>
          <w:szCs w:val="20"/>
        </w:rPr>
        <w:t xml:space="preserve"> no az</w:t>
      </w:r>
      <w:r w:rsidRPr="00026A13">
        <w:rPr>
          <w:rFonts w:ascii="Courier New" w:hAnsi="Courier New" w:cs="Courier New"/>
          <w:sz w:val="20"/>
          <w:szCs w:val="20"/>
        </w:rPr>
        <w:t>i</w:t>
      </w:r>
      <w:r w:rsidRPr="00026A13">
        <w:rPr>
          <w:rFonts w:ascii="Courier New" w:hAnsi="Courier New" w:cs="Courier New"/>
          <w:sz w:val="20"/>
          <w:szCs w:val="20"/>
        </w:rPr>
        <w:t xml:space="preserve">mute de </w:t>
      </w:r>
      <w:r w:rsidRPr="00026A13">
        <w:rPr>
          <w:rFonts w:ascii="Courier New" w:hAnsi="Courier New" w:cs="Courier New"/>
          <w:b/>
          <w:sz w:val="20"/>
          <w:szCs w:val="20"/>
        </w:rPr>
        <w:t>139°23'55"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9,22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</w:t>
      </w:r>
      <w:r w:rsidRPr="00026A13">
        <w:rPr>
          <w:rFonts w:ascii="Courier New" w:hAnsi="Courier New" w:cs="Courier New"/>
          <w:sz w:val="20"/>
          <w:szCs w:val="20"/>
        </w:rPr>
        <w:t>i</w:t>
      </w:r>
      <w:r w:rsidRPr="00026A13">
        <w:rPr>
          <w:rFonts w:ascii="Courier New" w:hAnsi="Courier New" w:cs="Courier New"/>
          <w:sz w:val="20"/>
          <w:szCs w:val="20"/>
        </w:rPr>
        <w:t xml:space="preserve">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3, </w:t>
      </w:r>
      <w:r w:rsidRPr="00026A13">
        <w:rPr>
          <w:rFonts w:ascii="Courier New" w:hAnsi="Courier New" w:cs="Courier New"/>
          <w:sz w:val="20"/>
          <w:szCs w:val="20"/>
        </w:rPr>
        <w:t xml:space="preserve">atravessando uma Estrada de Saída para o Bairro Bonito, no azimute de </w:t>
      </w:r>
      <w:r w:rsidRPr="00026A13">
        <w:rPr>
          <w:rFonts w:ascii="Courier New" w:hAnsi="Courier New" w:cs="Courier New"/>
          <w:b/>
          <w:sz w:val="20"/>
          <w:szCs w:val="20"/>
        </w:rPr>
        <w:t>96°33'30"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464,04</w:t>
      </w:r>
      <w:r w:rsidRPr="00026A13">
        <w:rPr>
          <w:rFonts w:ascii="Courier New" w:hAnsi="Courier New" w:cs="Courier New"/>
          <w:sz w:val="20"/>
          <w:szCs w:val="20"/>
        </w:rPr>
        <w:t xml:space="preserve"> metros,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177°55'39"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28,10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144°43'00"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29,58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76°16'41"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92,13</w:t>
      </w:r>
      <w:r w:rsidRPr="00026A13">
        <w:rPr>
          <w:rFonts w:ascii="Courier New" w:hAnsi="Courier New" w:cs="Courier New"/>
          <w:sz w:val="20"/>
          <w:szCs w:val="20"/>
        </w:rPr>
        <w:t xml:space="preserve"> metros; co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>frontando de “1 até 2” com a propriedade de Teresa Cardoso de Souza.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151°43'20"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342,21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8, </w:t>
      </w:r>
      <w:r w:rsidRPr="00026A13">
        <w:rPr>
          <w:rFonts w:ascii="Courier New" w:hAnsi="Courier New" w:cs="Courier New"/>
          <w:sz w:val="20"/>
          <w:szCs w:val="20"/>
        </w:rPr>
        <w:t xml:space="preserve">atravessando uma Estrada de Saída para Turiúba,no azimute de </w:t>
      </w:r>
      <w:r w:rsidRPr="00026A13">
        <w:rPr>
          <w:rFonts w:ascii="Courier New" w:hAnsi="Courier New" w:cs="Courier New"/>
          <w:b/>
          <w:sz w:val="20"/>
          <w:szCs w:val="20"/>
        </w:rPr>
        <w:t>151°50'21"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315,40</w:t>
      </w:r>
      <w:r w:rsidRPr="00026A13">
        <w:rPr>
          <w:rFonts w:ascii="Courier New" w:hAnsi="Courier New" w:cs="Courier New"/>
          <w:sz w:val="20"/>
          <w:szCs w:val="20"/>
        </w:rPr>
        <w:t xml:space="preserve"> metros; co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>frontando de “6 até 8” com a propriedade de Ilmar Delourdes Barbosa e Aparecido Barbosa.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8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214°33'28"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60,95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9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151°41'31"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207,10</w:t>
      </w:r>
      <w:r w:rsidRPr="00026A13">
        <w:rPr>
          <w:rFonts w:ascii="Courier New" w:hAnsi="Courier New" w:cs="Courier New"/>
          <w:sz w:val="20"/>
          <w:szCs w:val="20"/>
        </w:rPr>
        <w:t xml:space="preserve"> metros; confrontando de “8 até 10” com a propriedade Aparec</w:t>
      </w:r>
      <w:r w:rsidRPr="00026A13">
        <w:rPr>
          <w:rFonts w:ascii="Courier New" w:hAnsi="Courier New" w:cs="Courier New"/>
          <w:sz w:val="20"/>
          <w:szCs w:val="20"/>
        </w:rPr>
        <w:t>i</w:t>
      </w:r>
      <w:r w:rsidRPr="00026A13">
        <w:rPr>
          <w:rFonts w:ascii="Courier New" w:hAnsi="Courier New" w:cs="Courier New"/>
          <w:sz w:val="20"/>
          <w:szCs w:val="20"/>
        </w:rPr>
        <w:t>do Barbosa.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228°22'46"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43,18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237°09'54"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20,82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234°01'41"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28,18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234°00'50"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37,21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233°36'30"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32,69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227°39'51"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27,43</w:t>
      </w:r>
      <w:r w:rsidRPr="00026A13">
        <w:rPr>
          <w:rFonts w:ascii="Courier New" w:hAnsi="Courier New" w:cs="Courier New"/>
          <w:sz w:val="20"/>
          <w:szCs w:val="20"/>
        </w:rPr>
        <w:t xml:space="preserve"> m</w:t>
      </w:r>
      <w:r w:rsidRPr="00026A13">
        <w:rPr>
          <w:rFonts w:ascii="Courier New" w:hAnsi="Courier New" w:cs="Courier New"/>
          <w:sz w:val="20"/>
          <w:szCs w:val="20"/>
        </w:rPr>
        <w:t>e</w:t>
      </w:r>
      <w:r w:rsidRPr="00026A13">
        <w:rPr>
          <w:rFonts w:ascii="Courier New" w:hAnsi="Courier New" w:cs="Courier New"/>
          <w:sz w:val="20"/>
          <w:szCs w:val="20"/>
        </w:rPr>
        <w:t xml:space="preserve">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234°38'02"</w:t>
      </w:r>
      <w:r w:rsidRPr="00026A13">
        <w:rPr>
          <w:rFonts w:ascii="Courier New" w:hAnsi="Courier New" w:cs="Courier New"/>
          <w:sz w:val="20"/>
          <w:szCs w:val="20"/>
        </w:rPr>
        <w:t>, na exte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 xml:space="preserve">são de </w:t>
      </w:r>
      <w:r w:rsidRPr="00026A13">
        <w:rPr>
          <w:rFonts w:ascii="Courier New" w:hAnsi="Courier New" w:cs="Courier New"/>
          <w:b/>
          <w:sz w:val="20"/>
          <w:szCs w:val="20"/>
        </w:rPr>
        <w:t>22,42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222°49'33"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9,10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19</w:t>
      </w:r>
      <w:r w:rsidRPr="00026A13">
        <w:rPr>
          <w:rFonts w:ascii="Courier New" w:hAnsi="Courier New" w:cs="Courier New"/>
          <w:sz w:val="20"/>
          <w:szCs w:val="20"/>
        </w:rPr>
        <w:t xml:space="preserve"> no </w:t>
      </w:r>
      <w:r w:rsidRPr="00026A13">
        <w:rPr>
          <w:rFonts w:ascii="Courier New" w:hAnsi="Courier New" w:cs="Courier New"/>
          <w:sz w:val="20"/>
          <w:szCs w:val="20"/>
        </w:rPr>
        <w:lastRenderedPageBreak/>
        <w:t xml:space="preserve">azimute de </w:t>
      </w:r>
      <w:r w:rsidRPr="00026A13">
        <w:rPr>
          <w:rFonts w:ascii="Courier New" w:hAnsi="Courier New" w:cs="Courier New"/>
          <w:b/>
          <w:sz w:val="20"/>
          <w:szCs w:val="20"/>
        </w:rPr>
        <w:t>222°58'12"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9,37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19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239°07'51"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21,70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234°46'32"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20,96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234°37'59"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6,86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236°37'42"</w:t>
      </w:r>
      <w:r w:rsidRPr="00026A13">
        <w:rPr>
          <w:rFonts w:ascii="Courier New" w:hAnsi="Courier New" w:cs="Courier New"/>
          <w:sz w:val="20"/>
          <w:szCs w:val="20"/>
        </w:rPr>
        <w:t>, na e</w:t>
      </w:r>
      <w:r w:rsidRPr="00026A13">
        <w:rPr>
          <w:rFonts w:ascii="Courier New" w:hAnsi="Courier New" w:cs="Courier New"/>
          <w:sz w:val="20"/>
          <w:szCs w:val="20"/>
        </w:rPr>
        <w:t>x</w:t>
      </w:r>
      <w:r w:rsidRPr="00026A13">
        <w:rPr>
          <w:rFonts w:ascii="Courier New" w:hAnsi="Courier New" w:cs="Courier New"/>
          <w:sz w:val="20"/>
          <w:szCs w:val="20"/>
        </w:rPr>
        <w:t xml:space="preserve">tensão de </w:t>
      </w:r>
      <w:r w:rsidRPr="00026A13">
        <w:rPr>
          <w:rFonts w:ascii="Courier New" w:hAnsi="Courier New" w:cs="Courier New"/>
          <w:b/>
          <w:sz w:val="20"/>
          <w:szCs w:val="20"/>
        </w:rPr>
        <w:t>42,67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236°34'00"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10,14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236°32'57"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31,01</w:t>
      </w:r>
      <w:r w:rsidRPr="00026A13">
        <w:rPr>
          <w:rFonts w:ascii="Courier New" w:hAnsi="Courier New" w:cs="Courier New"/>
          <w:sz w:val="20"/>
          <w:szCs w:val="20"/>
        </w:rPr>
        <w:t xml:space="preserve"> metros; acompanhando de “10 até 26” a margem direita do Córrego Da Pedra “sentido jusante” e confrontando na outra margem com a propriedade de Maria Elizabett</w:t>
      </w:r>
      <w:r w:rsidR="0051780B">
        <w:rPr>
          <w:rFonts w:ascii="Courier New" w:hAnsi="Courier New" w:cs="Courier New"/>
          <w:sz w:val="20"/>
          <w:szCs w:val="20"/>
        </w:rPr>
        <w:t xml:space="preserve"> </w:t>
      </w:r>
      <w:r w:rsidRPr="00026A13">
        <w:rPr>
          <w:rFonts w:ascii="Courier New" w:hAnsi="Courier New" w:cs="Courier New"/>
          <w:sz w:val="20"/>
          <w:szCs w:val="20"/>
        </w:rPr>
        <w:t xml:space="preserve">eZovette Carmona e outros - Matricula n° 17.488. 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26, </w:t>
      </w:r>
      <w:r w:rsidRPr="00026A13">
        <w:rPr>
          <w:rFonts w:ascii="Courier New" w:hAnsi="Courier New" w:cs="Courier New"/>
          <w:sz w:val="20"/>
          <w:szCs w:val="20"/>
        </w:rPr>
        <w:t>atravessando um a Estrada Boiadeira e acompanhando margem direita do Córrego Da Pedra “sentido jusante”</w:t>
      </w:r>
      <w:r w:rsidRPr="00026A13">
        <w:rPr>
          <w:rFonts w:ascii="Courier New" w:hAnsi="Courier New" w:cs="Courier New"/>
          <w:b/>
          <w:sz w:val="20"/>
          <w:szCs w:val="20"/>
        </w:rPr>
        <w:t>,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230°20'21"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39,23</w:t>
      </w:r>
      <w:r w:rsidRPr="00026A13">
        <w:rPr>
          <w:rFonts w:ascii="Courier New" w:hAnsi="Courier New" w:cs="Courier New"/>
          <w:sz w:val="20"/>
          <w:szCs w:val="20"/>
        </w:rPr>
        <w:t xml:space="preserve"> metros,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172°12'31"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20,25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167°20'31"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63,40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29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162°12'45"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27,75</w:t>
      </w:r>
      <w:r w:rsidRPr="00026A13">
        <w:rPr>
          <w:rFonts w:ascii="Courier New" w:hAnsi="Courier New" w:cs="Courier New"/>
          <w:sz w:val="20"/>
          <w:szCs w:val="20"/>
        </w:rPr>
        <w:t xml:space="preserve"> m</w:t>
      </w:r>
      <w:r w:rsidRPr="00026A13">
        <w:rPr>
          <w:rFonts w:ascii="Courier New" w:hAnsi="Courier New" w:cs="Courier New"/>
          <w:sz w:val="20"/>
          <w:szCs w:val="20"/>
        </w:rPr>
        <w:t>e</w:t>
      </w:r>
      <w:r w:rsidRPr="00026A13">
        <w:rPr>
          <w:rFonts w:ascii="Courier New" w:hAnsi="Courier New" w:cs="Courier New"/>
          <w:sz w:val="20"/>
          <w:szCs w:val="20"/>
        </w:rPr>
        <w:t xml:space="preserve">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29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162°00'28"</w:t>
      </w:r>
      <w:r w:rsidRPr="00026A13">
        <w:rPr>
          <w:rFonts w:ascii="Courier New" w:hAnsi="Courier New" w:cs="Courier New"/>
          <w:sz w:val="20"/>
          <w:szCs w:val="20"/>
        </w:rPr>
        <w:t>, na exte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 xml:space="preserve">são de </w:t>
      </w:r>
      <w:r w:rsidRPr="00026A13">
        <w:rPr>
          <w:rFonts w:ascii="Courier New" w:hAnsi="Courier New" w:cs="Courier New"/>
          <w:b/>
          <w:sz w:val="20"/>
          <w:szCs w:val="20"/>
        </w:rPr>
        <w:t>16,04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162°05'11"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31,38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155°45'17"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237,78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de “25 até 32” com a Estrada Boiadeira.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32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33, </w:t>
      </w:r>
      <w:r w:rsidRPr="00026A13">
        <w:rPr>
          <w:rFonts w:ascii="Courier New" w:hAnsi="Courier New" w:cs="Courier New"/>
          <w:sz w:val="20"/>
          <w:szCs w:val="20"/>
        </w:rPr>
        <w:t xml:space="preserve">atravessando a Estrada Municipal LOU – 049,no azimute de </w:t>
      </w:r>
      <w:r w:rsidRPr="00026A13">
        <w:rPr>
          <w:rFonts w:ascii="Courier New" w:hAnsi="Courier New" w:cs="Courier New"/>
          <w:b/>
          <w:sz w:val="20"/>
          <w:szCs w:val="20"/>
        </w:rPr>
        <w:t>134°36'50"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20,57</w:t>
      </w:r>
      <w:r w:rsidRPr="00026A13">
        <w:rPr>
          <w:rFonts w:ascii="Courier New" w:hAnsi="Courier New" w:cs="Courier New"/>
          <w:sz w:val="20"/>
          <w:szCs w:val="20"/>
        </w:rPr>
        <w:t xml:space="preserve"> metros e confrontando com a Estrada Municipal LOU – 049.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33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134°36'50"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156,72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34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223°48'27"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157,51</w:t>
      </w:r>
      <w:r w:rsidRPr="00026A13">
        <w:rPr>
          <w:rFonts w:ascii="Courier New" w:hAnsi="Courier New" w:cs="Courier New"/>
          <w:sz w:val="20"/>
          <w:szCs w:val="20"/>
        </w:rPr>
        <w:t xml:space="preserve"> metros; confrontando de “33 até 35” com a propriedade de M</w:t>
      </w:r>
      <w:r w:rsidRPr="00026A13">
        <w:rPr>
          <w:rFonts w:ascii="Courier New" w:hAnsi="Courier New" w:cs="Courier New"/>
          <w:sz w:val="20"/>
          <w:szCs w:val="20"/>
        </w:rPr>
        <w:t>a</w:t>
      </w:r>
      <w:r w:rsidRPr="00026A13">
        <w:rPr>
          <w:rFonts w:ascii="Courier New" w:hAnsi="Courier New" w:cs="Courier New"/>
          <w:sz w:val="20"/>
          <w:szCs w:val="20"/>
        </w:rPr>
        <w:t>ria Elizabette</w:t>
      </w:r>
      <w:r w:rsidR="0051780B">
        <w:rPr>
          <w:rFonts w:ascii="Courier New" w:hAnsi="Courier New" w:cs="Courier New"/>
          <w:sz w:val="20"/>
          <w:szCs w:val="20"/>
        </w:rPr>
        <w:t xml:space="preserve"> </w:t>
      </w:r>
      <w:r w:rsidRPr="00026A13">
        <w:rPr>
          <w:rFonts w:ascii="Courier New" w:hAnsi="Courier New" w:cs="Courier New"/>
          <w:sz w:val="20"/>
          <w:szCs w:val="20"/>
        </w:rPr>
        <w:t>Zovette Carmona e outros - Matricula n° 17.489.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36, </w:t>
      </w:r>
      <w:r w:rsidRPr="00026A13">
        <w:rPr>
          <w:rFonts w:ascii="Courier New" w:hAnsi="Courier New" w:cs="Courier New"/>
          <w:sz w:val="20"/>
          <w:szCs w:val="20"/>
        </w:rPr>
        <w:t xml:space="preserve">atravessando a Estrada Vicinal Jeronimo Marques Nogueira, no azimute de </w:t>
      </w:r>
      <w:r w:rsidRPr="00026A13">
        <w:rPr>
          <w:rFonts w:ascii="Courier New" w:hAnsi="Courier New" w:cs="Courier New"/>
          <w:b/>
          <w:sz w:val="20"/>
          <w:szCs w:val="20"/>
        </w:rPr>
        <w:t>223°48'27"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14,32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</w:t>
      </w:r>
      <w:r w:rsidRPr="00026A13">
        <w:rPr>
          <w:rFonts w:ascii="Courier New" w:hAnsi="Courier New" w:cs="Courier New"/>
          <w:sz w:val="20"/>
          <w:szCs w:val="20"/>
        </w:rPr>
        <w:t>r</w:t>
      </w:r>
      <w:r w:rsidRPr="00026A13">
        <w:rPr>
          <w:rFonts w:ascii="Courier New" w:hAnsi="Courier New" w:cs="Courier New"/>
          <w:sz w:val="20"/>
          <w:szCs w:val="20"/>
        </w:rPr>
        <w:t xml:space="preserve">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121°37'04"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72,69</w:t>
      </w:r>
      <w:r w:rsidRPr="00026A13">
        <w:rPr>
          <w:rFonts w:ascii="Courier New" w:hAnsi="Courier New" w:cs="Courier New"/>
          <w:sz w:val="20"/>
          <w:szCs w:val="20"/>
        </w:rPr>
        <w:t xml:space="preserve"> metros; confrontando de “35 até 37” com a Estrada Vicinal Jeronimo Marques N</w:t>
      </w:r>
      <w:r w:rsidRPr="00026A13">
        <w:rPr>
          <w:rFonts w:ascii="Courier New" w:hAnsi="Courier New" w:cs="Courier New"/>
          <w:sz w:val="20"/>
          <w:szCs w:val="20"/>
        </w:rPr>
        <w:t>o</w:t>
      </w:r>
      <w:r w:rsidRPr="00026A13">
        <w:rPr>
          <w:rFonts w:ascii="Courier New" w:hAnsi="Courier New" w:cs="Courier New"/>
          <w:sz w:val="20"/>
          <w:szCs w:val="20"/>
        </w:rPr>
        <w:t>gueira.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146°17'49"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86,12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com a propriedade de Teresa Cardoso de Souza.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39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291°46'23"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167,43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39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223°49'24"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164,51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315°01'32"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199,54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226°46'33"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408,98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221°22'05"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46,33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</w:t>
      </w:r>
      <w:r w:rsidRPr="00026A13">
        <w:rPr>
          <w:rFonts w:ascii="Courier New" w:hAnsi="Courier New" w:cs="Courier New"/>
          <w:sz w:val="20"/>
          <w:szCs w:val="20"/>
        </w:rPr>
        <w:t>r</w:t>
      </w:r>
      <w:r w:rsidRPr="00026A13">
        <w:rPr>
          <w:rFonts w:ascii="Courier New" w:hAnsi="Courier New" w:cs="Courier New"/>
          <w:sz w:val="20"/>
          <w:szCs w:val="20"/>
        </w:rPr>
        <w:t xml:space="preserve">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213°00'24"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41,69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203°37'26"</w:t>
      </w:r>
      <w:r w:rsidRPr="00026A13">
        <w:rPr>
          <w:rFonts w:ascii="Courier New" w:hAnsi="Courier New" w:cs="Courier New"/>
          <w:sz w:val="20"/>
          <w:szCs w:val="20"/>
        </w:rPr>
        <w:t>, na e</w:t>
      </w:r>
      <w:r w:rsidRPr="00026A13">
        <w:rPr>
          <w:rFonts w:ascii="Courier New" w:hAnsi="Courier New" w:cs="Courier New"/>
          <w:sz w:val="20"/>
          <w:szCs w:val="20"/>
        </w:rPr>
        <w:t>x</w:t>
      </w:r>
      <w:r w:rsidRPr="00026A13">
        <w:rPr>
          <w:rFonts w:ascii="Courier New" w:hAnsi="Courier New" w:cs="Courier New"/>
          <w:sz w:val="20"/>
          <w:szCs w:val="20"/>
        </w:rPr>
        <w:lastRenderedPageBreak/>
        <w:t xml:space="preserve">tensão de </w:t>
      </w:r>
      <w:r w:rsidRPr="00026A13">
        <w:rPr>
          <w:rFonts w:ascii="Courier New" w:hAnsi="Courier New" w:cs="Courier New"/>
          <w:b/>
          <w:sz w:val="20"/>
          <w:szCs w:val="20"/>
        </w:rPr>
        <w:t>62,33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de “38 até 45”  com a propriedade de Carla Cristina Ferreira Quirino da Silva e Amélia Shirley Ferreira Quirino da Silva.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45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45A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187°52'11"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212,37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com a propriedade de Carla Cristina Ferreira Quirino da Silva e Amélia Shirley Ferreira Quirino da Silva.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45A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45B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278°27'49"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14,00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com a margem direita do córrego da Pedra (Limite de divisa do Município de Lourdes com o Município de Buritama).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45B </w:t>
      </w:r>
      <w:r w:rsidRPr="00026A13">
        <w:rPr>
          <w:rFonts w:ascii="Courier New" w:hAnsi="Courier New" w:cs="Courier New"/>
          <w:sz w:val="20"/>
          <w:szCs w:val="20"/>
        </w:rPr>
        <w:t xml:space="preserve">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07°52'11"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221,57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com a propriedade de Teresa Cardoso de Souza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311°34'48"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205,24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301°34'27"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109,98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confrontando de “46 até 48” com a propriedade de Teresa Cardoso de Souza.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49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10°18'17"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15,67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49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22°22'48"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12,87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24°16'10"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12,07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30°51'44"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11,66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45°11'16"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15,58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28°39'07"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12,70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26°29'50"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40,27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24°11'05"</w:t>
      </w:r>
      <w:r w:rsidRPr="00026A13">
        <w:rPr>
          <w:rFonts w:ascii="Courier New" w:hAnsi="Courier New" w:cs="Courier New"/>
          <w:sz w:val="20"/>
          <w:szCs w:val="20"/>
        </w:rPr>
        <w:t>, na exte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 xml:space="preserve">são de </w:t>
      </w:r>
      <w:r w:rsidRPr="00026A13">
        <w:rPr>
          <w:rFonts w:ascii="Courier New" w:hAnsi="Courier New" w:cs="Courier New"/>
          <w:b/>
          <w:sz w:val="20"/>
          <w:szCs w:val="20"/>
        </w:rPr>
        <w:t>21,83</w:t>
      </w:r>
      <w:r w:rsidRPr="00026A13">
        <w:rPr>
          <w:rFonts w:ascii="Courier New" w:hAnsi="Courier New" w:cs="Courier New"/>
          <w:sz w:val="20"/>
          <w:szCs w:val="20"/>
        </w:rPr>
        <w:t xml:space="preserve"> metros, acompanhado e confrontando de “48 até 56” a margem esquerda do Córrego Da Pedra “sentido Montante”.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123°41'24"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46,87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126°08'07"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78,01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59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127°21'56"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203,50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59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46°51'28"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412,01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319°50'28"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464,19</w:t>
      </w:r>
      <w:r w:rsidRPr="00026A13">
        <w:rPr>
          <w:rFonts w:ascii="Courier New" w:hAnsi="Courier New" w:cs="Courier New"/>
          <w:sz w:val="20"/>
          <w:szCs w:val="20"/>
        </w:rPr>
        <w:t xml:space="preserve"> metros, Confronta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>do de “56 até 61” com a propriedade de Getulio Bonfim de Castro e outros.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45°00'00"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5,66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10°18'17"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11,18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317°29'22"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32,56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328°32'09"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78,55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327°10'17"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36,89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66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67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343°23'35"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62,42</w:t>
      </w:r>
      <w:r w:rsidRPr="00026A13">
        <w:rPr>
          <w:rFonts w:ascii="Courier New" w:hAnsi="Courier New" w:cs="Courier New"/>
          <w:sz w:val="20"/>
          <w:szCs w:val="20"/>
        </w:rPr>
        <w:t xml:space="preserve"> m</w:t>
      </w:r>
      <w:r w:rsidRPr="00026A13">
        <w:rPr>
          <w:rFonts w:ascii="Courier New" w:hAnsi="Courier New" w:cs="Courier New"/>
          <w:sz w:val="20"/>
          <w:szCs w:val="20"/>
        </w:rPr>
        <w:t>e</w:t>
      </w:r>
      <w:r w:rsidRPr="00026A13">
        <w:rPr>
          <w:rFonts w:ascii="Courier New" w:hAnsi="Courier New" w:cs="Courier New"/>
          <w:sz w:val="20"/>
          <w:szCs w:val="20"/>
        </w:rPr>
        <w:t xml:space="preserve">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67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68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319°05'08"</w:t>
      </w:r>
      <w:r w:rsidRPr="00026A13">
        <w:rPr>
          <w:rFonts w:ascii="Courier New" w:hAnsi="Courier New" w:cs="Courier New"/>
          <w:sz w:val="20"/>
          <w:szCs w:val="20"/>
        </w:rPr>
        <w:t>, na exte</w:t>
      </w:r>
      <w:r w:rsidRPr="00026A13">
        <w:rPr>
          <w:rFonts w:ascii="Courier New" w:hAnsi="Courier New" w:cs="Courier New"/>
          <w:sz w:val="20"/>
          <w:szCs w:val="20"/>
        </w:rPr>
        <w:t>n</w:t>
      </w:r>
      <w:r w:rsidRPr="00026A13">
        <w:rPr>
          <w:rFonts w:ascii="Courier New" w:hAnsi="Courier New" w:cs="Courier New"/>
          <w:sz w:val="20"/>
          <w:szCs w:val="20"/>
        </w:rPr>
        <w:t xml:space="preserve">são de </w:t>
      </w:r>
      <w:r w:rsidRPr="00026A13">
        <w:rPr>
          <w:rFonts w:ascii="Courier New" w:hAnsi="Courier New" w:cs="Courier New"/>
          <w:b/>
          <w:sz w:val="20"/>
          <w:szCs w:val="20"/>
        </w:rPr>
        <w:t>218,59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68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69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354°40'52"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121,78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69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70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337°47'38"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117,53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70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71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337°53'19"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133,45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lastRenderedPageBreak/>
        <w:t xml:space="preserve">71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72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2°55'58"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168,52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72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73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4°02'58"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104,79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73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74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17°31'02"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132,62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74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75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15°27'40"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97,53</w:t>
      </w:r>
      <w:r w:rsidRPr="00026A13">
        <w:rPr>
          <w:rFonts w:ascii="Courier New" w:hAnsi="Courier New" w:cs="Courier New"/>
          <w:sz w:val="20"/>
          <w:szCs w:val="20"/>
        </w:rPr>
        <w:t xml:space="preserve"> metros; do vértice </w:t>
      </w:r>
      <w:r w:rsidRPr="00026A13">
        <w:rPr>
          <w:rFonts w:ascii="Courier New" w:hAnsi="Courier New" w:cs="Courier New"/>
          <w:b/>
          <w:sz w:val="20"/>
          <w:szCs w:val="20"/>
        </w:rPr>
        <w:t xml:space="preserve">75 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76</w:t>
      </w:r>
      <w:r w:rsidRPr="00026A13">
        <w:rPr>
          <w:rFonts w:ascii="Courier New" w:hAnsi="Courier New" w:cs="Courier New"/>
          <w:sz w:val="20"/>
          <w:szCs w:val="20"/>
        </w:rPr>
        <w:t xml:space="preserve"> no azimute de </w:t>
      </w:r>
      <w:r w:rsidRPr="00026A13">
        <w:rPr>
          <w:rFonts w:ascii="Courier New" w:hAnsi="Courier New" w:cs="Courier New"/>
          <w:b/>
          <w:sz w:val="20"/>
          <w:szCs w:val="20"/>
        </w:rPr>
        <w:t>24°03'56"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225,61</w:t>
      </w:r>
      <w:r w:rsidRPr="00026A13">
        <w:rPr>
          <w:rFonts w:ascii="Courier New" w:hAnsi="Courier New" w:cs="Courier New"/>
          <w:sz w:val="20"/>
          <w:szCs w:val="20"/>
        </w:rPr>
        <w:t xml:space="preserve"> metros, acompanhando e confrontando de “61 até 76” a Margem esquerda do Córrego do Bonito “sentido Montante”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 xml:space="preserve">Do vértice </w:t>
      </w:r>
      <w:r w:rsidRPr="00026A13">
        <w:rPr>
          <w:rFonts w:ascii="Courier New" w:hAnsi="Courier New" w:cs="Courier New"/>
          <w:b/>
          <w:sz w:val="20"/>
          <w:szCs w:val="20"/>
        </w:rPr>
        <w:t>76</w:t>
      </w:r>
      <w:r w:rsidRPr="00026A13">
        <w:rPr>
          <w:rFonts w:ascii="Courier New" w:hAnsi="Courier New" w:cs="Courier New"/>
          <w:sz w:val="20"/>
          <w:szCs w:val="20"/>
        </w:rPr>
        <w:t xml:space="preserve"> segue até o vértice </w:t>
      </w:r>
      <w:r w:rsidRPr="00026A13">
        <w:rPr>
          <w:rFonts w:ascii="Courier New" w:hAnsi="Courier New" w:cs="Courier New"/>
          <w:b/>
          <w:sz w:val="20"/>
          <w:szCs w:val="20"/>
        </w:rPr>
        <w:t>1</w:t>
      </w:r>
      <w:r w:rsidRPr="00026A13">
        <w:rPr>
          <w:rFonts w:ascii="Courier New" w:hAnsi="Courier New" w:cs="Courier New"/>
          <w:sz w:val="20"/>
          <w:szCs w:val="20"/>
        </w:rPr>
        <w:t xml:space="preserve">, (início da descrição), no azimute de </w:t>
      </w:r>
      <w:r w:rsidRPr="00026A13">
        <w:rPr>
          <w:rFonts w:ascii="Courier New" w:hAnsi="Courier New" w:cs="Courier New"/>
          <w:b/>
          <w:sz w:val="20"/>
          <w:szCs w:val="20"/>
        </w:rPr>
        <w:t>45°00'00"</w:t>
      </w:r>
      <w:r w:rsidRPr="00026A13">
        <w:rPr>
          <w:rFonts w:ascii="Courier New" w:hAnsi="Courier New" w:cs="Courier New"/>
          <w:sz w:val="20"/>
          <w:szCs w:val="20"/>
        </w:rPr>
        <w:t xml:space="preserve">, na extensão de </w:t>
      </w:r>
      <w:r w:rsidRPr="00026A13">
        <w:rPr>
          <w:rFonts w:ascii="Courier New" w:hAnsi="Courier New" w:cs="Courier New"/>
          <w:b/>
          <w:sz w:val="20"/>
          <w:szCs w:val="20"/>
        </w:rPr>
        <w:t>9,90</w:t>
      </w:r>
      <w:r w:rsidRPr="00026A13">
        <w:rPr>
          <w:rFonts w:ascii="Courier New" w:hAnsi="Courier New" w:cs="Courier New"/>
          <w:sz w:val="20"/>
          <w:szCs w:val="20"/>
        </w:rPr>
        <w:t xml:space="preserve"> m, acompanhando a margem esquerda do Córrego do Bonito “sentido Montante” e atravessando e confrontando com a Estrada de saída para Nova Luzitânia e Vincentinópolis.</w:t>
      </w:r>
    </w:p>
    <w:p w:rsidR="00026A13" w:rsidRPr="00026A13" w:rsidRDefault="00026A13" w:rsidP="00026A13">
      <w:pPr>
        <w:pStyle w:val="TextosemFormatao"/>
        <w:jc w:val="both"/>
        <w:rPr>
          <w:rFonts w:cs="Courier New"/>
          <w:szCs w:val="20"/>
        </w:rPr>
      </w:pPr>
      <w:r w:rsidRPr="00026A13">
        <w:rPr>
          <w:rFonts w:cs="Courier New"/>
          <w:szCs w:val="20"/>
        </w:rPr>
        <w:t xml:space="preserve"> O referido perímetro perfaz uma área superficial de </w:t>
      </w:r>
      <w:r w:rsidRPr="00026A13">
        <w:rPr>
          <w:rFonts w:cs="Courier New"/>
          <w:snapToGrid w:val="0"/>
          <w:color w:val="000000"/>
          <w:szCs w:val="20"/>
        </w:rPr>
        <w:t>1.39</w:t>
      </w:r>
      <w:r w:rsidRPr="00026A13">
        <w:rPr>
          <w:rFonts w:cs="Courier New"/>
          <w:snapToGrid w:val="0"/>
          <w:color w:val="000000"/>
          <w:szCs w:val="20"/>
          <w:lang w:val="pt-BR"/>
        </w:rPr>
        <w:t>8</w:t>
      </w:r>
      <w:r w:rsidRPr="00026A13">
        <w:rPr>
          <w:rFonts w:cs="Courier New"/>
          <w:i/>
          <w:szCs w:val="20"/>
        </w:rPr>
        <w:t>.</w:t>
      </w:r>
      <w:r w:rsidRPr="00026A13">
        <w:rPr>
          <w:rFonts w:cs="Courier New"/>
          <w:i/>
          <w:szCs w:val="20"/>
          <w:lang w:val="pt-BR"/>
        </w:rPr>
        <w:t>220</w:t>
      </w:r>
      <w:r w:rsidRPr="00026A13">
        <w:rPr>
          <w:rFonts w:cs="Courier New"/>
          <w:i/>
          <w:szCs w:val="20"/>
        </w:rPr>
        <w:t xml:space="preserve">,00 </w:t>
      </w:r>
      <w:r w:rsidRPr="00026A13">
        <w:rPr>
          <w:rFonts w:cs="Courier New"/>
          <w:b/>
          <w:i/>
          <w:szCs w:val="20"/>
        </w:rPr>
        <w:t xml:space="preserve">metros quadrados, </w:t>
      </w:r>
      <w:r w:rsidRPr="00026A13">
        <w:rPr>
          <w:rFonts w:cs="Courier New"/>
          <w:szCs w:val="20"/>
        </w:rPr>
        <w:t>ou seja</w:t>
      </w:r>
      <w:r w:rsidRPr="00026A13">
        <w:rPr>
          <w:rFonts w:cs="Courier New"/>
          <w:snapToGrid w:val="0"/>
          <w:color w:val="000000"/>
          <w:szCs w:val="20"/>
        </w:rPr>
        <w:t>139,</w:t>
      </w:r>
      <w:r w:rsidRPr="00026A13">
        <w:rPr>
          <w:rFonts w:cs="Courier New"/>
          <w:snapToGrid w:val="0"/>
          <w:color w:val="000000"/>
          <w:szCs w:val="20"/>
          <w:lang w:val="pt-BR"/>
        </w:rPr>
        <w:t>8220</w:t>
      </w:r>
      <w:r w:rsidRPr="00026A13">
        <w:rPr>
          <w:rFonts w:cs="Courier New"/>
          <w:b/>
          <w:i/>
          <w:szCs w:val="20"/>
        </w:rPr>
        <w:t>Hectares</w:t>
      </w:r>
      <w:r w:rsidRPr="00026A13">
        <w:rPr>
          <w:rFonts w:cs="Courier New"/>
          <w:szCs w:val="20"/>
        </w:rPr>
        <w:t>, conforme mapa anexo.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b/>
          <w:sz w:val="20"/>
          <w:szCs w:val="20"/>
        </w:rPr>
        <w:t xml:space="preserve">Art. 2º - </w:t>
      </w:r>
      <w:r w:rsidRPr="00026A13">
        <w:rPr>
          <w:rFonts w:ascii="Courier New" w:hAnsi="Courier New" w:cs="Courier New"/>
          <w:sz w:val="20"/>
          <w:szCs w:val="20"/>
        </w:rPr>
        <w:t>Esta lei entrará em vigor na data de sua publicação, revogadas as di</w:t>
      </w:r>
      <w:r w:rsidRPr="00026A13">
        <w:rPr>
          <w:rFonts w:ascii="Courier New" w:hAnsi="Courier New" w:cs="Courier New"/>
          <w:sz w:val="20"/>
          <w:szCs w:val="20"/>
        </w:rPr>
        <w:t>s</w:t>
      </w:r>
      <w:r w:rsidRPr="00026A13">
        <w:rPr>
          <w:rFonts w:ascii="Courier New" w:hAnsi="Courier New" w:cs="Courier New"/>
          <w:sz w:val="20"/>
          <w:szCs w:val="20"/>
        </w:rPr>
        <w:t>posições em contrário.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026A13" w:rsidP="00026A13">
      <w:pPr>
        <w:jc w:val="center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>Município de Lourdes (SP), 14 de março de 2018.</w: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sz w:val="20"/>
          <w:szCs w:val="20"/>
        </w:rPr>
      </w:pPr>
    </w:p>
    <w:p w:rsidR="00026A13" w:rsidRPr="00026A13" w:rsidRDefault="00F65C76" w:rsidP="00026A13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F63259">
        <w:rPr>
          <w:rFonts w:ascii="Courier New" w:hAnsi="Courier New" w:cs="Courier New"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35pt;height:79.8pt">
            <v:imagedata r:id="rId8" o:title="Assinatura GI"/>
          </v:shape>
        </w:pic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026A13">
        <w:rPr>
          <w:rFonts w:ascii="Courier New" w:hAnsi="Courier New" w:cs="Courier New"/>
          <w:bCs/>
          <w:sz w:val="20"/>
          <w:szCs w:val="20"/>
        </w:rPr>
        <w:t>Gisele Tonchis</w: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bCs/>
          <w:sz w:val="20"/>
          <w:szCs w:val="20"/>
        </w:rPr>
      </w:pPr>
      <w:r w:rsidRPr="00026A13">
        <w:rPr>
          <w:rFonts w:ascii="Courier New" w:hAnsi="Courier New" w:cs="Courier New"/>
          <w:bCs/>
          <w:sz w:val="20"/>
          <w:szCs w:val="20"/>
        </w:rPr>
        <w:t>Prefeita</w:t>
      </w:r>
    </w:p>
    <w:bookmarkEnd w:id="0"/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b/>
          <w:sz w:val="20"/>
          <w:szCs w:val="20"/>
        </w:rPr>
      </w:pPr>
    </w:p>
    <w:p w:rsidR="00026A13" w:rsidRPr="00026A13" w:rsidRDefault="00026A13" w:rsidP="00026A13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026A13">
        <w:rPr>
          <w:rFonts w:ascii="Courier New" w:hAnsi="Courier New" w:cs="Courier New"/>
          <w:b/>
          <w:sz w:val="20"/>
          <w:szCs w:val="20"/>
        </w:rPr>
        <w:t>JUSTIFICATIVA</w: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sz w:val="20"/>
          <w:szCs w:val="20"/>
        </w:rPr>
      </w:pP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>Justifica-se o projeto de lei para obras de pavimentação asfáltica conforme s</w:t>
      </w:r>
      <w:r w:rsidRPr="00026A13">
        <w:rPr>
          <w:rFonts w:ascii="Courier New" w:hAnsi="Courier New" w:cs="Courier New"/>
          <w:sz w:val="20"/>
          <w:szCs w:val="20"/>
        </w:rPr>
        <w:t>o</w:t>
      </w:r>
      <w:r w:rsidRPr="00026A13">
        <w:rPr>
          <w:rFonts w:ascii="Courier New" w:hAnsi="Courier New" w:cs="Courier New"/>
          <w:sz w:val="20"/>
          <w:szCs w:val="20"/>
        </w:rPr>
        <w:t>licitação de documentos pendentes para assinatura de convênio.</w:t>
      </w:r>
    </w:p>
    <w:p w:rsidR="00026A13" w:rsidRPr="00026A13" w:rsidRDefault="00026A13" w:rsidP="00026A13">
      <w:pPr>
        <w:jc w:val="both"/>
        <w:rPr>
          <w:rFonts w:ascii="Courier New" w:hAnsi="Courier New" w:cs="Courier New"/>
          <w:sz w:val="20"/>
          <w:szCs w:val="20"/>
        </w:rPr>
      </w:pPr>
    </w:p>
    <w:p w:rsidR="00026A13" w:rsidRPr="00026A13" w:rsidRDefault="00F65C76" w:rsidP="00026A13">
      <w:pPr>
        <w:jc w:val="center"/>
        <w:rPr>
          <w:rFonts w:ascii="Courier New" w:hAnsi="Courier New" w:cs="Courier New"/>
          <w:sz w:val="20"/>
          <w:szCs w:val="20"/>
        </w:rPr>
      </w:pPr>
      <w:r w:rsidRPr="00F63259">
        <w:rPr>
          <w:rFonts w:ascii="Courier New" w:hAnsi="Courier New" w:cs="Courier New"/>
          <w:sz w:val="20"/>
          <w:szCs w:val="20"/>
        </w:rPr>
        <w:pict>
          <v:shape id="_x0000_i1026" type="#_x0000_t75" style="width:149.85pt;height:83.05pt">
            <v:imagedata r:id="rId8" o:title="Assinatura GI"/>
          </v:shape>
        </w:pic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>Gisele Tonchis</w:t>
      </w:r>
    </w:p>
    <w:p w:rsidR="00026A13" w:rsidRPr="00026A13" w:rsidRDefault="00026A13" w:rsidP="00026A13">
      <w:pPr>
        <w:jc w:val="center"/>
        <w:rPr>
          <w:rFonts w:ascii="Courier New" w:hAnsi="Courier New" w:cs="Courier New"/>
          <w:sz w:val="20"/>
          <w:szCs w:val="20"/>
        </w:rPr>
      </w:pPr>
      <w:r w:rsidRPr="00026A13">
        <w:rPr>
          <w:rFonts w:ascii="Courier New" w:hAnsi="Courier New" w:cs="Courier New"/>
          <w:sz w:val="20"/>
          <w:szCs w:val="20"/>
        </w:rPr>
        <w:t>Prefeita</w:t>
      </w:r>
      <w:bookmarkStart w:id="2" w:name="_GoBack"/>
      <w:bookmarkEnd w:id="1"/>
      <w:bookmarkEnd w:id="2"/>
    </w:p>
    <w:sectPr w:rsidR="00026A13" w:rsidRPr="00026A13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5F4" w:rsidRDefault="007E05F4">
      <w:r>
        <w:separator/>
      </w:r>
    </w:p>
  </w:endnote>
  <w:endnote w:type="continuationSeparator" w:id="1">
    <w:p w:rsidR="007E05F4" w:rsidRDefault="007E0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</w:pPr>
    <w:r>
      <w:t xml:space="preserve">Rua: José Marques Nogueira, 606 – Cep. 15285-000 – Centro - Lourdes/SP </w:t>
    </w:r>
  </w:p>
  <w:p w:rsidR="00CF7B44" w:rsidRDefault="00CF7B44" w:rsidP="00F556D8">
    <w:pPr>
      <w:jc w:val="center"/>
    </w:pPr>
    <w:r>
      <w:t xml:space="preserve"> Fone: 18-3699</w:t>
    </w:r>
    <w:r w:rsidR="00E815E8"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</w:pPr>
    <w: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5F4" w:rsidRDefault="007E05F4">
      <w:r>
        <w:separator/>
      </w:r>
    </w:p>
  </w:footnote>
  <w:footnote w:type="continuationSeparator" w:id="1">
    <w:p w:rsidR="007E05F4" w:rsidRDefault="007E0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F63259" w:rsidP="003B17B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62.45pt;margin-top:6.45pt;width:320.1pt;height:64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</w:rPr>
                </w:pPr>
                <w:r w:rsidRPr="005E22AA">
                  <w:rPr>
                    <w:color w:val="000000"/>
                  </w:rPr>
                  <w:t>PAÇO MUNICIPAL “S</w:t>
                </w:r>
                <w:r>
                  <w:rPr>
                    <w:color w:val="000000"/>
                  </w:rPr>
                  <w:t>EBASTIÃO MAR</w:t>
                </w:r>
                <w:r w:rsidRPr="005E22AA">
                  <w:rPr>
                    <w:color w:val="000000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</w:rPr>
                </w:pPr>
                <w:r w:rsidRPr="008E1A87">
                  <w:rPr>
                    <w:color w:val="000000"/>
                  </w:rPr>
                  <w:t>CNPJ – 59.767.921/0001-27</w:t>
                </w:r>
                <w:r>
                  <w:rPr>
                    <w:color w:val="000000"/>
                  </w:rPr>
                  <w:t xml:space="preserve"> - </w:t>
                </w:r>
                <w:r w:rsidRPr="008E1A87">
                  <w:rPr>
                    <w:color w:val="000000"/>
                  </w:rPr>
                  <w:t>e-mail –</w:t>
                </w:r>
                <w:hyperlink r:id="rId1" w:history="1">
                  <w:r w:rsidR="00C97A7A" w:rsidRPr="004F343D">
                    <w:rPr>
                      <w:rStyle w:val="Hyperlink"/>
                    </w:rPr>
                    <w:t>prefeita@lourdes.sp.gov.br</w:t>
                  </w:r>
                </w:hyperlink>
              </w:p>
              <w:p w:rsidR="00CF7B44" w:rsidRPr="00DA7508" w:rsidRDefault="00F63259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</w:rPr>
                </w:pPr>
                <w:hyperlink r:id="rId2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F65C76">
                  <w:rPr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m 1" o:spid="_x0000_i1029" type="#_x0000_t75" alt="IMG-20170506-WA0009" style="width:443.05pt;height:443.05pt;visibility:visible">
                      <v:imagedata r:id="rId3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</w:rPr>
                </w:pPr>
              </w:p>
            </w:txbxContent>
          </v:textbox>
        </v:shape>
      </w:pict>
    </w:r>
    <w:r>
      <w:rPr>
        <w:noProof/>
      </w:rPr>
      <w:pict>
        <v:shape id="Imagem 2" o:spid="_x0000_s2051" type="#_x0000_t75" alt="IMG-20170506-WA0009" style="position:absolute;margin-left:365.45pt;margin-top:-2.8pt;width:142.75pt;height:72.1pt;z-index:251657216;visibility:visible">
          <v:imagedata r:id="rId3" o:title="IMG-20170506-WA0009" croptop="14920f" cropbottom="17393f"/>
        </v:shape>
      </w:pict>
    </w:r>
    <w:r w:rsidR="003B17BD" w:rsidRPr="00DA7508">
      <w:object w:dxaOrig="2582" w:dyaOrig="2620">
        <v:shape id="_x0000_i1027" type="#_x0000_t75" style="width:67.45pt;height:75.25pt" o:ole="">
          <v:imagedata r:id="rId4" o:title=""/>
        </v:shape>
        <o:OLEObject Type="Embed" ProgID="CorelPhotoPaint.Image.8" ShapeID="_x0000_i1027" DrawAspect="Content" ObjectID="_1582693522" r:id="rId5"/>
      </w:object>
    </w:r>
    <w:r w:rsidR="00F65C76">
      <w:rPr>
        <w:noProof/>
      </w:rPr>
      <w:pict>
        <v:shape id="Imagem 3" o:spid="_x0000_i1028" type="#_x0000_t75" alt="IMG-20170506-WA0009" style="width:443.05pt;height:443.05pt;visibility:visible">
          <v:imagedata r:id="rId3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6A13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26A13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80B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05F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0EF4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259"/>
    <w:rsid w:val="00F63590"/>
    <w:rsid w:val="00F648CF"/>
    <w:rsid w:val="00F6524A"/>
    <w:rsid w:val="00F6531D"/>
    <w:rsid w:val="00F65C76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A1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3Char">
    <w:name w:val="Título 3 Char"/>
    <w:link w:val="Ttulo3"/>
    <w:rsid w:val="00026A13"/>
    <w:rPr>
      <w:b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lourdes.sp.gov.br" TargetMode="External"/><Relationship Id="rId1" Type="http://schemas.openxmlformats.org/officeDocument/2006/relationships/hyperlink" Target="mailto:prefeita@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46416-6BF4-416E-974E-6466B798A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3</TotalTime>
  <Pages>1</Pages>
  <Words>1632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10425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4</cp:revision>
  <cp:lastPrinted>2018-03-15T12:27:00Z</cp:lastPrinted>
  <dcterms:created xsi:type="dcterms:W3CDTF">2018-03-16T11:17:00Z</dcterms:created>
  <dcterms:modified xsi:type="dcterms:W3CDTF">2018-03-16T11:19:00Z</dcterms:modified>
</cp:coreProperties>
</file>