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A5271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A REALIZAÇÃO DO TRABALHO DE TAPA BURACO 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RUA </w:t>
            </w:r>
            <w:r w:rsidR="004A5271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85383E">
              <w:rPr>
                <w:rFonts w:ascii="Arial" w:hAnsi="Arial" w:cs="Arial"/>
                <w:b/>
                <w:sz w:val="22"/>
                <w:szCs w:val="22"/>
              </w:rPr>
              <w:t xml:space="preserve"> ESQUINA COM A RUA </w:t>
            </w:r>
            <w:r w:rsidR="004A5271">
              <w:rPr>
                <w:rFonts w:ascii="Arial" w:hAnsi="Arial" w:cs="Arial"/>
                <w:b/>
                <w:sz w:val="22"/>
                <w:szCs w:val="22"/>
              </w:rPr>
              <w:t>70</w:t>
            </w:r>
            <w:r w:rsidR="0085383E">
              <w:rPr>
                <w:rFonts w:ascii="Arial" w:hAnsi="Arial" w:cs="Arial"/>
                <w:b/>
                <w:sz w:val="22"/>
                <w:szCs w:val="22"/>
              </w:rPr>
              <w:t xml:space="preserve"> NO BAIRRO </w:t>
            </w:r>
            <w:r w:rsidR="004A5271">
              <w:rPr>
                <w:rFonts w:ascii="Arial" w:hAnsi="Arial" w:cs="Arial"/>
                <w:b/>
                <w:sz w:val="22"/>
                <w:szCs w:val="22"/>
              </w:rPr>
              <w:t>NOVO TARUMÃ</w:t>
            </w:r>
            <w:r w:rsidR="0085383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na </w:t>
            </w:r>
            <w:r w:rsidR="00702412">
              <w:rPr>
                <w:rFonts w:ascii="Arial" w:hAnsi="Arial" w:cs="Arial"/>
                <w:szCs w:val="22"/>
              </w:rPr>
              <w:t xml:space="preserve">Rua </w:t>
            </w:r>
            <w:r w:rsidR="004A5271">
              <w:rPr>
                <w:rFonts w:ascii="Arial" w:hAnsi="Arial" w:cs="Arial"/>
                <w:szCs w:val="22"/>
              </w:rPr>
              <w:t>26</w:t>
            </w:r>
            <w:r w:rsidR="0085383E">
              <w:rPr>
                <w:rFonts w:ascii="Arial" w:hAnsi="Arial" w:cs="Arial"/>
                <w:szCs w:val="22"/>
              </w:rPr>
              <w:t xml:space="preserve"> esquina com a Rua </w:t>
            </w:r>
            <w:r w:rsidR="004A5271">
              <w:rPr>
                <w:rFonts w:ascii="Arial" w:hAnsi="Arial" w:cs="Arial"/>
                <w:szCs w:val="22"/>
              </w:rPr>
              <w:t>70</w:t>
            </w:r>
            <w:r w:rsidR="0085383E">
              <w:rPr>
                <w:rFonts w:ascii="Arial" w:hAnsi="Arial" w:cs="Arial"/>
                <w:szCs w:val="22"/>
              </w:rPr>
              <w:t xml:space="preserve"> no Bairro </w:t>
            </w:r>
            <w:r w:rsidR="004A5271">
              <w:rPr>
                <w:rFonts w:ascii="Arial" w:hAnsi="Arial" w:cs="Arial"/>
                <w:szCs w:val="22"/>
              </w:rPr>
              <w:t xml:space="preserve">Novo </w:t>
            </w:r>
            <w:proofErr w:type="spellStart"/>
            <w:r w:rsidR="004A5271">
              <w:rPr>
                <w:rFonts w:ascii="Arial" w:hAnsi="Arial" w:cs="Arial"/>
                <w:szCs w:val="22"/>
              </w:rPr>
              <w:t>Tarumã</w:t>
            </w:r>
            <w:proofErr w:type="spellEnd"/>
            <w:r w:rsidR="00702412">
              <w:rPr>
                <w:rFonts w:ascii="Arial" w:hAnsi="Arial" w:cs="Arial"/>
                <w:szCs w:val="22"/>
              </w:rPr>
              <w:t xml:space="preserve">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enorme buraco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</w:t>
            </w:r>
            <w:proofErr w:type="spellStart"/>
            <w:r>
              <w:rPr>
                <w:rFonts w:ascii="Arial" w:hAnsi="Arial" w:cs="Arial"/>
              </w:rPr>
              <w:t>asfáltica</w:t>
            </w:r>
            <w:proofErr w:type="spellEnd"/>
            <w:r>
              <w:rPr>
                <w:rFonts w:ascii="Arial" w:hAnsi="Arial" w:cs="Arial"/>
              </w:rPr>
              <w:t xml:space="preserve">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="007D6A08" w:rsidRPr="002610CB">
              <w:rPr>
                <w:rFonts w:ascii="Arial" w:hAnsi="Arial" w:cs="Arial"/>
              </w:rPr>
              <w:t>possível acidente venha</w:t>
            </w:r>
            <w:r w:rsidR="003E260D">
              <w:rPr>
                <w:rFonts w:ascii="Arial" w:hAnsi="Arial" w:cs="Arial"/>
              </w:rPr>
              <w:t xml:space="preserve">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proofErr w:type="gramStart"/>
            <w:r w:rsidRPr="002610CB">
              <w:rPr>
                <w:rFonts w:ascii="Arial" w:hAnsi="Arial" w:cs="Arial"/>
              </w:rPr>
              <w:t>a</w:t>
            </w:r>
            <w:proofErr w:type="gramEnd"/>
            <w:r w:rsidRPr="002610CB">
              <w:rPr>
                <w:rFonts w:ascii="Arial" w:hAnsi="Arial" w:cs="Arial"/>
              </w:rPr>
              <w:t xml:space="preserve">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C139C0">
              <w:rPr>
                <w:rFonts w:ascii="Arial" w:hAnsi="Arial" w:cs="Arial"/>
              </w:rPr>
              <w:t xml:space="preserve"> aos dezoito</w:t>
            </w:r>
            <w:r w:rsidRPr="00E51699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139C0">
              <w:rPr>
                <w:rFonts w:ascii="Arial" w:hAnsi="Arial" w:cs="Arial"/>
              </w:rPr>
              <w:t>Fevereiro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3C6A36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36" w:rsidRDefault="003C6A36" w:rsidP="002172CB">
      <w:pPr>
        <w:pStyle w:val="Cabealho"/>
      </w:pPr>
      <w:r>
        <w:separator/>
      </w:r>
    </w:p>
  </w:endnote>
  <w:endnote w:type="continuationSeparator" w:id="0">
    <w:p w:rsidR="003C6A36" w:rsidRDefault="003C6A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DA" w:rsidRDefault="00284B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DA" w:rsidRDefault="00284B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DA" w:rsidRDefault="00284B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36" w:rsidRDefault="003C6A36" w:rsidP="002172CB">
      <w:pPr>
        <w:pStyle w:val="Cabealho"/>
      </w:pPr>
      <w:r>
        <w:separator/>
      </w:r>
    </w:p>
  </w:footnote>
  <w:footnote w:type="continuationSeparator" w:id="0">
    <w:p w:rsidR="003C6A36" w:rsidRDefault="003C6A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DA" w:rsidRDefault="00284BD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DA" w:rsidRDefault="00284BD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C6A3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C6A36" w:rsidRDefault="003C6A3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9517" r:id="rId2"/>
            </w:objec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6A3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D1B0F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6A3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6A36" w:rsidRPr="00FD1B0F" w:rsidRDefault="00C139C0" w:rsidP="005653C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111</w:t>
          </w:r>
          <w:r w:rsidR="00493509">
            <w:rPr>
              <w:rFonts w:ascii="Arial" w:hAnsi="Arial" w:cs="Arial"/>
              <w:b/>
              <w:bCs/>
            </w:rPr>
            <w:t>/2014</w:t>
          </w:r>
        </w:p>
      </w:tc>
    </w:tr>
    <w:tr w:rsidR="003C6A3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6A36" w:rsidRPr="00107FA2" w:rsidRDefault="003C6A3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6A36" w:rsidRPr="00107FA2" w:rsidRDefault="003C6A3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6A36" w:rsidRPr="001F7A0C" w:rsidRDefault="003C6A3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C6A3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</w:t>
          </w:r>
          <w:r w:rsidR="00284BDA">
            <w:rPr>
              <w:rFonts w:ascii="Arial" w:hAnsi="Arial" w:cs="Arial"/>
              <w:bCs/>
              <w:sz w:val="20"/>
              <w:szCs w:val="20"/>
            </w:rPr>
            <w:t>18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284BDA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284BDA">
            <w:rPr>
              <w:rFonts w:ascii="Arial" w:hAnsi="Arial" w:cs="Arial"/>
              <w:bCs/>
              <w:sz w:val="20"/>
              <w:szCs w:val="20"/>
            </w:rPr>
            <w:t>2014</w:t>
          </w:r>
        </w:p>
        <w:p w:rsidR="003C6A36" w:rsidRDefault="003C6A3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6A36" w:rsidRDefault="003C6A3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27DB8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84BDA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3509"/>
    <w:rsid w:val="0049507E"/>
    <w:rsid w:val="004A126F"/>
    <w:rsid w:val="004A1FB0"/>
    <w:rsid w:val="004A5271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3D67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2FEF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139C0"/>
    <w:rsid w:val="00C15DF3"/>
    <w:rsid w:val="00C15E36"/>
    <w:rsid w:val="00C16E6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E0262D"/>
    <w:rsid w:val="00E04B3F"/>
    <w:rsid w:val="00E06FF2"/>
    <w:rsid w:val="00E14F32"/>
    <w:rsid w:val="00E26B67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66A7E"/>
    <w:rsid w:val="00F735AD"/>
    <w:rsid w:val="00F7585B"/>
    <w:rsid w:val="00F77D8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0EB3A-0BF1-40E4-897A-A944317DC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172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2014-02-14T11:41:00Z</cp:lastPrinted>
  <dcterms:created xsi:type="dcterms:W3CDTF">2014-01-21T16:34:00Z</dcterms:created>
  <dcterms:modified xsi:type="dcterms:W3CDTF">2014-05-09T18:06:00Z</dcterms:modified>
</cp:coreProperties>
</file>