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01C" w:rsidRPr="00BD7C20" w:rsidRDefault="0037201C" w:rsidP="0037201C">
      <w:pPr>
        <w:jc w:val="both"/>
        <w:rPr>
          <w:rFonts w:ascii="Century Gothic" w:hAnsi="Century Gothic"/>
        </w:rPr>
      </w:pPr>
    </w:p>
    <w:p w:rsidR="0037201C" w:rsidRPr="00BD7C20" w:rsidRDefault="00034A2B" w:rsidP="00034A2B">
      <w:pPr>
        <w:jc w:val="center"/>
        <w:rPr>
          <w:rFonts w:ascii="Century Gothic" w:hAnsi="Century Gothic"/>
          <w:b/>
        </w:rPr>
      </w:pPr>
      <w:r w:rsidRPr="00BD7C20">
        <w:rPr>
          <w:rFonts w:ascii="Century Gothic" w:hAnsi="Century Gothic"/>
          <w:b/>
        </w:rPr>
        <w:t xml:space="preserve">PROJETO DE DECRETO LEGISLATIVO Nº </w:t>
      </w:r>
      <w:r w:rsidR="00173903">
        <w:rPr>
          <w:rFonts w:ascii="Century Gothic" w:hAnsi="Century Gothic"/>
          <w:b/>
        </w:rPr>
        <w:t>0</w:t>
      </w:r>
      <w:r w:rsidR="007A0DCC">
        <w:rPr>
          <w:rFonts w:ascii="Century Gothic" w:hAnsi="Century Gothic"/>
          <w:b/>
        </w:rPr>
        <w:t>4</w:t>
      </w:r>
      <w:r>
        <w:rPr>
          <w:rFonts w:ascii="Century Gothic" w:hAnsi="Century Gothic"/>
          <w:b/>
        </w:rPr>
        <w:t>, D</w:t>
      </w:r>
      <w:r w:rsidRPr="00BD7C20">
        <w:rPr>
          <w:rFonts w:ascii="Century Gothic" w:hAnsi="Century Gothic"/>
          <w:b/>
        </w:rPr>
        <w:t xml:space="preserve">E </w:t>
      </w:r>
      <w:r w:rsidR="00880BF7">
        <w:rPr>
          <w:rFonts w:ascii="Century Gothic" w:hAnsi="Century Gothic"/>
          <w:b/>
        </w:rPr>
        <w:t>18</w:t>
      </w:r>
      <w:r w:rsidRPr="00BD7C20">
        <w:rPr>
          <w:rFonts w:ascii="Century Gothic" w:hAnsi="Century Gothic"/>
          <w:b/>
        </w:rPr>
        <w:t xml:space="preserve"> DE </w:t>
      </w:r>
      <w:r>
        <w:rPr>
          <w:rFonts w:ascii="Century Gothic" w:hAnsi="Century Gothic"/>
          <w:b/>
        </w:rPr>
        <w:t>JULHO</w:t>
      </w:r>
      <w:r w:rsidRPr="00BD7C20">
        <w:rPr>
          <w:rFonts w:ascii="Century Gothic" w:hAnsi="Century Gothic"/>
          <w:b/>
        </w:rPr>
        <w:t xml:space="preserve"> DE </w:t>
      </w:r>
      <w:proofErr w:type="gramStart"/>
      <w:r w:rsidRPr="00BD7C20">
        <w:rPr>
          <w:rFonts w:ascii="Century Gothic" w:hAnsi="Century Gothic"/>
          <w:b/>
        </w:rPr>
        <w:t>202</w:t>
      </w:r>
      <w:r>
        <w:rPr>
          <w:rFonts w:ascii="Century Gothic" w:hAnsi="Century Gothic"/>
          <w:b/>
        </w:rPr>
        <w:t>5</w:t>
      </w:r>
      <w:proofErr w:type="gramEnd"/>
    </w:p>
    <w:p w:rsidR="0037201C" w:rsidRPr="00BD7C20" w:rsidRDefault="0037201C" w:rsidP="0037201C">
      <w:pPr>
        <w:jc w:val="both"/>
        <w:rPr>
          <w:rFonts w:ascii="Century Gothic" w:hAnsi="Century Gothic"/>
        </w:rPr>
      </w:pPr>
    </w:p>
    <w:p w:rsidR="000F3E25" w:rsidRDefault="000F3E25" w:rsidP="00DB6F04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</w:p>
    <w:p w:rsidR="0037201C" w:rsidRPr="00B522B8" w:rsidRDefault="00B522B8" w:rsidP="00DB6F04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B522B8">
        <w:rPr>
          <w:rFonts w:ascii="Century Gothic" w:hAnsi="Century Gothic"/>
          <w:b/>
          <w:bCs/>
        </w:rPr>
        <w:t>“</w:t>
      </w:r>
      <w:r w:rsidR="007A0DCC">
        <w:rPr>
          <w:rFonts w:ascii="Century Gothic" w:hAnsi="Century Gothic"/>
          <w:b/>
          <w:bCs/>
        </w:rPr>
        <w:t xml:space="preserve">Dispõe sobre a </w:t>
      </w:r>
      <w:r w:rsidR="002472D2">
        <w:rPr>
          <w:rFonts w:ascii="Century Gothic" w:hAnsi="Century Gothic"/>
          <w:b/>
          <w:bCs/>
        </w:rPr>
        <w:t>Extinção</w:t>
      </w:r>
      <w:r w:rsidR="007A0DCC">
        <w:rPr>
          <w:rFonts w:ascii="Century Gothic" w:hAnsi="Century Gothic"/>
          <w:b/>
          <w:bCs/>
        </w:rPr>
        <w:t xml:space="preserve"> do Mandato do Prefeito Municipal e Vice Prefeito Municipal do Município de Sales Oliveira SP</w:t>
      </w:r>
      <w:r w:rsidRPr="00B522B8">
        <w:rPr>
          <w:rFonts w:ascii="Century Gothic" w:hAnsi="Century Gothic"/>
          <w:b/>
          <w:bCs/>
        </w:rPr>
        <w:t>”</w:t>
      </w:r>
      <w:r w:rsidR="0037201C" w:rsidRPr="00B522B8">
        <w:rPr>
          <w:rFonts w:ascii="Century Gothic" w:hAnsi="Century Gothic"/>
          <w:b/>
          <w:bCs/>
        </w:rPr>
        <w:t>.</w:t>
      </w:r>
    </w:p>
    <w:p w:rsidR="0037201C" w:rsidRDefault="0037201C" w:rsidP="0037201C">
      <w:pPr>
        <w:spacing w:line="360" w:lineRule="auto"/>
        <w:ind w:firstLine="1134"/>
        <w:jc w:val="both"/>
        <w:rPr>
          <w:rFonts w:ascii="Century Gothic" w:hAnsi="Century Gothic"/>
        </w:rPr>
      </w:pPr>
    </w:p>
    <w:p w:rsidR="002472D2" w:rsidRDefault="002472D2" w:rsidP="00173903">
      <w:pPr>
        <w:spacing w:line="360" w:lineRule="auto"/>
        <w:jc w:val="both"/>
        <w:rPr>
          <w:rFonts w:ascii="Century Gothic" w:hAnsi="Century Gothic"/>
        </w:rPr>
      </w:pPr>
    </w:p>
    <w:p w:rsidR="000F3E25" w:rsidRDefault="000F3E25" w:rsidP="00894B33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Considerando </w:t>
      </w:r>
      <w:r w:rsidR="00894B33">
        <w:rPr>
          <w:rFonts w:ascii="Century Gothic" w:hAnsi="Century Gothic"/>
        </w:rPr>
        <w:t>a Notificação do Exmo. Juiz Eleitoral João Paulo Rodrigues da Cruz</w:t>
      </w:r>
      <w:r w:rsidR="00A548B4">
        <w:rPr>
          <w:rFonts w:ascii="Century Gothic" w:hAnsi="Century Gothic"/>
        </w:rPr>
        <w:t>, do Tribunal Regional Eleitoral do Estado de São Paulo,</w:t>
      </w:r>
      <w:proofErr w:type="gramStart"/>
      <w:r w:rsidR="00A548B4">
        <w:rPr>
          <w:rFonts w:ascii="Century Gothic" w:hAnsi="Century Gothic"/>
        </w:rPr>
        <w:t xml:space="preserve"> </w:t>
      </w:r>
      <w:r w:rsidR="00894B33">
        <w:rPr>
          <w:rFonts w:ascii="Century Gothic" w:hAnsi="Century Gothic"/>
        </w:rPr>
        <w:t xml:space="preserve"> </w:t>
      </w:r>
      <w:proofErr w:type="gramEnd"/>
      <w:r w:rsidR="00894B33">
        <w:rPr>
          <w:rFonts w:ascii="Century Gothic" w:hAnsi="Century Gothic"/>
        </w:rPr>
        <w:t>no dia 14/07/2025, por meio do Ofício nº 089/2025, Processo nº 0600270-54.2024.6.26.0081;</w:t>
      </w:r>
    </w:p>
    <w:p w:rsidR="00A548B4" w:rsidRDefault="00A548B4" w:rsidP="00894B33">
      <w:pPr>
        <w:spacing w:line="360" w:lineRule="auto"/>
        <w:ind w:firstLine="1134"/>
        <w:jc w:val="both"/>
        <w:rPr>
          <w:rFonts w:ascii="Century Gothic" w:hAnsi="Century Gothic"/>
        </w:rPr>
      </w:pPr>
    </w:p>
    <w:p w:rsidR="00894B33" w:rsidRDefault="00894B33" w:rsidP="00894B33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Considerando o disposto no Artigo 6º, Inciso I, do Decreto Lei nº 201, de 27 de fevereiro de 1967;</w:t>
      </w:r>
    </w:p>
    <w:p w:rsidR="00A548B4" w:rsidRDefault="00A548B4" w:rsidP="00894B33">
      <w:pPr>
        <w:spacing w:line="360" w:lineRule="auto"/>
        <w:ind w:firstLine="1134"/>
        <w:jc w:val="both"/>
        <w:rPr>
          <w:rFonts w:ascii="Century Gothic" w:hAnsi="Century Gothic"/>
        </w:rPr>
      </w:pPr>
    </w:p>
    <w:p w:rsidR="00894B33" w:rsidRDefault="00894B33" w:rsidP="00894B33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Considerando o que determina o Artigo 11, Inciso XXII</w:t>
      </w:r>
      <w:proofErr w:type="gramStart"/>
      <w:r>
        <w:rPr>
          <w:rFonts w:ascii="Century Gothic" w:hAnsi="Century Gothic"/>
        </w:rPr>
        <w:t xml:space="preserve">  </w:t>
      </w:r>
      <w:proofErr w:type="gramEnd"/>
      <w:r>
        <w:rPr>
          <w:rFonts w:ascii="Century Gothic" w:hAnsi="Century Gothic"/>
        </w:rPr>
        <w:t xml:space="preserve">e Artigo 69-B, Inciso VII, </w:t>
      </w:r>
      <w:proofErr w:type="gramStart"/>
      <w:r>
        <w:rPr>
          <w:rFonts w:ascii="Century Gothic" w:hAnsi="Century Gothic"/>
        </w:rPr>
        <w:t>do</w:t>
      </w:r>
      <w:proofErr w:type="gramEnd"/>
      <w:r>
        <w:rPr>
          <w:rFonts w:ascii="Century Gothic" w:hAnsi="Century Gothic"/>
        </w:rPr>
        <w:t xml:space="preserve"> Regimento Interno da Câmara Municipal de Sales Oliveira;</w:t>
      </w:r>
    </w:p>
    <w:p w:rsidR="00894B33" w:rsidRDefault="00894B33" w:rsidP="00894B33">
      <w:pPr>
        <w:spacing w:line="360" w:lineRule="auto"/>
        <w:ind w:firstLine="1134"/>
        <w:jc w:val="both"/>
        <w:rPr>
          <w:rFonts w:ascii="Century Gothic" w:hAnsi="Century Gothic"/>
        </w:rPr>
      </w:pPr>
    </w:p>
    <w:p w:rsidR="00894B33" w:rsidRDefault="00894B33" w:rsidP="00A548B4">
      <w:pPr>
        <w:spacing w:line="360" w:lineRule="auto"/>
        <w:ind w:firstLine="1134"/>
        <w:jc w:val="both"/>
        <w:rPr>
          <w:rFonts w:ascii="Century Gothic" w:hAnsi="Century Gothic"/>
        </w:rPr>
      </w:pPr>
      <w:r w:rsidRPr="000F3E25">
        <w:rPr>
          <w:rFonts w:ascii="Century Gothic" w:hAnsi="Century Gothic"/>
          <w:b/>
          <w:bCs/>
        </w:rPr>
        <w:t>A Mesa Diretora da Câmara Municipal do Município de Sales Oliveira SP</w:t>
      </w:r>
      <w:r w:rsidRPr="00B522B8">
        <w:rPr>
          <w:rFonts w:ascii="Century Gothic" w:hAnsi="Century Gothic"/>
          <w:bCs/>
        </w:rPr>
        <w:t xml:space="preserve">, </w:t>
      </w:r>
      <w:r w:rsidRPr="00BD7C20">
        <w:rPr>
          <w:rFonts w:ascii="Century Gothic" w:hAnsi="Century Gothic"/>
        </w:rPr>
        <w:t>no uso de suas atribuições legais</w:t>
      </w:r>
      <w:r>
        <w:rPr>
          <w:rFonts w:ascii="Century Gothic" w:hAnsi="Century Gothic"/>
        </w:rPr>
        <w:t>,</w:t>
      </w:r>
      <w:r w:rsidRPr="00BD7C20">
        <w:rPr>
          <w:rFonts w:ascii="Century Gothic" w:hAnsi="Century Gothic"/>
        </w:rPr>
        <w:t xml:space="preserve"> </w:t>
      </w:r>
      <w:r w:rsidRPr="00B522B8">
        <w:rPr>
          <w:rFonts w:ascii="Century Gothic" w:hAnsi="Century Gothic"/>
        </w:rPr>
        <w:t>vem apresentar o seguinte Projeto de Decreto Legislativo, ao plenário, para deliberação como segue:</w:t>
      </w:r>
      <w:proofErr w:type="gramStart"/>
      <w:r w:rsidRPr="00B522B8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 </w:t>
      </w:r>
    </w:p>
    <w:p w:rsidR="00A548B4" w:rsidRPr="00BD7C20" w:rsidRDefault="00A548B4" w:rsidP="00A548B4">
      <w:pPr>
        <w:spacing w:line="360" w:lineRule="auto"/>
        <w:ind w:firstLine="1134"/>
        <w:jc w:val="both"/>
        <w:rPr>
          <w:rFonts w:ascii="Century Gothic" w:hAnsi="Century Gothic"/>
        </w:rPr>
      </w:pPr>
      <w:proofErr w:type="gramEnd"/>
    </w:p>
    <w:p w:rsidR="00034A2B" w:rsidRDefault="0037201C" w:rsidP="00173903">
      <w:pPr>
        <w:spacing w:line="360" w:lineRule="auto"/>
        <w:ind w:firstLine="1134"/>
        <w:jc w:val="both"/>
        <w:rPr>
          <w:rFonts w:ascii="Century Gothic" w:hAnsi="Century Gothic"/>
        </w:rPr>
      </w:pPr>
      <w:r w:rsidRPr="00173903">
        <w:rPr>
          <w:rFonts w:ascii="Century Gothic" w:hAnsi="Century Gothic"/>
          <w:b/>
          <w:bCs/>
        </w:rPr>
        <w:t>ARTIGO 1º-</w:t>
      </w:r>
      <w:r w:rsidRPr="00173903">
        <w:rPr>
          <w:rFonts w:ascii="Century Gothic" w:hAnsi="Century Gothic"/>
        </w:rPr>
        <w:t xml:space="preserve"> Fica </w:t>
      </w:r>
      <w:r w:rsidR="002472D2">
        <w:rPr>
          <w:rFonts w:ascii="Century Gothic" w:hAnsi="Century Gothic"/>
        </w:rPr>
        <w:t xml:space="preserve">Extinto </w:t>
      </w:r>
      <w:r w:rsidR="000F3E25">
        <w:rPr>
          <w:rFonts w:ascii="Century Gothic" w:hAnsi="Century Gothic"/>
        </w:rPr>
        <w:t>o Mandato do Prefeito Municipal</w:t>
      </w:r>
      <w:r w:rsidR="002472D2">
        <w:rPr>
          <w:rFonts w:ascii="Century Gothic" w:hAnsi="Century Gothic"/>
        </w:rPr>
        <w:t xml:space="preserve">, Sr. Fábio Godoy </w:t>
      </w:r>
      <w:proofErr w:type="spellStart"/>
      <w:r w:rsidR="002472D2">
        <w:rPr>
          <w:rFonts w:ascii="Century Gothic" w:hAnsi="Century Gothic"/>
        </w:rPr>
        <w:t>Graton</w:t>
      </w:r>
      <w:proofErr w:type="spellEnd"/>
      <w:r w:rsidR="002472D2">
        <w:rPr>
          <w:rFonts w:ascii="Century Gothic" w:hAnsi="Century Gothic"/>
        </w:rPr>
        <w:t xml:space="preserve"> e do Vice Prefeito</w:t>
      </w:r>
      <w:r w:rsidR="00B7490B">
        <w:rPr>
          <w:rFonts w:ascii="Century Gothic" w:hAnsi="Century Gothic"/>
        </w:rPr>
        <w:t xml:space="preserve"> Municipal</w:t>
      </w:r>
      <w:r w:rsidR="000F3E25">
        <w:rPr>
          <w:rFonts w:ascii="Century Gothic" w:hAnsi="Century Gothic"/>
        </w:rPr>
        <w:t>, Sr. João Carlos de Souza Dias Neto.</w:t>
      </w:r>
    </w:p>
    <w:p w:rsidR="00A548B4" w:rsidRPr="00173903" w:rsidRDefault="00A548B4" w:rsidP="00173903">
      <w:pPr>
        <w:spacing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</w:p>
    <w:p w:rsidR="00BD7C20" w:rsidRPr="00BD7C20" w:rsidRDefault="00BD7C20" w:rsidP="00BD7C20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BD7C20">
        <w:rPr>
          <w:rFonts w:ascii="Century Gothic" w:hAnsi="Century Gothic"/>
          <w:b/>
          <w:bCs/>
        </w:rPr>
        <w:t>ARTIGO 2°-</w:t>
      </w:r>
      <w:r w:rsidRPr="00BD7C20">
        <w:rPr>
          <w:rFonts w:ascii="Century Gothic" w:hAnsi="Century Gothic"/>
        </w:rPr>
        <w:t xml:space="preserve"> </w:t>
      </w:r>
      <w:r w:rsidR="000F3E25">
        <w:rPr>
          <w:rFonts w:ascii="Century Gothic" w:hAnsi="Century Gothic"/>
        </w:rPr>
        <w:t>Em razão da vacância dos Cargos de Prefeito e Vice- Prefeito Municipal, fica convocado o Presidente da Câmara Municipal de Sales Oliveira, Sr. Thiago Alberto Camilo de Oliveira, para tomar posse.</w:t>
      </w:r>
    </w:p>
    <w:p w:rsidR="0037201C" w:rsidRPr="00BD7C20" w:rsidRDefault="0037201C" w:rsidP="00BD7C20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BD7C20">
        <w:rPr>
          <w:rFonts w:ascii="Century Gothic" w:hAnsi="Century Gothic"/>
          <w:b/>
          <w:bCs/>
        </w:rPr>
        <w:t>ARTIGO</w:t>
      </w:r>
      <w:r w:rsidR="00F3063C">
        <w:t xml:space="preserve"> </w:t>
      </w:r>
      <w:r w:rsidR="00BD7C20" w:rsidRPr="00BD7C20">
        <w:rPr>
          <w:rFonts w:ascii="Century Gothic" w:hAnsi="Century Gothic"/>
          <w:b/>
          <w:bCs/>
        </w:rPr>
        <w:t>3</w:t>
      </w:r>
      <w:r w:rsidRPr="00BD7C20">
        <w:rPr>
          <w:rFonts w:ascii="Century Gothic" w:hAnsi="Century Gothic"/>
          <w:b/>
          <w:bCs/>
        </w:rPr>
        <w:t>º-</w:t>
      </w:r>
      <w:r w:rsidRPr="00BD7C20">
        <w:rPr>
          <w:rFonts w:ascii="Century Gothic" w:hAnsi="Century Gothic"/>
        </w:rPr>
        <w:t xml:space="preserve"> </w:t>
      </w:r>
      <w:r w:rsidR="000F3E25">
        <w:rPr>
          <w:rFonts w:ascii="Century Gothic" w:hAnsi="Century Gothic"/>
        </w:rPr>
        <w:t>Publique-se e comunique-se imediatamente o Juízo Eleitoral</w:t>
      </w:r>
      <w:r w:rsidRPr="00BD7C20">
        <w:rPr>
          <w:rFonts w:ascii="Century Gothic" w:hAnsi="Century Gothic"/>
        </w:rPr>
        <w:t>.</w:t>
      </w:r>
    </w:p>
    <w:p w:rsidR="0037201C" w:rsidRPr="00BD7C20" w:rsidRDefault="0037201C" w:rsidP="00A548B4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BD7C20">
        <w:rPr>
          <w:rFonts w:ascii="Century Gothic" w:hAnsi="Century Gothic"/>
          <w:b/>
          <w:bCs/>
        </w:rPr>
        <w:t xml:space="preserve">ARTIGO </w:t>
      </w:r>
      <w:r w:rsidR="00BD7C20" w:rsidRPr="00BD7C20">
        <w:rPr>
          <w:rFonts w:ascii="Century Gothic" w:hAnsi="Century Gothic"/>
          <w:b/>
          <w:bCs/>
        </w:rPr>
        <w:t>4</w:t>
      </w:r>
      <w:r w:rsidRPr="00BD7C20">
        <w:rPr>
          <w:rFonts w:ascii="Century Gothic" w:hAnsi="Century Gothic"/>
          <w:b/>
          <w:bCs/>
        </w:rPr>
        <w:t>º -</w:t>
      </w:r>
      <w:r w:rsidRPr="00BD7C20">
        <w:rPr>
          <w:rFonts w:ascii="Century Gothic" w:hAnsi="Century Gothic"/>
        </w:rPr>
        <w:t xml:space="preserve"> Este Decreto Legislativo entrará em vigor </w:t>
      </w:r>
      <w:r w:rsidR="000F3E25">
        <w:rPr>
          <w:rFonts w:ascii="Century Gothic" w:hAnsi="Century Gothic"/>
        </w:rPr>
        <w:t>imediatamente</w:t>
      </w:r>
      <w:proofErr w:type="gramStart"/>
      <w:r w:rsidR="000F3E25">
        <w:rPr>
          <w:rFonts w:ascii="Century Gothic" w:hAnsi="Century Gothic"/>
        </w:rPr>
        <w:t xml:space="preserve">  </w:t>
      </w:r>
      <w:proofErr w:type="gramEnd"/>
      <w:r w:rsidR="000F3E25">
        <w:rPr>
          <w:rFonts w:ascii="Century Gothic" w:hAnsi="Century Gothic"/>
        </w:rPr>
        <w:t>após a sua leitura em Plenário, na data de hoje</w:t>
      </w:r>
      <w:r w:rsidRPr="00BD7C20">
        <w:rPr>
          <w:rFonts w:ascii="Century Gothic" w:hAnsi="Century Gothic"/>
        </w:rPr>
        <w:t>.</w:t>
      </w:r>
    </w:p>
    <w:p w:rsidR="00075070" w:rsidRPr="00075070" w:rsidRDefault="00075070" w:rsidP="00075070">
      <w:pPr>
        <w:spacing w:line="360" w:lineRule="auto"/>
        <w:ind w:firstLine="1134"/>
        <w:jc w:val="center"/>
        <w:rPr>
          <w:rFonts w:ascii="Century Gothic" w:hAnsi="Century Gothic"/>
        </w:rPr>
      </w:pPr>
      <w:r w:rsidRPr="00075070">
        <w:rPr>
          <w:rFonts w:ascii="Century Gothic" w:hAnsi="Century Gothic"/>
        </w:rPr>
        <w:t xml:space="preserve">Plenário “Vereador Alessandro de Sousa – Babinha”, em </w:t>
      </w:r>
      <w:r w:rsidR="000F3E25">
        <w:rPr>
          <w:rFonts w:ascii="Century Gothic" w:hAnsi="Century Gothic"/>
        </w:rPr>
        <w:t>1</w:t>
      </w:r>
      <w:r w:rsidR="00880BF7">
        <w:rPr>
          <w:rFonts w:ascii="Century Gothic" w:hAnsi="Century Gothic"/>
        </w:rPr>
        <w:t>8</w:t>
      </w:r>
      <w:r w:rsidRPr="00075070">
        <w:rPr>
          <w:rFonts w:ascii="Century Gothic" w:hAnsi="Century Gothic"/>
        </w:rPr>
        <w:t xml:space="preserve"> de </w:t>
      </w:r>
      <w:r>
        <w:rPr>
          <w:rFonts w:ascii="Century Gothic" w:hAnsi="Century Gothic"/>
        </w:rPr>
        <w:t>julho</w:t>
      </w:r>
      <w:r w:rsidRPr="00075070">
        <w:rPr>
          <w:rFonts w:ascii="Century Gothic" w:hAnsi="Century Gothic"/>
        </w:rPr>
        <w:t xml:space="preserve"> de 2025.</w:t>
      </w:r>
    </w:p>
    <w:p w:rsidR="001F1B9A" w:rsidRDefault="001F1B9A" w:rsidP="00336B88">
      <w:pPr>
        <w:rPr>
          <w:rFonts w:ascii="Century Gothic" w:hAnsi="Century Gothic"/>
          <w:b/>
        </w:rPr>
      </w:pPr>
    </w:p>
    <w:p w:rsidR="00173903" w:rsidRPr="000F3E25" w:rsidRDefault="00173903" w:rsidP="00336B88">
      <w:pPr>
        <w:rPr>
          <w:rFonts w:ascii="Century Gothic" w:hAnsi="Century Gothic"/>
          <w:b/>
        </w:rPr>
      </w:pPr>
    </w:p>
    <w:p w:rsidR="000F3E25" w:rsidRPr="000F3E25" w:rsidRDefault="000F3E25" w:rsidP="000F3E25">
      <w:pPr>
        <w:jc w:val="center"/>
        <w:rPr>
          <w:rFonts w:ascii="Century Gothic" w:hAnsi="Century Gothic"/>
        </w:rPr>
      </w:pPr>
      <w:r w:rsidRPr="000F3E25">
        <w:rPr>
          <w:rFonts w:ascii="Century Gothic" w:hAnsi="Century Gothic"/>
        </w:rPr>
        <w:t>Thiago Alberto Camilo de Oliveira</w:t>
      </w:r>
    </w:p>
    <w:p w:rsidR="000F3E25" w:rsidRPr="000F3E25" w:rsidRDefault="000F3E25" w:rsidP="000F3E25">
      <w:pPr>
        <w:jc w:val="center"/>
        <w:rPr>
          <w:rFonts w:ascii="Century Gothic" w:hAnsi="Century Gothic"/>
        </w:rPr>
      </w:pPr>
      <w:r w:rsidRPr="000F3E25">
        <w:rPr>
          <w:rFonts w:ascii="Century Gothic" w:hAnsi="Century Gothic"/>
        </w:rPr>
        <w:t>Presidente</w:t>
      </w:r>
    </w:p>
    <w:p w:rsidR="000F3E25" w:rsidRPr="000F3E25" w:rsidRDefault="000F3E25" w:rsidP="000F3E25">
      <w:pPr>
        <w:jc w:val="center"/>
        <w:rPr>
          <w:rFonts w:ascii="Century Gothic" w:hAnsi="Century Gothic"/>
        </w:rPr>
      </w:pPr>
    </w:p>
    <w:p w:rsidR="000F3E25" w:rsidRPr="000F3E25" w:rsidRDefault="000F3E25" w:rsidP="000F3E25">
      <w:pPr>
        <w:jc w:val="center"/>
        <w:rPr>
          <w:rFonts w:ascii="Century Gothic" w:hAnsi="Century Gothic"/>
        </w:rPr>
      </w:pPr>
    </w:p>
    <w:p w:rsidR="000F3E25" w:rsidRPr="000F3E25" w:rsidRDefault="000F3E25" w:rsidP="000F3E25">
      <w:pPr>
        <w:rPr>
          <w:rFonts w:ascii="Century Gothic" w:hAnsi="Century Gothic"/>
        </w:rPr>
      </w:pPr>
    </w:p>
    <w:p w:rsidR="000F3E25" w:rsidRPr="000F3E25" w:rsidRDefault="000F3E25" w:rsidP="000F3E25">
      <w:pPr>
        <w:jc w:val="center"/>
        <w:rPr>
          <w:rFonts w:ascii="Century Gothic" w:hAnsi="Century Gothic"/>
        </w:rPr>
      </w:pPr>
      <w:r w:rsidRPr="000F3E25">
        <w:rPr>
          <w:rFonts w:ascii="Century Gothic" w:hAnsi="Century Gothic"/>
        </w:rPr>
        <w:t xml:space="preserve">Luiz Roberto Saia </w:t>
      </w:r>
    </w:p>
    <w:p w:rsidR="000F3E25" w:rsidRPr="000F3E25" w:rsidRDefault="000F3E25" w:rsidP="000F3E25">
      <w:pPr>
        <w:jc w:val="center"/>
        <w:rPr>
          <w:rFonts w:ascii="Century Gothic" w:hAnsi="Century Gothic"/>
        </w:rPr>
      </w:pPr>
      <w:r w:rsidRPr="000F3E25">
        <w:rPr>
          <w:rFonts w:ascii="Century Gothic" w:hAnsi="Century Gothic"/>
        </w:rPr>
        <w:t>Vice-Presidente</w:t>
      </w:r>
    </w:p>
    <w:p w:rsidR="000F3E25" w:rsidRPr="000F3E25" w:rsidRDefault="000F3E25" w:rsidP="000F3E25">
      <w:pPr>
        <w:jc w:val="center"/>
        <w:rPr>
          <w:rFonts w:ascii="Century Gothic" w:hAnsi="Century Gothic"/>
        </w:rPr>
      </w:pPr>
    </w:p>
    <w:p w:rsidR="000F3E25" w:rsidRDefault="000F3E25" w:rsidP="000F3E25">
      <w:pPr>
        <w:jc w:val="center"/>
        <w:rPr>
          <w:rFonts w:ascii="Century Gothic" w:hAnsi="Century Gothic"/>
        </w:rPr>
      </w:pPr>
    </w:p>
    <w:p w:rsidR="000F3E25" w:rsidRPr="000F3E25" w:rsidRDefault="000F3E25" w:rsidP="000F3E25">
      <w:pPr>
        <w:jc w:val="center"/>
        <w:rPr>
          <w:rFonts w:ascii="Century Gothic" w:hAnsi="Century Gothic"/>
        </w:rPr>
      </w:pPr>
    </w:p>
    <w:p w:rsidR="000F3E25" w:rsidRPr="000F3E25" w:rsidRDefault="000F3E25" w:rsidP="000F3E25">
      <w:pPr>
        <w:jc w:val="center"/>
        <w:rPr>
          <w:rFonts w:ascii="Century Gothic" w:hAnsi="Century Gothic"/>
        </w:rPr>
      </w:pPr>
      <w:r w:rsidRPr="000F3E25">
        <w:rPr>
          <w:rFonts w:ascii="Century Gothic" w:hAnsi="Century Gothic"/>
        </w:rPr>
        <w:t xml:space="preserve">Alan Felipe dos </w:t>
      </w:r>
      <w:proofErr w:type="gramStart"/>
      <w:r w:rsidRPr="000F3E25">
        <w:rPr>
          <w:rFonts w:ascii="Century Gothic" w:hAnsi="Century Gothic"/>
        </w:rPr>
        <w:t>Santos                                             Fabiano Estevam</w:t>
      </w:r>
      <w:proofErr w:type="gramEnd"/>
      <w:r w:rsidRPr="000F3E25">
        <w:rPr>
          <w:rFonts w:ascii="Century Gothic" w:hAnsi="Century Gothic"/>
        </w:rPr>
        <w:t xml:space="preserve"> da Silva         </w:t>
      </w:r>
    </w:p>
    <w:p w:rsidR="000F3E25" w:rsidRPr="000F3E25" w:rsidRDefault="000F3E25" w:rsidP="000F3E25">
      <w:pPr>
        <w:rPr>
          <w:rFonts w:ascii="Century Gothic" w:hAnsi="Century Gothic"/>
        </w:rPr>
      </w:pPr>
      <w:r w:rsidRPr="000F3E25">
        <w:rPr>
          <w:rFonts w:ascii="Century Gothic" w:hAnsi="Century Gothic"/>
        </w:rPr>
        <w:t xml:space="preserve">                           1º Secretário                                                            2º Secretário</w:t>
      </w:r>
    </w:p>
    <w:p w:rsidR="000F3E25" w:rsidRPr="000F3E25" w:rsidRDefault="000F3E25" w:rsidP="000F3E25">
      <w:pPr>
        <w:rPr>
          <w:rFonts w:ascii="Century Gothic" w:hAnsi="Century Gothic"/>
        </w:rPr>
      </w:pPr>
    </w:p>
    <w:p w:rsidR="004631AF" w:rsidRPr="00BD7C20" w:rsidRDefault="004631AF" w:rsidP="004631AF">
      <w:pPr>
        <w:jc w:val="center"/>
        <w:rPr>
          <w:rFonts w:ascii="Century Gothic" w:hAnsi="Century Gothic"/>
        </w:rPr>
      </w:pPr>
    </w:p>
    <w:sectPr w:rsidR="004631AF" w:rsidRPr="00BD7C20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B33" w:rsidRDefault="00894B33">
      <w:r>
        <w:separator/>
      </w:r>
    </w:p>
  </w:endnote>
  <w:endnote w:type="continuationSeparator" w:id="0">
    <w:p w:rsidR="00894B33" w:rsidRDefault="00894B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B33" w:rsidRDefault="00894B33" w:rsidP="00A10DC5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Cx Postal 29 </w:t>
    </w:r>
  </w:p>
  <w:p w:rsidR="00894B33" w:rsidRPr="00A06A02" w:rsidRDefault="00894B33" w:rsidP="00A10DC5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D6041E" w:rsidRPr="00D6041E">
      <w:fldChar w:fldCharType="begin"/>
    </w:r>
    <w:r>
      <w:instrText xml:space="preserve"> PAGE   \* MERGEFORMAT </w:instrText>
    </w:r>
    <w:r w:rsidR="00D6041E" w:rsidRPr="00D6041E">
      <w:fldChar w:fldCharType="separate"/>
    </w:r>
    <w:r w:rsidR="00880BF7" w:rsidRPr="00880BF7">
      <w:rPr>
        <w:rFonts w:asciiTheme="majorHAnsi" w:hAnsiTheme="majorHAnsi"/>
        <w:noProof/>
      </w:rPr>
      <w:t>1</w:t>
    </w:r>
    <w:r w:rsidR="00D6041E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B33" w:rsidRDefault="00894B33">
      <w:r>
        <w:separator/>
      </w:r>
    </w:p>
  </w:footnote>
  <w:footnote w:type="continuationSeparator" w:id="0">
    <w:p w:rsidR="00894B33" w:rsidRDefault="00894B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B33" w:rsidRPr="003C7A2E" w:rsidRDefault="00D6041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D6041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4334486" r:id="rId2"/>
      </w:pict>
    </w:r>
    <w:r w:rsidR="00894B33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894B33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894B33" w:rsidRDefault="00894B3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894B33" w:rsidRPr="003C7A2E" w:rsidRDefault="00894B3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894B33" w:rsidRDefault="00894B33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4A2B"/>
    <w:rsid w:val="0006640B"/>
    <w:rsid w:val="00074F6C"/>
    <w:rsid w:val="00075070"/>
    <w:rsid w:val="00075EF9"/>
    <w:rsid w:val="000939DD"/>
    <w:rsid w:val="00097E7C"/>
    <w:rsid w:val="000A215E"/>
    <w:rsid w:val="000A36A8"/>
    <w:rsid w:val="000C377D"/>
    <w:rsid w:val="000E0A56"/>
    <w:rsid w:val="000E131D"/>
    <w:rsid w:val="000F09A1"/>
    <w:rsid w:val="000F3E25"/>
    <w:rsid w:val="00110080"/>
    <w:rsid w:val="00112D98"/>
    <w:rsid w:val="00112DC8"/>
    <w:rsid w:val="0011778F"/>
    <w:rsid w:val="0012740B"/>
    <w:rsid w:val="00127545"/>
    <w:rsid w:val="0013157D"/>
    <w:rsid w:val="00147D24"/>
    <w:rsid w:val="001549EC"/>
    <w:rsid w:val="0017206E"/>
    <w:rsid w:val="00173025"/>
    <w:rsid w:val="00173903"/>
    <w:rsid w:val="001A0869"/>
    <w:rsid w:val="001B0D7E"/>
    <w:rsid w:val="001C1516"/>
    <w:rsid w:val="001C39B3"/>
    <w:rsid w:val="001E02DD"/>
    <w:rsid w:val="001E32B1"/>
    <w:rsid w:val="001E634A"/>
    <w:rsid w:val="001F1B9A"/>
    <w:rsid w:val="001F1BD4"/>
    <w:rsid w:val="001F7F38"/>
    <w:rsid w:val="00205397"/>
    <w:rsid w:val="00206C1A"/>
    <w:rsid w:val="00245392"/>
    <w:rsid w:val="002472D2"/>
    <w:rsid w:val="00247A3B"/>
    <w:rsid w:val="0025541A"/>
    <w:rsid w:val="002715C2"/>
    <w:rsid w:val="00271AD8"/>
    <w:rsid w:val="002A0778"/>
    <w:rsid w:val="002A1192"/>
    <w:rsid w:val="002B574E"/>
    <w:rsid w:val="002C137F"/>
    <w:rsid w:val="002D492E"/>
    <w:rsid w:val="003008D4"/>
    <w:rsid w:val="003148CC"/>
    <w:rsid w:val="00336B88"/>
    <w:rsid w:val="0037201C"/>
    <w:rsid w:val="003A0726"/>
    <w:rsid w:val="003A1BD5"/>
    <w:rsid w:val="003C5636"/>
    <w:rsid w:val="003C7A2E"/>
    <w:rsid w:val="003D15BC"/>
    <w:rsid w:val="003D61DC"/>
    <w:rsid w:val="003F225C"/>
    <w:rsid w:val="004020ED"/>
    <w:rsid w:val="00404EEC"/>
    <w:rsid w:val="00411A0E"/>
    <w:rsid w:val="00413420"/>
    <w:rsid w:val="00420809"/>
    <w:rsid w:val="0042754A"/>
    <w:rsid w:val="004631AF"/>
    <w:rsid w:val="00465650"/>
    <w:rsid w:val="0047043E"/>
    <w:rsid w:val="00473324"/>
    <w:rsid w:val="0048633A"/>
    <w:rsid w:val="00495FD4"/>
    <w:rsid w:val="004A71E8"/>
    <w:rsid w:val="004B386E"/>
    <w:rsid w:val="004B505F"/>
    <w:rsid w:val="004D1839"/>
    <w:rsid w:val="004D5F43"/>
    <w:rsid w:val="004F1ED8"/>
    <w:rsid w:val="004F6AE6"/>
    <w:rsid w:val="00507684"/>
    <w:rsid w:val="00525ABC"/>
    <w:rsid w:val="00546818"/>
    <w:rsid w:val="00596DD2"/>
    <w:rsid w:val="005C75EE"/>
    <w:rsid w:val="005D12E4"/>
    <w:rsid w:val="005E2115"/>
    <w:rsid w:val="005E696B"/>
    <w:rsid w:val="005F03D4"/>
    <w:rsid w:val="005F2D74"/>
    <w:rsid w:val="006007CD"/>
    <w:rsid w:val="00620F4E"/>
    <w:rsid w:val="0064040B"/>
    <w:rsid w:val="00642405"/>
    <w:rsid w:val="00642E44"/>
    <w:rsid w:val="00643B4C"/>
    <w:rsid w:val="00646247"/>
    <w:rsid w:val="00660DB3"/>
    <w:rsid w:val="006C5EA0"/>
    <w:rsid w:val="006C62DE"/>
    <w:rsid w:val="00704803"/>
    <w:rsid w:val="00706A20"/>
    <w:rsid w:val="00707D7A"/>
    <w:rsid w:val="00727EE6"/>
    <w:rsid w:val="00745473"/>
    <w:rsid w:val="00763988"/>
    <w:rsid w:val="007739C4"/>
    <w:rsid w:val="00780832"/>
    <w:rsid w:val="007A0DCC"/>
    <w:rsid w:val="007A5DFE"/>
    <w:rsid w:val="007E62CC"/>
    <w:rsid w:val="007F4115"/>
    <w:rsid w:val="00850E16"/>
    <w:rsid w:val="00880BF7"/>
    <w:rsid w:val="00884AFA"/>
    <w:rsid w:val="00884E9D"/>
    <w:rsid w:val="00894B33"/>
    <w:rsid w:val="008A2D97"/>
    <w:rsid w:val="008B6E84"/>
    <w:rsid w:val="008D6542"/>
    <w:rsid w:val="008F5432"/>
    <w:rsid w:val="00905A73"/>
    <w:rsid w:val="00912728"/>
    <w:rsid w:val="00986930"/>
    <w:rsid w:val="00991873"/>
    <w:rsid w:val="009B03C3"/>
    <w:rsid w:val="009C15A0"/>
    <w:rsid w:val="009C72E3"/>
    <w:rsid w:val="009D06AC"/>
    <w:rsid w:val="009D5FE1"/>
    <w:rsid w:val="009E15DB"/>
    <w:rsid w:val="009E28C9"/>
    <w:rsid w:val="00A06A02"/>
    <w:rsid w:val="00A10DC5"/>
    <w:rsid w:val="00A15DA8"/>
    <w:rsid w:val="00A21745"/>
    <w:rsid w:val="00A33174"/>
    <w:rsid w:val="00A37D74"/>
    <w:rsid w:val="00A47558"/>
    <w:rsid w:val="00A548B4"/>
    <w:rsid w:val="00A62E9B"/>
    <w:rsid w:val="00AA0A95"/>
    <w:rsid w:val="00AC1DC1"/>
    <w:rsid w:val="00AC213B"/>
    <w:rsid w:val="00B004DF"/>
    <w:rsid w:val="00B30080"/>
    <w:rsid w:val="00B351B7"/>
    <w:rsid w:val="00B5038F"/>
    <w:rsid w:val="00B522B8"/>
    <w:rsid w:val="00B56541"/>
    <w:rsid w:val="00B7490B"/>
    <w:rsid w:val="00BA5E4A"/>
    <w:rsid w:val="00BB730D"/>
    <w:rsid w:val="00BD7C20"/>
    <w:rsid w:val="00BE6B58"/>
    <w:rsid w:val="00C253C0"/>
    <w:rsid w:val="00C552BE"/>
    <w:rsid w:val="00C56884"/>
    <w:rsid w:val="00C635AD"/>
    <w:rsid w:val="00CA5B77"/>
    <w:rsid w:val="00CA5CD2"/>
    <w:rsid w:val="00CC77C7"/>
    <w:rsid w:val="00CD0A70"/>
    <w:rsid w:val="00CE6559"/>
    <w:rsid w:val="00D2429D"/>
    <w:rsid w:val="00D46215"/>
    <w:rsid w:val="00D6041E"/>
    <w:rsid w:val="00D83181"/>
    <w:rsid w:val="00D923F9"/>
    <w:rsid w:val="00D925DD"/>
    <w:rsid w:val="00D975E3"/>
    <w:rsid w:val="00DB4772"/>
    <w:rsid w:val="00DB68DC"/>
    <w:rsid w:val="00DB6F04"/>
    <w:rsid w:val="00DC29A0"/>
    <w:rsid w:val="00DC5693"/>
    <w:rsid w:val="00DD4BDB"/>
    <w:rsid w:val="00DF00BB"/>
    <w:rsid w:val="00DF6A86"/>
    <w:rsid w:val="00E14E23"/>
    <w:rsid w:val="00E210ED"/>
    <w:rsid w:val="00E34C92"/>
    <w:rsid w:val="00E555BC"/>
    <w:rsid w:val="00E815CD"/>
    <w:rsid w:val="00E84E6F"/>
    <w:rsid w:val="00EA4BBA"/>
    <w:rsid w:val="00EB4605"/>
    <w:rsid w:val="00EE34A8"/>
    <w:rsid w:val="00F02250"/>
    <w:rsid w:val="00F0502D"/>
    <w:rsid w:val="00F3063C"/>
    <w:rsid w:val="00F62DAB"/>
    <w:rsid w:val="00F7175D"/>
    <w:rsid w:val="00F77B17"/>
    <w:rsid w:val="00F86282"/>
    <w:rsid w:val="00F92C1E"/>
    <w:rsid w:val="00FA4684"/>
    <w:rsid w:val="00FB57B7"/>
    <w:rsid w:val="00FE3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47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8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1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7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33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5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9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5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3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4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33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6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3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35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FF99C-7D80-4431-868F-EDB863B21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259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1786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</cp:revision>
  <cp:lastPrinted>2025-07-18T11:59:00Z</cp:lastPrinted>
  <dcterms:created xsi:type="dcterms:W3CDTF">2025-07-16T12:44:00Z</dcterms:created>
  <dcterms:modified xsi:type="dcterms:W3CDTF">2025-07-18T12:02:00Z</dcterms:modified>
</cp:coreProperties>
</file>