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D6DEA" w:rsidR="001D0DFF" w:rsidP="006C25D5" w:rsidRDefault="00134C48" w14:paraId="189AFFD1" w14:textId="1F3E05EB">
      <w:pPr>
        <w:jc w:val="both"/>
        <w:rPr>
          <w:rFonts w:asciiTheme="minorHAnsi" w:hAnsiTheme="minorHAnsi" w:cstheme="minorHAnsi"/>
          <w:bCs/>
        </w:rPr>
      </w:pPr>
      <w:r w:rsidRPr="007D6DEA">
        <w:rPr>
          <w:rFonts w:asciiTheme="minorHAnsi" w:hAnsiTheme="minorHAnsi" w:cstheme="minorHAnsi"/>
          <w:bCs/>
        </w:rPr>
        <w:t xml:space="preserve">Ata da </w:t>
      </w:r>
      <w:r w:rsidRPr="007D6DEA" w:rsidR="005D32D1">
        <w:rPr>
          <w:rFonts w:asciiTheme="minorHAnsi" w:hAnsiTheme="minorHAnsi" w:cstheme="minorHAnsi"/>
          <w:bCs/>
        </w:rPr>
        <w:t>3</w:t>
      </w:r>
      <w:r w:rsidRPr="007D6DEA" w:rsidR="00921D44">
        <w:rPr>
          <w:rFonts w:asciiTheme="minorHAnsi" w:hAnsiTheme="minorHAnsi" w:cstheme="minorHAnsi"/>
          <w:bCs/>
        </w:rPr>
        <w:t>6</w:t>
      </w:r>
      <w:r w:rsidRPr="007D6DEA">
        <w:rPr>
          <w:rFonts w:asciiTheme="minorHAnsi" w:hAnsiTheme="minorHAnsi" w:cstheme="minorHAnsi"/>
          <w:bCs/>
        </w:rPr>
        <w:t>ª (</w:t>
      </w:r>
      <w:r w:rsidRPr="007D6DEA" w:rsidR="005D32D1">
        <w:rPr>
          <w:rFonts w:asciiTheme="minorHAnsi" w:hAnsiTheme="minorHAnsi" w:cstheme="minorHAnsi"/>
          <w:bCs/>
        </w:rPr>
        <w:t>trigésima</w:t>
      </w:r>
      <w:r w:rsidRPr="007D6DEA" w:rsidR="00DD2B6D">
        <w:rPr>
          <w:rFonts w:asciiTheme="minorHAnsi" w:hAnsiTheme="minorHAnsi" w:cstheme="minorHAnsi"/>
          <w:bCs/>
        </w:rPr>
        <w:t xml:space="preserve"> </w:t>
      </w:r>
      <w:r w:rsidRPr="007D6DEA" w:rsidR="00B86A80">
        <w:rPr>
          <w:rFonts w:asciiTheme="minorHAnsi" w:hAnsiTheme="minorHAnsi" w:cstheme="minorHAnsi"/>
          <w:bCs/>
        </w:rPr>
        <w:t>qu</w:t>
      </w:r>
      <w:r w:rsidRPr="007D6DEA" w:rsidR="00881788">
        <w:rPr>
          <w:rFonts w:asciiTheme="minorHAnsi" w:hAnsiTheme="minorHAnsi" w:cstheme="minorHAnsi"/>
          <w:bCs/>
        </w:rPr>
        <w:t>inta</w:t>
      </w:r>
      <w:r w:rsidRPr="007D6DEA">
        <w:rPr>
          <w:rFonts w:asciiTheme="minorHAnsi" w:hAnsiTheme="minorHAnsi" w:cstheme="minorHAnsi"/>
          <w:bCs/>
        </w:rPr>
        <w:t xml:space="preserve">) Reunião Ordinária, do 1º ano da 19ª (décima nona) Legislatura da Câmara Municipal de Goiana, realizado no dia </w:t>
      </w:r>
      <w:r w:rsidRPr="007D6DEA" w:rsidR="00F43B38">
        <w:rPr>
          <w:rFonts w:asciiTheme="minorHAnsi" w:hAnsiTheme="minorHAnsi" w:cstheme="minorHAnsi"/>
          <w:bCs/>
        </w:rPr>
        <w:t>0</w:t>
      </w:r>
      <w:r w:rsidRPr="007D6DEA" w:rsidR="00921D44">
        <w:rPr>
          <w:rFonts w:asciiTheme="minorHAnsi" w:hAnsiTheme="minorHAnsi" w:cstheme="minorHAnsi"/>
          <w:bCs/>
        </w:rPr>
        <w:t>8</w:t>
      </w:r>
      <w:r w:rsidRPr="007D6DEA" w:rsidR="00397169">
        <w:rPr>
          <w:rFonts w:asciiTheme="minorHAnsi" w:hAnsiTheme="minorHAnsi" w:cstheme="minorHAnsi"/>
          <w:bCs/>
        </w:rPr>
        <w:t xml:space="preserve"> </w:t>
      </w:r>
      <w:r w:rsidRPr="007D6DEA">
        <w:rPr>
          <w:rFonts w:asciiTheme="minorHAnsi" w:hAnsiTheme="minorHAnsi" w:cstheme="minorHAnsi"/>
          <w:bCs/>
        </w:rPr>
        <w:t>(</w:t>
      </w:r>
      <w:r w:rsidRPr="007D6DEA" w:rsidR="00921D44">
        <w:rPr>
          <w:rFonts w:asciiTheme="minorHAnsi" w:hAnsiTheme="minorHAnsi" w:cstheme="minorHAnsi"/>
          <w:bCs/>
        </w:rPr>
        <w:t>oito</w:t>
      </w:r>
      <w:r w:rsidRPr="007D6DEA">
        <w:rPr>
          <w:rFonts w:asciiTheme="minorHAnsi" w:hAnsiTheme="minorHAnsi" w:cstheme="minorHAnsi"/>
          <w:bCs/>
        </w:rPr>
        <w:t xml:space="preserve">) de </w:t>
      </w:r>
      <w:r w:rsidRPr="007D6DEA" w:rsidR="00567A61">
        <w:rPr>
          <w:rFonts w:asciiTheme="minorHAnsi" w:hAnsiTheme="minorHAnsi" w:cstheme="minorHAnsi"/>
          <w:bCs/>
        </w:rPr>
        <w:t>j</w:t>
      </w:r>
      <w:r w:rsidRPr="007D6DEA" w:rsidR="00F43B38">
        <w:rPr>
          <w:rFonts w:asciiTheme="minorHAnsi" w:hAnsiTheme="minorHAnsi" w:cstheme="minorHAnsi"/>
          <w:bCs/>
        </w:rPr>
        <w:t>ulho</w:t>
      </w:r>
      <w:r w:rsidRPr="007D6DEA">
        <w:rPr>
          <w:rFonts w:asciiTheme="minorHAnsi" w:hAnsiTheme="minorHAnsi" w:cstheme="minorHAnsi"/>
          <w:bCs/>
        </w:rPr>
        <w:t xml:space="preserve"> de 2025</w:t>
      </w:r>
      <w:r w:rsidRPr="007D6DEA" w:rsidR="003C49F8">
        <w:rPr>
          <w:rFonts w:asciiTheme="minorHAnsi" w:hAnsiTheme="minorHAnsi" w:cstheme="minorHAnsi"/>
          <w:bCs/>
        </w:rPr>
        <w:t xml:space="preserve"> (dois mil e vinte</w:t>
      </w:r>
      <w:r w:rsidRPr="007D6DEA" w:rsidR="00047D76">
        <w:rPr>
          <w:rFonts w:asciiTheme="minorHAnsi" w:hAnsiTheme="minorHAnsi" w:cstheme="minorHAnsi"/>
          <w:bCs/>
        </w:rPr>
        <w:t xml:space="preserve"> e</w:t>
      </w:r>
      <w:r w:rsidRPr="007D6DEA" w:rsidR="003C49F8">
        <w:rPr>
          <w:rFonts w:asciiTheme="minorHAnsi" w:hAnsiTheme="minorHAnsi" w:cstheme="minorHAnsi"/>
          <w:bCs/>
        </w:rPr>
        <w:t xml:space="preserve"> cinco)</w:t>
      </w:r>
      <w:r w:rsidRPr="007D6DEA" w:rsidR="00047D76">
        <w:rPr>
          <w:rFonts w:asciiTheme="minorHAnsi" w:hAnsiTheme="minorHAnsi" w:cstheme="minorHAnsi"/>
          <w:bCs/>
        </w:rPr>
        <w:t>, presidida pelo</w:t>
      </w:r>
      <w:r w:rsidRPr="007D6DEA" w:rsidR="006D0E78">
        <w:rPr>
          <w:rFonts w:asciiTheme="minorHAnsi" w:hAnsiTheme="minorHAnsi" w:cstheme="minorHAnsi"/>
          <w:bCs/>
        </w:rPr>
        <w:t xml:space="preserve"> </w:t>
      </w:r>
      <w:r w:rsidRPr="007D6DEA" w:rsidR="00047D76">
        <w:rPr>
          <w:rFonts w:asciiTheme="minorHAnsi" w:hAnsiTheme="minorHAnsi" w:cstheme="minorHAnsi"/>
          <w:bCs/>
        </w:rPr>
        <w:t>Vereador</w:t>
      </w:r>
      <w:r w:rsidRPr="007D6DEA" w:rsidR="00D11BB2">
        <w:rPr>
          <w:rFonts w:asciiTheme="minorHAnsi" w:hAnsiTheme="minorHAnsi" w:cstheme="minorHAnsi"/>
          <w:bCs/>
        </w:rPr>
        <w:t xml:space="preserve"> </w:t>
      </w:r>
      <w:r w:rsidRPr="007D6DEA" w:rsidR="00803358">
        <w:rPr>
          <w:rFonts w:asciiTheme="minorHAnsi" w:hAnsiTheme="minorHAnsi" w:cstheme="minorHAnsi"/>
          <w:bCs/>
        </w:rPr>
        <w:t>Eduardo Batista</w:t>
      </w:r>
      <w:r w:rsidRPr="007D6DEA" w:rsidR="003B054A">
        <w:rPr>
          <w:rFonts w:asciiTheme="minorHAnsi" w:hAnsiTheme="minorHAnsi" w:cstheme="minorHAnsi"/>
          <w:bCs/>
        </w:rPr>
        <w:t>,</w:t>
      </w:r>
      <w:r w:rsidRPr="007D6DEA" w:rsidR="00047D76">
        <w:rPr>
          <w:rFonts w:asciiTheme="minorHAnsi" w:hAnsiTheme="minorHAnsi" w:cstheme="minorHAnsi"/>
          <w:bCs/>
        </w:rPr>
        <w:t xml:space="preserve"> secretariad</w:t>
      </w:r>
      <w:r w:rsidRPr="007D6DEA" w:rsidR="00EB022A">
        <w:rPr>
          <w:rFonts w:asciiTheme="minorHAnsi" w:hAnsiTheme="minorHAnsi" w:cstheme="minorHAnsi"/>
          <w:bCs/>
        </w:rPr>
        <w:t>o</w:t>
      </w:r>
      <w:r w:rsidRPr="007D6DEA" w:rsidR="00047D76">
        <w:rPr>
          <w:rFonts w:asciiTheme="minorHAnsi" w:hAnsiTheme="minorHAnsi" w:cstheme="minorHAnsi"/>
          <w:bCs/>
        </w:rPr>
        <w:t xml:space="preserve"> pelo</w:t>
      </w:r>
      <w:r w:rsidRPr="007D6DEA" w:rsidR="003B054A">
        <w:rPr>
          <w:rFonts w:asciiTheme="minorHAnsi" w:hAnsiTheme="minorHAnsi" w:cstheme="minorHAnsi"/>
          <w:bCs/>
        </w:rPr>
        <w:t>s</w:t>
      </w:r>
      <w:r w:rsidRPr="007D6DEA" w:rsidR="00047D76">
        <w:rPr>
          <w:rFonts w:asciiTheme="minorHAnsi" w:hAnsiTheme="minorHAnsi" w:cstheme="minorHAnsi"/>
          <w:bCs/>
        </w:rPr>
        <w:t xml:space="preserve"> Vereadore</w:t>
      </w:r>
      <w:r w:rsidRPr="007D6DEA" w:rsidR="003B054A">
        <w:rPr>
          <w:rFonts w:asciiTheme="minorHAnsi" w:hAnsiTheme="minorHAnsi" w:cstheme="minorHAnsi"/>
          <w:bCs/>
        </w:rPr>
        <w:t>s</w:t>
      </w:r>
      <w:r w:rsidRPr="007D6DEA" w:rsidR="00D11BB2">
        <w:rPr>
          <w:rFonts w:asciiTheme="minorHAnsi" w:hAnsiTheme="minorHAnsi" w:cstheme="minorHAnsi"/>
          <w:bCs/>
        </w:rPr>
        <w:t xml:space="preserve"> Ibson Gouveia e</w:t>
      </w:r>
      <w:r w:rsidRPr="007D6DEA" w:rsidR="00457E52">
        <w:rPr>
          <w:rFonts w:asciiTheme="minorHAnsi" w:hAnsiTheme="minorHAnsi" w:cstheme="minorHAnsi"/>
          <w:bCs/>
        </w:rPr>
        <w:t xml:space="preserve"> Edson da Farmácia</w:t>
      </w:r>
      <w:r w:rsidRPr="007D6DEA" w:rsidR="006B5BEC">
        <w:rPr>
          <w:rFonts w:asciiTheme="minorHAnsi" w:hAnsiTheme="minorHAnsi" w:cstheme="minorHAnsi"/>
          <w:bCs/>
        </w:rPr>
        <w:t>.</w:t>
      </w:r>
    </w:p>
    <w:p w:rsidRPr="00BC5836" w:rsidR="004F6FC1" w:rsidP="0538F35A" w:rsidRDefault="00037D78" w14:paraId="43E903AE" w14:textId="7CC23D3B">
      <w:pPr>
        <w:pStyle w:val="Normal"/>
        <w:suppressLineNumbers w:val="0"/>
        <w:bidi w:val="0"/>
        <w:spacing w:before="0" w:beforeAutospacing="off" w:after="240" w:afterAutospacing="off"/>
        <w:jc w:val="both"/>
        <w:rPr>
          <w:rStyle w:val="MSGENFONTSTYLENAMETEMPLATEROLENUMBERMSGENFONTSTYLENAMEBYROLETEXT2MSGENFONTSTYLEMODIFERBOLD"/>
          <w:rFonts w:ascii="Calibri" w:hAnsi="Calibri" w:eastAsia="Calibri" w:cs="Calibri" w:asciiTheme="minorAscii" w:hAnsiTheme="minorAscii" w:cstheme="minorAscii"/>
          <w:color w:val="auto"/>
          <w:sz w:val="28"/>
          <w:szCs w:val="28"/>
          <w:lang w:val="pt-BR" w:bidi="ar-SA"/>
        </w:rPr>
      </w:pPr>
      <w:r w:rsidRPr="0538F35A" w:rsidR="00047D76">
        <w:rPr>
          <w:rFonts w:ascii="Calibri" w:hAnsi="Calibri" w:eastAsia="Calibri" w:cs="Calibri" w:asciiTheme="minorAscii" w:hAnsiTheme="minorAscii" w:cstheme="minorAscii"/>
        </w:rPr>
        <w:t xml:space="preserve">Às 09h30m do dia </w:t>
      </w:r>
      <w:r w:rsidRPr="0538F35A" w:rsidR="00DA6A76">
        <w:rPr>
          <w:rFonts w:ascii="Calibri" w:hAnsi="Calibri" w:cs="Calibri" w:asciiTheme="minorAscii" w:hAnsiTheme="minorAscii" w:cstheme="minorAscii"/>
        </w:rPr>
        <w:t xml:space="preserve">08 (oito) </w:t>
      </w:r>
      <w:r w:rsidRPr="0538F35A" w:rsidR="00B86A80">
        <w:rPr>
          <w:rFonts w:ascii="Calibri" w:hAnsi="Calibri" w:cs="Calibri" w:asciiTheme="minorAscii" w:hAnsiTheme="minorAscii" w:cstheme="minorAscii"/>
        </w:rPr>
        <w:t>de julho de 2025 (dois mil e vinte e cinco)</w:t>
      </w:r>
      <w:r w:rsidRPr="0538F35A" w:rsidR="00047D76">
        <w:rPr>
          <w:rFonts w:ascii="Calibri" w:hAnsi="Calibri" w:eastAsia="Calibri" w:cs="Calibri" w:asciiTheme="minorAscii" w:hAnsiTheme="minorAscii" w:cstheme="minorAscii"/>
        </w:rPr>
        <w:t xml:space="preserve">, </w:t>
      </w:r>
      <w:r w:rsidRPr="0538F35A" w:rsidR="00C372A8">
        <w:rPr>
          <w:rFonts w:ascii="Calibri" w:hAnsi="Calibri" w:eastAsia="Calibri" w:cs="Calibri" w:asciiTheme="minorAscii" w:hAnsiTheme="minorAscii" w:cstheme="minorAscii"/>
          <w:color w:val="000000" w:themeColor="text1" w:themeTint="FF" w:themeShade="FF"/>
        </w:rPr>
        <w:t>no prédio da Câmara Municipal de Goiana, à Av. Marechal Deodoro da Fonseca, 115 (cento e quinze), centro, nesta cidade de Goiana, estando presentes os Vereadores:</w:t>
      </w:r>
      <w:r w:rsidRPr="0538F35A" w:rsidR="00AC0042">
        <w:rPr>
          <w:rFonts w:ascii="Calibri" w:hAnsi="Calibri" w:eastAsia="Calibri" w:cs="Calibri" w:asciiTheme="minorAscii" w:hAnsiTheme="minorAscii" w:cstheme="minorAscii"/>
        </w:rPr>
        <w:t xml:space="preserve"> </w:t>
      </w:r>
      <w:r w:rsidRPr="0538F35A" w:rsidR="00AC0042">
        <w:rPr>
          <w:rFonts w:ascii="Calibri" w:hAnsi="Calibri" w:eastAsia="Calibri" w:cs="Calibri" w:asciiTheme="minorAscii" w:hAnsiTheme="minorAscii" w:cstheme="minorAscii"/>
          <w:b w:val="1"/>
          <w:bCs w:val="1"/>
        </w:rPr>
        <w:t xml:space="preserve">Alexandre Carvalho, Dr. Wagner </w:t>
      </w:r>
      <w:r w:rsidRPr="0538F35A" w:rsidR="00BD3C64">
        <w:rPr>
          <w:rFonts w:ascii="Calibri" w:hAnsi="Calibri" w:eastAsia="Calibri" w:cs="Calibri" w:asciiTheme="minorAscii" w:hAnsiTheme="minorAscii" w:cstheme="minorAscii"/>
          <w:b w:val="1"/>
          <w:bCs w:val="1"/>
        </w:rPr>
        <w:t xml:space="preserve">Monteiro, </w:t>
      </w:r>
      <w:r w:rsidRPr="0538F35A" w:rsidR="00FF6D9D">
        <w:rPr>
          <w:rFonts w:ascii="Calibri" w:hAnsi="Calibri" w:eastAsia="Calibri" w:cs="Calibri" w:asciiTheme="minorAscii" w:hAnsiTheme="minorAscii" w:cstheme="minorAscii"/>
          <w:b w:val="1"/>
          <w:bCs w:val="1"/>
        </w:rPr>
        <w:t>Ramon Aranha, Ibson Gouveia,</w:t>
      </w:r>
      <w:r w:rsidRPr="0538F35A" w:rsidR="00BC174D">
        <w:rPr>
          <w:rFonts w:ascii="Calibri" w:hAnsi="Calibri" w:eastAsia="Calibri" w:cs="Calibri" w:asciiTheme="minorAscii" w:hAnsiTheme="minorAscii" w:cstheme="minorAscii"/>
          <w:b w:val="1"/>
          <w:bCs w:val="1"/>
        </w:rPr>
        <w:t xml:space="preserve"> Cid do </w:t>
      </w:r>
      <w:r w:rsidRPr="0538F35A" w:rsidR="0046307B">
        <w:rPr>
          <w:rFonts w:ascii="Calibri" w:hAnsi="Calibri" w:eastAsia="Calibri" w:cs="Calibri" w:asciiTheme="minorAscii" w:hAnsiTheme="minorAscii" w:cstheme="minorAscii"/>
          <w:b w:val="1"/>
          <w:bCs w:val="1"/>
        </w:rPr>
        <w:t>C</w:t>
      </w:r>
      <w:r w:rsidRPr="0538F35A" w:rsidR="00BC174D">
        <w:rPr>
          <w:rFonts w:ascii="Calibri" w:hAnsi="Calibri" w:eastAsia="Calibri" w:cs="Calibri" w:asciiTheme="minorAscii" w:hAnsiTheme="minorAscii" w:cstheme="minorAscii"/>
          <w:b w:val="1"/>
          <w:bCs w:val="1"/>
        </w:rPr>
        <w:t xml:space="preserve">aranguejo, </w:t>
      </w:r>
      <w:r w:rsidRPr="0538F35A" w:rsidR="00FF6D9D">
        <w:rPr>
          <w:rFonts w:ascii="Calibri" w:hAnsi="Calibri" w:eastAsia="Calibri" w:cs="Calibri" w:asciiTheme="minorAscii" w:hAnsiTheme="minorAscii" w:cstheme="minorAscii"/>
          <w:b w:val="1"/>
          <w:bCs w:val="1"/>
        </w:rPr>
        <w:t xml:space="preserve">Ana </w:t>
      </w:r>
      <w:r w:rsidRPr="0538F35A" w:rsidR="00FF6D9D">
        <w:rPr>
          <w:rFonts w:ascii="Calibri" w:hAnsi="Calibri" w:eastAsia="Calibri" w:cs="Calibri" w:asciiTheme="minorAscii" w:hAnsiTheme="minorAscii" w:cstheme="minorAscii"/>
          <w:b w:val="1"/>
          <w:bCs w:val="1"/>
        </w:rPr>
        <w:t>Braçoforte</w:t>
      </w:r>
      <w:r w:rsidRPr="0538F35A" w:rsidR="00FF6D9D">
        <w:rPr>
          <w:rFonts w:ascii="Calibri" w:hAnsi="Calibri" w:eastAsia="Calibri" w:cs="Calibri" w:asciiTheme="minorAscii" w:hAnsiTheme="minorAscii" w:cstheme="minorAscii"/>
          <w:b w:val="1"/>
          <w:bCs w:val="1"/>
        </w:rPr>
        <w:t xml:space="preserve">, Edson da Farmácia, </w:t>
      </w:r>
      <w:r w:rsidRPr="0538F35A" w:rsidR="00AC0042">
        <w:rPr>
          <w:rFonts w:ascii="Calibri" w:hAnsi="Calibri" w:eastAsia="Calibri" w:cs="Calibri" w:asciiTheme="minorAscii" w:hAnsiTheme="minorAscii" w:cstheme="minorAscii"/>
          <w:b w:val="1"/>
          <w:bCs w:val="1"/>
        </w:rPr>
        <w:t>Sérgio da SJS</w:t>
      </w:r>
      <w:r w:rsidRPr="0538F35A" w:rsidR="00D45AE1">
        <w:rPr>
          <w:rFonts w:ascii="Calibri" w:hAnsi="Calibri" w:eastAsia="Calibri" w:cs="Calibri" w:asciiTheme="minorAscii" w:hAnsiTheme="minorAscii" w:cstheme="minorAscii"/>
          <w:b w:val="1"/>
          <w:bCs w:val="1"/>
        </w:rPr>
        <w:t xml:space="preserve">, </w:t>
      </w:r>
      <w:r w:rsidRPr="0538F35A" w:rsidR="00D45AE1">
        <w:rPr>
          <w:rFonts w:ascii="Calibri" w:hAnsi="Calibri" w:cs="Calibri" w:asciiTheme="minorAscii" w:hAnsiTheme="minorAscii" w:cstheme="minorAscii"/>
          <w:b w:val="1"/>
          <w:bCs w:val="1"/>
        </w:rPr>
        <w:t>Eduardo Batista</w:t>
      </w:r>
      <w:r w:rsidRPr="0538F35A" w:rsidR="00D45AE1">
        <w:rPr>
          <w:rFonts w:ascii="Calibri" w:hAnsi="Calibri" w:cs="Calibri" w:asciiTheme="minorAscii" w:hAnsiTheme="minorAscii" w:cstheme="minorAscii"/>
          <w:b w:val="1"/>
          <w:bCs w:val="1"/>
        </w:rPr>
        <w:t>, Thiago Viana</w:t>
      </w:r>
      <w:r w:rsidRPr="0538F35A" w:rsidR="00D45AE1">
        <w:rPr>
          <w:rFonts w:ascii="Calibri" w:hAnsi="Calibri" w:cs="Calibri" w:asciiTheme="minorAscii" w:hAnsiTheme="minorAscii" w:cstheme="minorAscii"/>
        </w:rPr>
        <w:t>.</w:t>
      </w:r>
      <w:r w:rsidRPr="0538F35A" w:rsidR="00F55EED">
        <w:rPr>
          <w:rFonts w:ascii="Calibri" w:hAnsi="Calibri" w:eastAsia="Calibri" w:cs="Calibri" w:asciiTheme="minorAscii" w:hAnsiTheme="minorAscii" w:cstheme="minorAscii"/>
          <w:b w:val="1"/>
          <w:bCs w:val="1"/>
          <w:color w:val="FF0000"/>
        </w:rPr>
        <w:t xml:space="preserve"> </w:t>
      </w:r>
      <w:r w:rsidRPr="0538F35A" w:rsidR="00793B27">
        <w:rPr>
          <w:rFonts w:ascii="Calibri" w:hAnsi="Calibri" w:eastAsia="Calibri" w:cs="Calibri" w:asciiTheme="minorAscii" w:hAnsiTheme="minorAscii" w:cstheme="minorAscii"/>
        </w:rPr>
        <w:t>O</w:t>
      </w:r>
      <w:r w:rsidRPr="0538F35A" w:rsidR="00793B27">
        <w:rPr>
          <w:rFonts w:ascii="Calibri" w:hAnsi="Calibri" w:eastAsia="Times New Roman" w:cs="Calibri" w:asciiTheme="minorAscii" w:hAnsiTheme="minorAscii" w:cstheme="minorAscii"/>
        </w:rPr>
        <w:t xml:space="preserve"> Sr. Presidente</w:t>
      </w:r>
      <w:r w:rsidRPr="0538F35A" w:rsidR="00457E52">
        <w:rPr>
          <w:rFonts w:ascii="Calibri" w:hAnsi="Calibri" w:eastAsia="Times New Roman" w:cs="Calibri" w:asciiTheme="minorAscii" w:hAnsiTheme="minorAscii" w:cstheme="minorAscii"/>
        </w:rPr>
        <w:t xml:space="preserve"> </w:t>
      </w:r>
      <w:r w:rsidRPr="0538F35A" w:rsidR="00793B27">
        <w:rPr>
          <w:rFonts w:ascii="Calibri" w:hAnsi="Calibri" w:eastAsia="Times New Roman" w:cs="Calibri" w:asciiTheme="minorAscii" w:hAnsiTheme="minorAscii" w:cstheme="minorAscii"/>
        </w:rPr>
        <w:t>Vereador</w:t>
      </w:r>
      <w:r w:rsidRPr="0538F35A" w:rsidR="00D776E4">
        <w:rPr>
          <w:rFonts w:ascii="Calibri" w:hAnsi="Calibri" w:eastAsia="Times New Roman" w:cs="Calibri" w:asciiTheme="minorAscii" w:hAnsiTheme="minorAscii" w:cstheme="minorAscii"/>
        </w:rPr>
        <w:t xml:space="preserve"> </w:t>
      </w:r>
      <w:r w:rsidRPr="0538F35A" w:rsidR="00803358">
        <w:rPr>
          <w:rFonts w:ascii="Calibri" w:hAnsi="Calibri" w:cs="Calibri" w:asciiTheme="minorAscii" w:hAnsiTheme="minorAscii" w:cstheme="minorAscii"/>
        </w:rPr>
        <w:t>Eduardo Batista</w:t>
      </w:r>
      <w:r w:rsidRPr="0538F35A" w:rsidR="00793B27">
        <w:rPr>
          <w:rFonts w:ascii="Calibri" w:hAnsi="Calibri" w:eastAsia="Times New Roman" w:cs="Calibri" w:asciiTheme="minorAscii" w:hAnsiTheme="minorAscii" w:cstheme="minorAscii"/>
        </w:rPr>
        <w:t>, ao verificar a existência de número regimental para reunir, e evocando a proteção de Deus e em nome da comunidade deu por abertos os trabalhos da presente Reunião Ordinária, solicitando a todos para de pé, cantar o Hino de Goiana.</w:t>
      </w:r>
      <w:r w:rsidRPr="0538F35A" w:rsidR="004C1BAB">
        <w:rPr>
          <w:rFonts w:ascii="Calibri" w:hAnsi="Calibri" w:eastAsia="Times New Roman" w:cs="Calibri" w:asciiTheme="minorAscii" w:hAnsiTheme="minorAscii" w:cstheme="minorAscii"/>
        </w:rPr>
        <w:t xml:space="preserve"> Após o hino, </w:t>
      </w:r>
      <w:r w:rsidRPr="0538F35A" w:rsidR="004C1BAB">
        <w:rPr>
          <w:rFonts w:ascii="Calibri" w:hAnsi="Calibri" w:eastAsia="Calibri" w:cs="Calibri" w:asciiTheme="minorAscii" w:hAnsiTheme="minorAscii" w:cstheme="minorAscii"/>
        </w:rPr>
        <w:t>o Sr. Presidente</w:t>
      </w:r>
      <w:r w:rsidRPr="0538F35A" w:rsidR="004C1BAB">
        <w:rPr>
          <w:rFonts w:ascii="Calibri" w:hAnsi="Calibri" w:eastAsia="Calibri" w:cs="Calibri" w:asciiTheme="minorAscii" w:hAnsiTheme="minorAscii" w:cstheme="minorAscii"/>
        </w:rPr>
        <w:t xml:space="preserve"> e fez o seguinte pronunciamento: </w:t>
      </w:r>
      <w:r w:rsidRPr="0538F35A" w:rsidR="004C1BAB">
        <w:rPr>
          <w:rFonts w:ascii="Calibri" w:hAnsi="Calibri" w:eastAsia="Calibri" w:cs="Calibri" w:asciiTheme="minorAscii" w:hAnsiTheme="minorAscii" w:cstheme="minorAscii"/>
          <w:b w:val="1"/>
          <w:bCs w:val="1"/>
        </w:rPr>
        <w:t>“</w:t>
      </w:r>
      <w:r w:rsidRPr="0538F35A" w:rsidR="004C1BAB">
        <w:rPr>
          <w:rFonts w:ascii="Calibri" w:hAnsi="Calibri" w:cs="Calibri" w:asciiTheme="minorAscii" w:hAnsiTheme="minorAscii" w:cstheme="minorAscii"/>
        </w:rPr>
        <w:t>Quero registrar, inicialmente, a justificativa da minha ausência na presidência das sessões legislativas, realizadas nos dias 01/07/2025 (terça-feira) e 03/07/2025(quinta-feira), por motivo da retomada da agenda administrativa desta casa, cujo atos coincidiram com o horário das citadas sessões</w:t>
      </w:r>
      <w:r w:rsidRPr="0538F35A" w:rsidR="00DD050B">
        <w:rPr>
          <w:rFonts w:ascii="Calibri" w:hAnsi="Calibri" w:cs="Calibri" w:asciiTheme="minorAscii" w:hAnsiTheme="minorAscii" w:cstheme="minorAscii"/>
        </w:rPr>
        <w:t>”</w:t>
      </w:r>
      <w:r w:rsidRPr="0538F35A" w:rsidR="004C1BAB">
        <w:rPr>
          <w:rFonts w:ascii="Calibri" w:hAnsi="Calibri" w:cs="Calibri" w:asciiTheme="minorAscii" w:hAnsiTheme="minorAscii" w:cstheme="minorAscii"/>
        </w:rPr>
        <w:t>.</w:t>
      </w:r>
      <w:r w:rsidRPr="0538F35A" w:rsidR="00DD050B">
        <w:rPr>
          <w:rFonts w:ascii="Calibri" w:hAnsi="Calibri" w:eastAsia="Calibri" w:cs="Calibri" w:asciiTheme="minorAscii" w:hAnsiTheme="minorAscii" w:cstheme="minorAscii"/>
          <w:b w:val="1"/>
          <w:bCs w:val="1"/>
        </w:rPr>
        <w:t xml:space="preserve"> </w:t>
      </w:r>
      <w:r w:rsidRPr="0538F35A" w:rsidR="00793B27">
        <w:rPr>
          <w:rFonts w:ascii="Calibri" w:hAnsi="Calibri" w:eastAsia="Calibri" w:cs="Calibri" w:asciiTheme="minorAscii" w:hAnsiTheme="minorAscii" w:cstheme="minorAscii"/>
        </w:rPr>
        <w:t>Em seguida o Sr. Presidente, solicita ao Primeiro Secretário</w:t>
      </w:r>
      <w:r w:rsidRPr="0538F35A" w:rsidR="00457E52">
        <w:rPr>
          <w:rFonts w:ascii="Calibri" w:hAnsi="Calibri" w:eastAsia="Calibri" w:cs="Calibri" w:asciiTheme="minorAscii" w:hAnsiTheme="minorAscii" w:cstheme="minorAscii"/>
        </w:rPr>
        <w:t xml:space="preserve"> </w:t>
      </w:r>
      <w:r w:rsidRPr="0538F35A" w:rsidR="00D26113">
        <w:rPr>
          <w:rFonts w:ascii="Calibri" w:hAnsi="Calibri" w:eastAsia="Calibri" w:cs="Calibri" w:asciiTheme="minorAscii" w:hAnsiTheme="minorAscii" w:cstheme="minorAscii"/>
        </w:rPr>
        <w:t>Vereador</w:t>
      </w:r>
      <w:r w:rsidRPr="0538F35A" w:rsidR="00E6035D">
        <w:rPr>
          <w:rFonts w:ascii="Calibri" w:hAnsi="Calibri" w:eastAsia="Calibri" w:cs="Calibri" w:asciiTheme="minorAscii" w:hAnsiTheme="minorAscii" w:cstheme="minorAscii"/>
        </w:rPr>
        <w:t xml:space="preserve"> </w:t>
      </w:r>
      <w:r w:rsidRPr="0538F35A" w:rsidR="007C5A62">
        <w:rPr>
          <w:rFonts w:ascii="Calibri" w:hAnsi="Calibri" w:eastAsia="Calibri" w:cs="Calibri" w:asciiTheme="minorAscii" w:hAnsiTheme="minorAscii" w:cstheme="minorAscii"/>
        </w:rPr>
        <w:t>Ibson Gouveia</w:t>
      </w:r>
      <w:r w:rsidRPr="0538F35A" w:rsidR="00793B27">
        <w:rPr>
          <w:rFonts w:ascii="Calibri" w:hAnsi="Calibri" w:eastAsia="Calibri" w:cs="Calibri" w:asciiTheme="minorAscii" w:hAnsiTheme="minorAscii" w:cstheme="minorAscii"/>
        </w:rPr>
        <w:t>,</w:t>
      </w:r>
      <w:r w:rsidRPr="0538F35A" w:rsidR="00B06455">
        <w:rPr>
          <w:rFonts w:ascii="Calibri" w:hAnsi="Calibri" w:eastAsia="Calibri" w:cs="Calibri" w:asciiTheme="minorAscii" w:hAnsiTheme="minorAscii" w:cstheme="minorAscii"/>
        </w:rPr>
        <w:t xml:space="preserve"> que faça a leitura da Ata da Sessão anterior. </w:t>
      </w:r>
      <w:r w:rsidRPr="0538F35A" w:rsidR="008C2889">
        <w:rPr>
          <w:rFonts w:ascii="Calibri" w:hAnsi="Calibri" w:eastAsia="Ubuntu" w:cs="Calibri" w:asciiTheme="minorAscii" w:hAnsiTheme="minorAscii" w:cstheme="minorAscii"/>
          <w:lang w:bidi="en-US"/>
        </w:rPr>
        <w:t>Encerrada a leitura foi à mesma posta em discussão, não havendo quem quisesse discutir, colocou em votação sendo aprovada por unanimidade. Logo após, Sr. Presidente solicitou ao Primeiro Secretário, fazer a leitura das</w:t>
      </w:r>
      <w:r w:rsidRPr="0538F35A" w:rsidR="00793B27">
        <w:rPr>
          <w:rFonts w:ascii="Calibri" w:hAnsi="Calibri" w:eastAsia="Calibri" w:cs="Calibri" w:asciiTheme="minorAscii" w:hAnsiTheme="minorAscii" w:cstheme="minorAscii"/>
        </w:rPr>
        <w:t xml:space="preserve"> </w:t>
      </w:r>
      <w:r w:rsidRPr="0538F35A" w:rsidR="00793B27">
        <w:rPr>
          <w:rFonts w:ascii="Calibri" w:hAnsi="Calibri" w:eastAsia="Calibri" w:cs="Calibri" w:asciiTheme="minorAscii" w:hAnsiTheme="minorAscii" w:cstheme="minorAscii"/>
          <w:b w:val="1"/>
          <w:bCs w:val="1"/>
        </w:rPr>
        <w:t>Matérias do Expediente</w:t>
      </w:r>
      <w:r w:rsidRPr="0538F35A" w:rsidR="00793B27">
        <w:rPr>
          <w:rFonts w:ascii="Calibri" w:hAnsi="Calibri" w:eastAsia="Calibri" w:cs="Calibri" w:asciiTheme="minorAscii" w:hAnsiTheme="minorAscii" w:cstheme="minorAscii"/>
        </w:rPr>
        <w:t>, o qual constou</w:t>
      </w:r>
      <w:r w:rsidRPr="0538F35A" w:rsidR="004A308A">
        <w:rPr>
          <w:rFonts w:ascii="Calibri" w:hAnsi="Calibri" w:cs="Calibri" w:asciiTheme="minorAscii" w:hAnsiTheme="minorAscii" w:cstheme="minorAscii"/>
        </w:rPr>
        <w:t>:</w:t>
      </w:r>
      <w:r w:rsidRPr="0538F35A" w:rsidR="00D50F5F">
        <w:rPr>
          <w:rFonts w:ascii="Calibri" w:hAnsi="Calibri" w:cs="Calibri" w:asciiTheme="minorAscii" w:hAnsiTheme="minorAscii" w:cstheme="minorAscii"/>
        </w:rPr>
        <w:t xml:space="preserve"> </w:t>
      </w:r>
      <w:r w:rsidRPr="0538F35A" w:rsidR="00D50F5F">
        <w:rPr>
          <w:rFonts w:ascii="Calibri" w:hAnsi="Calibri" w:cs="Calibri" w:asciiTheme="minorAscii" w:hAnsiTheme="minorAscii" w:cstheme="minorAscii"/>
          <w:b w:val="1"/>
          <w:bCs w:val="1"/>
        </w:rPr>
        <w:t>OFÍCIO Nº 128/2025-GABPREF. GOIANA-PE 02 DE JULHO DE 2025. REFERÊNCIA-LEI Nº2.738/2014-EXECUTIVO.</w:t>
      </w:r>
      <w:r w:rsidRPr="0538F35A" w:rsidR="00D50F5F">
        <w:rPr>
          <w:rFonts w:ascii="Calibri" w:hAnsi="Calibri" w:cs="Calibri" w:asciiTheme="minorAscii" w:hAnsiTheme="minorAscii" w:cstheme="minorAscii"/>
        </w:rPr>
        <w:t xml:space="preserve"> </w:t>
      </w:r>
      <w:r w:rsidRPr="0538F35A" w:rsidR="00D50F5F">
        <w:rPr>
          <w:rFonts w:ascii="Calibri" w:hAnsi="Calibri" w:cs="Calibri" w:asciiTheme="minorAscii" w:hAnsiTheme="minorAscii" w:cstheme="minorAscii"/>
        </w:rPr>
        <w:t>Cumprimentando-o</w:t>
      </w:r>
      <w:r w:rsidRPr="0538F35A" w:rsidR="00D50F5F">
        <w:rPr>
          <w:rFonts w:ascii="Calibri" w:hAnsi="Calibri" w:cs="Calibri" w:asciiTheme="minorAscii" w:hAnsiTheme="minorAscii" w:cstheme="minorAscii"/>
        </w:rPr>
        <w:t xml:space="preserve"> </w:t>
      </w:r>
      <w:r w:rsidRPr="0538F35A" w:rsidR="00D50F5F">
        <w:rPr>
          <w:rFonts w:ascii="Calibri" w:hAnsi="Calibri" w:cs="Calibri" w:asciiTheme="minorAscii" w:hAnsiTheme="minorAscii" w:cstheme="minorAscii"/>
        </w:rPr>
        <w:t xml:space="preserve">cordialmente, encaminhamos em anexo a vossa Excelência o Projeto de Lei nº 014/2025, devidamente sancionado, nesse mesmo momento, encaminhamos também a Lei nº 2.738/2025, oriunda deste mesmo Projeto de Lei, de autoria do Poder Legislativo. Na oportunidade, apraz-me nevar a Vossa Excelência as expressões de elevada e estima e distinta consideração. Marcílio Régio Silveira da Costa - Prefeito. </w:t>
      </w:r>
      <w:r w:rsidRPr="0538F35A" w:rsidR="00D50F5F">
        <w:rPr>
          <w:rFonts w:ascii="Calibri" w:hAnsi="Calibri" w:cs="Calibri" w:asciiTheme="minorAscii" w:hAnsiTheme="minorAscii" w:cstheme="minorAscii"/>
          <w:b w:val="1"/>
          <w:bCs w:val="1"/>
        </w:rPr>
        <w:t xml:space="preserve">PREFEITURA MUNICIPAL DE </w:t>
      </w:r>
      <w:r w:rsidRPr="0538F35A" w:rsidR="00D50F5F">
        <w:rPr>
          <w:rFonts w:ascii="Calibri" w:hAnsi="Calibri" w:cs="Calibri" w:asciiTheme="minorAscii" w:hAnsiTheme="minorAscii" w:cstheme="minorAscii"/>
          <w:b w:val="1"/>
          <w:bCs w:val="1"/>
        </w:rPr>
        <w:t>GOIANA GABINETE DO PREFEITO. DECRETO nº 30/1025</w:t>
      </w:r>
      <w:r w:rsidRPr="0538F35A" w:rsidR="00D50F5F">
        <w:rPr>
          <w:rFonts w:ascii="Calibri" w:hAnsi="Calibri" w:cs="Calibri" w:asciiTheme="minorAscii" w:hAnsiTheme="minorAscii" w:cstheme="minorAscii"/>
        </w:rPr>
        <w:t xml:space="preserve">. Delega aos Secretários Municipais poderes para ordenação e liquidação. DECRETA: Art. 1º. Ficam delegados poderes para liquidação e ordenação das despesas a todos os Secretários Municipais, no âmbito de sua respectiva Secretaria, os quais são completamente responsáveis por tais atos. Gabinete do Prefeito, em 01 de julho de 2025. Marcilio régio Silveira da costa - Prefeito. </w:t>
      </w:r>
      <w:r w:rsidRPr="0538F35A" w:rsidR="00D50F5F">
        <w:rPr>
          <w:rFonts w:ascii="Calibri" w:hAnsi="Calibri" w:cs="Calibri" w:asciiTheme="minorAscii" w:hAnsiTheme="minorAscii" w:cstheme="minorAscii"/>
          <w:b w:val="1"/>
          <w:bCs w:val="1"/>
        </w:rPr>
        <w:t>PAZNAMBUCO. IGARASSU, 26 DE MAIO DE 2025. DIA NACIONAL DE COMBATE AO GLAUCOMA. 3ª CARTA ABERTA. ÀS CASAS LEGISLATIVAS DE PERNAMBUCO.</w:t>
      </w:r>
      <w:r w:rsidRPr="0538F35A" w:rsidR="00D50F5F">
        <w:rPr>
          <w:rFonts w:ascii="Calibri" w:hAnsi="Calibri" w:cs="Calibri" w:asciiTheme="minorAscii" w:hAnsiTheme="minorAscii" w:cstheme="minorAscii"/>
        </w:rPr>
        <w:t xml:space="preserve"> Venho pela presente informar-lhes sobre os avanças da Ação Dias de Paz Pernambuco - Iniciada em 21/9/2024 com término em 21/9/2026, focada nas Casas Legislativas municipais.  Atenciosamente, sejamos um exemplo de Paz para o mundo. </w:t>
      </w:r>
      <w:r w:rsidRPr="0538F35A" w:rsidR="00D50F5F">
        <w:rPr>
          <w:rFonts w:ascii="Calibri" w:hAnsi="Calibri" w:cs="Calibri" w:asciiTheme="minorAscii" w:hAnsiTheme="minorAscii" w:cstheme="minorAscii"/>
        </w:rPr>
        <w:t>Edmario</w:t>
      </w:r>
      <w:r w:rsidRPr="0538F35A" w:rsidR="00D50F5F">
        <w:rPr>
          <w:rFonts w:ascii="Calibri" w:hAnsi="Calibri" w:cs="Calibri" w:asciiTheme="minorAscii" w:hAnsiTheme="minorAscii" w:cstheme="minorAscii"/>
        </w:rPr>
        <w:t xml:space="preserve"> José Batista (</w:t>
      </w:r>
      <w:r w:rsidRPr="0538F35A" w:rsidR="00D50F5F">
        <w:rPr>
          <w:rFonts w:ascii="Calibri" w:hAnsi="Calibri" w:cs="Calibri" w:asciiTheme="minorAscii" w:hAnsiTheme="minorAscii" w:cstheme="minorAscii"/>
        </w:rPr>
        <w:t>Edmario</w:t>
      </w:r>
      <w:r w:rsidRPr="0538F35A" w:rsidR="00D50F5F">
        <w:rPr>
          <w:rFonts w:ascii="Calibri" w:hAnsi="Calibri" w:cs="Calibri" w:asciiTheme="minorAscii" w:hAnsiTheme="minorAscii" w:cstheme="minorAscii"/>
        </w:rPr>
        <w:t xml:space="preserve"> </w:t>
      </w:r>
      <w:r w:rsidRPr="0538F35A" w:rsidR="00D50F5F">
        <w:rPr>
          <w:rFonts w:ascii="Calibri" w:hAnsi="Calibri" w:cs="Calibri" w:asciiTheme="minorAscii" w:hAnsiTheme="minorAscii" w:cstheme="minorAscii"/>
        </w:rPr>
        <w:t>Jobal</w:t>
      </w:r>
      <w:r w:rsidRPr="0538F35A" w:rsidR="00D50F5F">
        <w:rPr>
          <w:rFonts w:ascii="Calibri" w:hAnsi="Calibri" w:cs="Calibri" w:asciiTheme="minorAscii" w:hAnsiTheme="minorAscii" w:cstheme="minorAscii"/>
        </w:rPr>
        <w:t>) - Coordenador de Projeto Mãos Promovendo a Faz/</w:t>
      </w:r>
      <w:r w:rsidRPr="0538F35A" w:rsidR="00D50F5F">
        <w:rPr>
          <w:rFonts w:ascii="Calibri" w:hAnsi="Calibri" w:cs="Calibri" w:asciiTheme="minorAscii" w:hAnsiTheme="minorAscii" w:cstheme="minorAscii"/>
        </w:rPr>
        <w:t>Paznambuco</w:t>
      </w:r>
      <w:r w:rsidRPr="0538F35A" w:rsidR="00D50F5F">
        <w:rPr>
          <w:rFonts w:ascii="Calibri" w:hAnsi="Calibri" w:cs="Calibri" w:asciiTheme="minorAscii" w:hAnsiTheme="minorAscii" w:cstheme="minorAscii"/>
        </w:rPr>
        <w:t xml:space="preserve">, Brasil Embaixador da Paz, CUAP, França e Suíça Membro das Cidades Internacionais da Paz, EUA Voluntário do Living Peace </w:t>
      </w:r>
      <w:r w:rsidRPr="0538F35A" w:rsidR="00D50F5F">
        <w:rPr>
          <w:rFonts w:ascii="Calibri" w:hAnsi="Calibri" w:cs="Calibri" w:asciiTheme="minorAscii" w:hAnsiTheme="minorAscii" w:cstheme="minorAscii"/>
        </w:rPr>
        <w:t>International</w:t>
      </w:r>
      <w:r w:rsidRPr="0538F35A" w:rsidR="00D50F5F">
        <w:rPr>
          <w:rFonts w:ascii="Calibri" w:hAnsi="Calibri" w:cs="Calibri" w:asciiTheme="minorAscii" w:hAnsiTheme="minorAscii" w:cstheme="minorAscii"/>
        </w:rPr>
        <w:t xml:space="preserve">, Itália. </w:t>
      </w:r>
      <w:r w:rsidRPr="0538F35A" w:rsidR="00D50F5F">
        <w:rPr>
          <w:rFonts w:ascii="Calibri" w:hAnsi="Calibri" w:cs="Calibri" w:asciiTheme="minorAscii" w:hAnsiTheme="minorAscii" w:cstheme="minorAscii"/>
          <w:b w:val="1"/>
          <w:bCs w:val="1"/>
        </w:rPr>
        <w:t>PROJETO DE RESOLUÇÃO Nº 003 /2025. DISPÕE SOBRE ALTERAÇÃO DA RESOLUÇÃO N° 1.661/2024,</w:t>
      </w:r>
      <w:r w:rsidRPr="0538F35A" w:rsidR="00D50F5F">
        <w:rPr>
          <w:rFonts w:ascii="Calibri" w:hAnsi="Calibri" w:cs="Calibri" w:asciiTheme="minorAscii" w:hAnsiTheme="minorAscii" w:cstheme="minorAscii"/>
        </w:rPr>
        <w:t xml:space="preserve"> que </w:t>
      </w:r>
      <w:r w:rsidRPr="0538F35A" w:rsidR="00D50F5F">
        <w:rPr>
          <w:rFonts w:ascii="Calibri" w:hAnsi="Calibri" w:cs="Calibri" w:asciiTheme="minorAscii" w:hAnsiTheme="minorAscii" w:cstheme="minorAscii"/>
          <w:b w:val="1"/>
          <w:bCs w:val="1"/>
        </w:rPr>
        <w:t>"REGULAMENTA REGISTRO E CONTROLE DE FREQUÊNCIA DOS SERVIDORES</w:t>
      </w:r>
      <w:r w:rsidRPr="0538F35A" w:rsidR="00D50F5F">
        <w:rPr>
          <w:rFonts w:ascii="Calibri" w:hAnsi="Calibri" w:cs="Calibri" w:asciiTheme="minorAscii" w:hAnsiTheme="minorAscii" w:cstheme="minorAscii"/>
        </w:rPr>
        <w:t>, no âmbito da Câmara Municipal de Goiana Pernambuco, e dá outras providências". Goiana-PE, Sala das comissões, 07 de julho de 2025. Ver. Eduardo Batista - Presidente, Ver. Ibson Gouveia - 1º Secretario, Ver. Edson da Farmácia - 2º Secretario.</w:t>
      </w:r>
      <w:r w:rsidRPr="0538F35A" w:rsidR="00D50F5F">
        <w:rPr>
          <w:rFonts w:ascii="Calibri" w:hAnsi="Calibri" w:cs="Calibri" w:asciiTheme="minorAscii" w:hAnsiTheme="minorAscii" w:cstheme="minorAscii"/>
        </w:rPr>
        <w:t xml:space="preserve"> </w:t>
      </w:r>
      <w:r w:rsidRPr="0538F35A" w:rsidR="00D50F5F">
        <w:rPr>
          <w:rFonts w:ascii="Calibri" w:hAnsi="Calibri" w:cs="Calibri" w:asciiTheme="minorAscii" w:hAnsiTheme="minorAscii" w:cstheme="minorAscii"/>
          <w:b w:val="1"/>
          <w:bCs w:val="1"/>
        </w:rPr>
        <w:t>PROJETO DE RESOLUÇÃO Nº 3 DE 2025. AUTOR: MESA DIRETORA</w:t>
      </w:r>
      <w:r w:rsidRPr="0538F35A" w:rsidR="00D50F5F">
        <w:rPr>
          <w:rFonts w:ascii="Calibri" w:hAnsi="Calibri" w:cs="Calibri" w:asciiTheme="minorAscii" w:hAnsiTheme="minorAscii" w:cstheme="minorAscii"/>
        </w:rPr>
        <w:t xml:space="preserve"> - MESA Dispõe sobre alteração da Resolução nº 1.661/2024, que "Regulamenta o registro e controle de frequência dos servidores, no âmbito da Câmara Municipal de Goiana - Pernambuco, e dá outras providências". </w:t>
      </w:r>
      <w:r w:rsidRPr="0538F35A" w:rsidR="00D50F5F">
        <w:rPr>
          <w:rFonts w:ascii="Calibri" w:hAnsi="Calibri" w:cs="Calibri" w:asciiTheme="minorAscii" w:hAnsiTheme="minorAscii" w:cstheme="minorAscii"/>
          <w:b w:val="1"/>
          <w:bCs w:val="1"/>
        </w:rPr>
        <w:t>REQUERIMENTO Nº 20 DE 2025. AUTOR: ANA DIAMANTE</w:t>
      </w:r>
      <w:r w:rsidRPr="0538F35A" w:rsidR="00D50F5F">
        <w:rPr>
          <w:rFonts w:ascii="Calibri" w:hAnsi="Calibri" w:cs="Calibri" w:asciiTheme="minorAscii" w:hAnsiTheme="minorAscii" w:cstheme="minorAscii"/>
        </w:rPr>
        <w:t xml:space="preserve">. Requer à Mesa, após ouvido o Plenário e cumpridas as formalidades regimentais, que seja enviado Ofício ao Governo do Estado, representado pela governadora Raquel Lyra, solicitando a implantação de uma Cozinha Comunitária na sede do município de Goiana. </w:t>
      </w:r>
      <w:r w:rsidRPr="0538F35A" w:rsidR="00D50F5F">
        <w:rPr>
          <w:rFonts w:ascii="Calibri" w:hAnsi="Calibri" w:cs="Calibri" w:asciiTheme="minorAscii" w:hAnsiTheme="minorAscii" w:cstheme="minorAscii"/>
          <w:b w:val="1"/>
          <w:bCs w:val="1"/>
        </w:rPr>
        <w:t>INDICAÇÃO Nº 244 DE 2025. AUTOR. ANDRÉ RABICÓ.</w:t>
      </w:r>
      <w:r w:rsidRPr="0538F35A" w:rsidR="00D50F5F">
        <w:rPr>
          <w:rFonts w:ascii="Calibri" w:hAnsi="Calibri" w:cs="Calibri" w:asciiTheme="minorAscii" w:hAnsiTheme="minorAscii" w:cstheme="minorAscii"/>
        </w:rPr>
        <w:t xml:space="preserve"> Indica ao Prefeito do Município, Sr. Marcílio Régio Silveira da Costa, solicitando a reforma e ampliação (com implantação de gavetas) do Cemitério Público da comunidade de Carne de Vaca, em Goiana. </w:t>
      </w:r>
      <w:r w:rsidRPr="0538F35A" w:rsidR="00D50F5F">
        <w:rPr>
          <w:rFonts w:ascii="Calibri" w:hAnsi="Calibri" w:cs="Calibri" w:asciiTheme="minorAscii" w:hAnsiTheme="minorAscii" w:cstheme="minorAscii"/>
          <w:b w:val="1"/>
          <w:bCs w:val="1"/>
        </w:rPr>
        <w:t>INDICAÇÃO Nº 245 DE 2025. AUTOR. PAULA BRITO.</w:t>
      </w:r>
      <w:r w:rsidRPr="0538F35A" w:rsidR="00D50F5F">
        <w:rPr>
          <w:rFonts w:ascii="Calibri" w:hAnsi="Calibri" w:cs="Calibri" w:asciiTheme="minorAscii" w:hAnsiTheme="minorAscii" w:cstheme="minorAscii"/>
        </w:rPr>
        <w:t xml:space="preserve"> Indica ao Prefeito do Município, Sr. Marcílio Régio Silveira da Costa, solicitando providências necessárias visando à pavimentação asfáltica da Rua Porto do Sol, no </w:t>
      </w:r>
      <w:r w:rsidRPr="0538F35A" w:rsidR="00D50F5F">
        <w:rPr>
          <w:rFonts w:ascii="Calibri" w:hAnsi="Calibri" w:cs="Calibri" w:asciiTheme="minorAscii" w:hAnsiTheme="minorAscii" w:cstheme="minorAscii"/>
        </w:rPr>
        <w:t>Lot</w:t>
      </w:r>
      <w:r w:rsidRPr="0538F35A" w:rsidR="00D50F5F">
        <w:rPr>
          <w:rFonts w:ascii="Calibri" w:hAnsi="Calibri" w:cs="Calibri" w:asciiTheme="minorAscii" w:hAnsiTheme="minorAscii" w:cstheme="minorAscii"/>
        </w:rPr>
        <w:t xml:space="preserve">. </w:t>
      </w:r>
      <w:r w:rsidRPr="0538F35A" w:rsidR="00D50F5F">
        <w:rPr>
          <w:rFonts w:ascii="Calibri" w:hAnsi="Calibri" w:cs="Calibri" w:asciiTheme="minorAscii" w:hAnsiTheme="minorAscii" w:cstheme="minorAscii"/>
        </w:rPr>
        <w:t>Gulandim</w:t>
      </w:r>
      <w:r w:rsidRPr="0538F35A" w:rsidR="00D50F5F">
        <w:rPr>
          <w:rFonts w:ascii="Calibri" w:hAnsi="Calibri" w:cs="Calibri" w:asciiTheme="minorAscii" w:hAnsiTheme="minorAscii" w:cstheme="minorAscii"/>
        </w:rPr>
        <w:t xml:space="preserve">, situado no distrito de Ponta de Pedras, em Goiana. </w:t>
      </w:r>
      <w:r w:rsidRPr="0538F35A" w:rsidR="00D50F5F">
        <w:rPr>
          <w:rFonts w:ascii="Calibri" w:hAnsi="Calibri" w:cs="Calibri" w:asciiTheme="minorAscii" w:hAnsiTheme="minorAscii" w:cstheme="minorAscii"/>
          <w:b w:val="1"/>
          <w:bCs w:val="1"/>
        </w:rPr>
        <w:t>INDICAÇÃO Nº 246 DE 2025. AUTOR. XAND</w:t>
      </w:r>
      <w:r w:rsidRPr="0538F35A" w:rsidR="009D24C5">
        <w:rPr>
          <w:rFonts w:ascii="Calibri" w:hAnsi="Calibri" w:cs="Calibri" w:asciiTheme="minorAscii" w:hAnsiTheme="minorAscii" w:cstheme="minorAscii"/>
          <w:b w:val="1"/>
          <w:bCs w:val="1"/>
        </w:rPr>
        <w:t>E</w:t>
      </w:r>
      <w:r w:rsidRPr="0538F35A" w:rsidR="00D50F5F">
        <w:rPr>
          <w:rFonts w:ascii="Calibri" w:hAnsi="Calibri" w:cs="Calibri" w:asciiTheme="minorAscii" w:hAnsiTheme="minorAscii" w:cstheme="minorAscii"/>
          <w:b w:val="1"/>
          <w:bCs w:val="1"/>
        </w:rPr>
        <w:t xml:space="preserve"> DA PRAIA.</w:t>
      </w:r>
      <w:r w:rsidRPr="0538F35A" w:rsidR="00D50F5F">
        <w:rPr>
          <w:rFonts w:ascii="Calibri" w:hAnsi="Calibri" w:cs="Calibri" w:asciiTheme="minorAscii" w:hAnsiTheme="minorAscii" w:cstheme="minorAscii"/>
        </w:rPr>
        <w:t xml:space="preserve"> Indica ao Prefeito do Município, Sr. Marcílio Régio Silveira da Costa, solicitando a disponibilização de um Psiquiatra para atendimentos na UPA Santo Amaro, no distrito de Ponta de Pedras, em Goiana. </w:t>
      </w:r>
      <w:r w:rsidRPr="0538F35A" w:rsidR="00D50F5F">
        <w:rPr>
          <w:rFonts w:ascii="Calibri" w:hAnsi="Calibri" w:cs="Calibri" w:asciiTheme="minorAscii" w:hAnsiTheme="minorAscii" w:cstheme="minorAscii"/>
          <w:b w:val="1"/>
          <w:bCs w:val="1"/>
        </w:rPr>
        <w:t>INDICAÇÃO Nº 247 DE 2025. AUTOR: SÉRGIO DA SJS</w:t>
      </w:r>
      <w:r w:rsidRPr="0538F35A" w:rsidR="00D50F5F">
        <w:rPr>
          <w:rFonts w:ascii="Calibri" w:hAnsi="Calibri" w:cs="Calibri" w:asciiTheme="minorAscii" w:hAnsiTheme="minorAscii" w:cstheme="minorAscii"/>
        </w:rPr>
        <w:t xml:space="preserve">. Indica ao Prefeito do Município, Sr. Marcílio Régio Silveira da Costa, solicitando que estude a viabilidade de criar e implantar um Programa Municipal de Assistência Animal, com foco na distribuição de ração animal e medicamentos veterinários básicos para animais de famílias em situação de vulnerabilidade social, bem como para protetores independentes e ONGs de proteção animal que atuam em Goiana. </w:t>
      </w:r>
      <w:r w:rsidRPr="0538F35A" w:rsidR="00D50F5F">
        <w:rPr>
          <w:rFonts w:ascii="Calibri" w:hAnsi="Calibri" w:cs="Calibri" w:asciiTheme="minorAscii" w:hAnsiTheme="minorAscii" w:cstheme="minorAscii"/>
          <w:b w:val="1"/>
          <w:bCs w:val="1"/>
        </w:rPr>
        <w:t>INDICAÇÃO Nº 248 DE 2025.  AUTOR: EDSON DA FARMÁCIA.</w:t>
      </w:r>
      <w:r w:rsidRPr="0538F35A" w:rsidR="00D50F5F">
        <w:rPr>
          <w:rFonts w:ascii="Calibri" w:hAnsi="Calibri" w:cs="Calibri" w:asciiTheme="minorAscii" w:hAnsiTheme="minorAscii" w:cstheme="minorAscii"/>
        </w:rPr>
        <w:t xml:space="preserve"> Indica ao Prefeito do Município, Sr. Marcílio Régio Silveira da Costa, sugerindo a implantação de calçamento nas vias de acesso ao Engenho Ubu, contemplando, no mínimo, a entrada principal e outros caminhos utilizados pela comunidade, com o seguinte detalhamento: Execução de calçamento com paralelepípedos ou material mais adequado; implantação de meios-fios e drenagem pluvial adequada; sinalização horizontal e vertical, quando cabível; cronograma de execução e compromisso com manutenção periódica. </w:t>
      </w:r>
      <w:r w:rsidRPr="0538F35A" w:rsidR="00D50F5F">
        <w:rPr>
          <w:rFonts w:ascii="Calibri" w:hAnsi="Calibri" w:cs="Calibri" w:asciiTheme="minorAscii" w:hAnsiTheme="minorAscii" w:cstheme="minorAscii"/>
          <w:b w:val="1"/>
          <w:bCs w:val="1"/>
        </w:rPr>
        <w:t>INDICAÇÃO Nº 249 DE 2025. AUTOR: PEDRO HENRIQUE.</w:t>
      </w:r>
      <w:r w:rsidRPr="0538F35A" w:rsidR="00D50F5F">
        <w:rPr>
          <w:rFonts w:ascii="Calibri" w:hAnsi="Calibri" w:cs="Calibri" w:asciiTheme="minorAscii" w:hAnsiTheme="minorAscii" w:cstheme="minorAscii"/>
        </w:rPr>
        <w:t xml:space="preserve"> Indica ao Prefeito do Município, Sr. Marcílio Régio Silveira da Costa, solicitando analisar a possibilidade de implantar um Centro Cultural no distrito de Ponta de Pedras, em Goiana. </w:t>
      </w:r>
      <w:r w:rsidRPr="0538F35A" w:rsidR="00D50F5F">
        <w:rPr>
          <w:rFonts w:ascii="Calibri" w:hAnsi="Calibri" w:cs="Calibri" w:asciiTheme="minorAscii" w:hAnsiTheme="minorAscii" w:cstheme="minorAscii"/>
          <w:b w:val="1"/>
          <w:bCs w:val="1"/>
        </w:rPr>
        <w:t>INDICAÇÃO Nº 250 DE 2025. AUTOR: DR. WAGNER MONTEIRO</w:t>
      </w:r>
      <w:r w:rsidRPr="0538F35A" w:rsidR="00D50F5F">
        <w:rPr>
          <w:rFonts w:ascii="Calibri" w:hAnsi="Calibri" w:cs="Calibri" w:asciiTheme="minorAscii" w:hAnsiTheme="minorAscii" w:cstheme="minorAscii"/>
        </w:rPr>
        <w:t xml:space="preserve">. Indica ao Prefeito do Município, Sr. Marcílio Régio Silveira da Costa, solicitando a criação de um Centro de Referência em Cardiologia em Goiana, com estrutura adequada para consultas, exames e acompanhamento de pacientes com doenças cardiovasculares. </w:t>
      </w:r>
      <w:r w:rsidRPr="0538F35A" w:rsidR="00D50F5F">
        <w:rPr>
          <w:rFonts w:ascii="Calibri" w:hAnsi="Calibri" w:cs="Calibri" w:asciiTheme="minorAscii" w:hAnsiTheme="minorAscii" w:cstheme="minorAscii"/>
          <w:b w:val="1"/>
          <w:bCs w:val="1"/>
        </w:rPr>
        <w:t>INDICAÇÃO Nº 251 DE 2025. AUTOR: ANA BRAÇOFORTE.</w:t>
      </w:r>
      <w:r w:rsidRPr="0538F35A" w:rsidR="00D50F5F">
        <w:rPr>
          <w:rFonts w:ascii="Calibri" w:hAnsi="Calibri" w:cs="Calibri" w:asciiTheme="minorAscii" w:hAnsiTheme="minorAscii" w:cstheme="minorAscii"/>
        </w:rPr>
        <w:t xml:space="preserve"> Indico ao Prefeito do Município, solicitando providências cabíveis, por intermédio da Secretaria Municipal de Educação e Inovação, visando à melhoria do Índice de Desenvolvimento da Educação Básica (IDEB) de </w:t>
      </w:r>
      <w:r w:rsidRPr="0538F35A" w:rsidR="00D50F5F">
        <w:rPr>
          <w:rFonts w:ascii="Calibri" w:hAnsi="Calibri" w:cs="Calibri" w:asciiTheme="minorAscii" w:hAnsiTheme="minorAscii" w:cstheme="minorAscii"/>
        </w:rPr>
        <w:t>Goiana.</w:t>
      </w:r>
      <w:r w:rsidRPr="0538F35A" w:rsidR="00D50F5F">
        <w:rPr>
          <w:rFonts w:ascii="Calibri" w:hAnsi="Calibri" w:cs="Calibri" w:asciiTheme="minorAscii" w:hAnsiTheme="minorAscii" w:cstheme="minorAscii"/>
        </w:rPr>
        <w:t xml:space="preserve"> </w:t>
      </w:r>
      <w:r w:rsidRPr="0538F35A" w:rsidR="00BD3C64">
        <w:rPr>
          <w:rFonts w:ascii="Calibri" w:hAnsi="Calibri" w:cs="Calibri" w:asciiTheme="minorAscii" w:hAnsiTheme="minorAscii" w:cstheme="minorAscii"/>
        </w:rPr>
        <w:t>O</w:t>
      </w:r>
      <w:r w:rsidRPr="0538F35A" w:rsidR="00822D28">
        <w:rPr>
          <w:rFonts w:ascii="Calibri" w:hAnsi="Calibri" w:cs="Calibri" w:asciiTheme="minorAscii" w:hAnsiTheme="minorAscii" w:cstheme="minorAscii"/>
        </w:rPr>
        <w:t xml:space="preserve"> Sr. Presidente, passou</w:t>
      </w:r>
      <w:r w:rsidRPr="0538F35A" w:rsidR="00822D28">
        <w:rPr>
          <w:rFonts w:ascii="Calibri" w:hAnsi="Calibri" w:eastAsia="Times New Roman" w:cs="Calibri" w:asciiTheme="minorAscii" w:hAnsiTheme="minorAscii" w:cstheme="minorAscii"/>
        </w:rPr>
        <w:t xml:space="preserve"> para o </w:t>
      </w:r>
      <w:r w:rsidRPr="0538F35A" w:rsidR="00822D28">
        <w:rPr>
          <w:rFonts w:ascii="Calibri" w:hAnsi="Calibri" w:eastAsia="Times New Roman" w:cs="Calibri" w:asciiTheme="minorAscii" w:hAnsiTheme="minorAscii" w:cstheme="minorAscii"/>
          <w:b w:val="1"/>
          <w:bCs w:val="1"/>
        </w:rPr>
        <w:t>PEQUENO EXPEDIENTE</w:t>
      </w:r>
      <w:r w:rsidRPr="0538F35A" w:rsidR="00822D28">
        <w:rPr>
          <w:rFonts w:ascii="Calibri" w:hAnsi="Calibri" w:eastAsia="Times New Roman" w:cs="Calibri" w:asciiTheme="minorAscii" w:hAnsiTheme="minorAscii" w:cstheme="minorAscii"/>
        </w:rPr>
        <w:t>, não havendo</w:t>
      </w:r>
      <w:r w:rsidRPr="0538F35A" w:rsidR="00792E7C">
        <w:rPr>
          <w:rFonts w:ascii="Calibri" w:hAnsi="Calibri" w:eastAsia="Times New Roman" w:cs="Calibri" w:asciiTheme="minorAscii" w:hAnsiTheme="minorAscii" w:cstheme="minorAscii"/>
        </w:rPr>
        <w:t xml:space="preserve"> </w:t>
      </w:r>
      <w:r w:rsidRPr="0538F35A" w:rsidR="00822D28">
        <w:rPr>
          <w:rFonts w:ascii="Calibri" w:hAnsi="Calibri" w:eastAsia="Times New Roman" w:cs="Calibri" w:asciiTheme="minorAscii" w:hAnsiTheme="minorAscii" w:cstheme="minorAscii"/>
        </w:rPr>
        <w:t xml:space="preserve">vereador inscritos passou para o </w:t>
      </w:r>
      <w:r w:rsidRPr="0538F35A" w:rsidR="00822D28">
        <w:rPr>
          <w:rFonts w:ascii="Calibri" w:hAnsi="Calibri" w:eastAsia="Times New Roman" w:cs="Calibri" w:asciiTheme="minorAscii" w:hAnsiTheme="minorAscii" w:cstheme="minorAscii"/>
          <w:b w:val="1"/>
          <w:bCs w:val="1"/>
        </w:rPr>
        <w:t>GRANDE EXPEDIENTE</w:t>
      </w:r>
      <w:r w:rsidRPr="0538F35A" w:rsidR="00F33437">
        <w:rPr>
          <w:rFonts w:ascii="Calibri" w:hAnsi="Calibri" w:eastAsia="Times New Roman" w:cs="Calibri" w:asciiTheme="minorAscii" w:hAnsiTheme="minorAscii" w:cstheme="minorAscii"/>
          <w:b w:val="1"/>
          <w:bCs w:val="1"/>
        </w:rPr>
        <w:t xml:space="preserve">, </w:t>
      </w:r>
      <w:r w:rsidRPr="0538F35A" w:rsidR="6E3476E3">
        <w:rPr>
          <w:rFonts w:ascii="Calibri" w:hAnsi="Calibri" w:eastAsia="Times New Roman" w:cs="Calibri" w:asciiTheme="minorAscii" w:hAnsiTheme="minorAscii" w:cstheme="minorAscii"/>
          <w:b w:val="0"/>
          <w:bCs w:val="0"/>
        </w:rPr>
        <w:t>onde a</w:t>
      </w:r>
      <w:r w:rsidRPr="0538F35A" w:rsidR="6E3476E3">
        <w:rPr>
          <w:rFonts w:ascii="Calibri" w:hAnsi="Calibri" w:eastAsia="Times New Roman" w:cs="Calibri" w:asciiTheme="minorAscii" w:hAnsiTheme="minorAscii" w:cstheme="minorAscii"/>
          <w:b w:val="1"/>
          <w:bCs w:val="1"/>
        </w:rPr>
        <w:t xml:space="preserve"> </w:t>
      </w:r>
      <w:r w:rsidRPr="0538F35A" w:rsidR="6E3476E3">
        <w:rPr>
          <w:rFonts w:ascii="Calibri" w:hAnsi="Calibri" w:eastAsia="Calibri" w:cs="Calibri"/>
          <w:b w:val="0"/>
          <w:bCs w:val="0"/>
          <w:i w:val="0"/>
          <w:iCs w:val="0"/>
          <w:noProof w:val="0"/>
          <w:sz w:val="28"/>
          <w:szCs w:val="28"/>
          <w:lang w:val="pt-BR"/>
        </w:rPr>
        <w:t xml:space="preserve">Durante o uso da palavra no Grande Expediente, a vereadora </w:t>
      </w:r>
      <w:r w:rsidRPr="0538F35A" w:rsidR="6E3476E3">
        <w:rPr>
          <w:rFonts w:ascii="Calibri" w:hAnsi="Calibri" w:eastAsia="Calibri" w:cs="Calibri"/>
          <w:b w:val="1"/>
          <w:bCs w:val="1"/>
          <w:i w:val="0"/>
          <w:iCs w:val="0"/>
          <w:noProof w:val="0"/>
          <w:sz w:val="28"/>
          <w:szCs w:val="28"/>
          <w:lang w:val="pt-BR"/>
        </w:rPr>
        <w:t xml:space="preserve">Ana </w:t>
      </w:r>
      <w:r w:rsidRPr="0538F35A" w:rsidR="6E3476E3">
        <w:rPr>
          <w:rFonts w:ascii="Calibri" w:hAnsi="Calibri" w:eastAsia="Calibri" w:cs="Calibri"/>
          <w:b w:val="1"/>
          <w:bCs w:val="1"/>
          <w:i w:val="0"/>
          <w:iCs w:val="0"/>
          <w:noProof w:val="0"/>
          <w:sz w:val="28"/>
          <w:szCs w:val="28"/>
          <w:lang w:val="pt-BR"/>
        </w:rPr>
        <w:t>Braçoforte</w:t>
      </w:r>
      <w:r w:rsidRPr="0538F35A" w:rsidR="6E3476E3">
        <w:rPr>
          <w:rFonts w:ascii="Calibri" w:hAnsi="Calibri" w:eastAsia="Calibri" w:cs="Calibri"/>
          <w:b w:val="0"/>
          <w:bCs w:val="0"/>
          <w:i w:val="0"/>
          <w:iCs w:val="0"/>
          <w:noProof w:val="0"/>
          <w:sz w:val="28"/>
          <w:szCs w:val="28"/>
          <w:lang w:val="pt-BR"/>
        </w:rPr>
        <w:t xml:space="preserve"> iniciou sua fala cumprimentando os presentes e os que acompanhavam a sessão pelas redes sociais e rádio, destacando com entusiasmo a posse dos novos vereadores e, em especial, o retorno da vereadora Ana Diamante, cuja trajetória e firmeza foram reconhecidas como referências para o primeiro mandato. Demonstrando sensibilidade política e compromisso com a equidade de gênero, a vereadora celebrou a manutenção da representatividade feminina na Câmara, reforçando a importância da sororidade como prática essencial entre as mulheres — um elo de solidariedade e apoio mútuo com vistas ao fortalecimento coletivo e ao empoderamento de todas. Em seguida, trouxe à tribuna dados impactantes divulgados pelo Tribunal de Contas do Estado de Pernambuco, que, por meio de auditoria na Secretaria das Mulheres de Goiana, apontou fragilidades preocupantes: ausência de legislação específica para enfrentamento à violência de gênero, falta de servidores capacitados nas áreas de apoio às vítimas e inexistência de canais próprios para denúncia. Diante desse cenário, Ana </w:t>
      </w:r>
      <w:r w:rsidRPr="0538F35A" w:rsidR="6E3476E3">
        <w:rPr>
          <w:rFonts w:ascii="Calibri" w:hAnsi="Calibri" w:eastAsia="Calibri" w:cs="Calibri"/>
          <w:b w:val="0"/>
          <w:bCs w:val="0"/>
          <w:i w:val="0"/>
          <w:iCs w:val="0"/>
          <w:noProof w:val="0"/>
          <w:sz w:val="28"/>
          <w:szCs w:val="28"/>
          <w:lang w:val="pt-BR"/>
        </w:rPr>
        <w:t>Braçoforte</w:t>
      </w:r>
      <w:r w:rsidRPr="0538F35A" w:rsidR="6E3476E3">
        <w:rPr>
          <w:rFonts w:ascii="Calibri" w:hAnsi="Calibri" w:eastAsia="Calibri" w:cs="Calibri"/>
          <w:b w:val="0"/>
          <w:bCs w:val="0"/>
          <w:i w:val="0"/>
          <w:iCs w:val="0"/>
          <w:noProof w:val="0"/>
          <w:sz w:val="28"/>
          <w:szCs w:val="28"/>
          <w:lang w:val="pt-BR"/>
        </w:rPr>
        <w:t xml:space="preserve"> reafirmou sua bandeira de luta: desenvolvimento e geração de empregos com foco na independência financeira das mulheres, entendida como fator-chave na superação da violência doméstica. Encerrou sua fala sugerindo a criação de uma força-tarefa feminina voltada à construção de políticas públicas mais eficazes para o respeito e proteção das mulheres </w:t>
      </w:r>
      <w:r w:rsidRPr="0538F35A" w:rsidR="6E3476E3">
        <w:rPr>
          <w:rFonts w:ascii="Calibri" w:hAnsi="Calibri" w:eastAsia="Calibri" w:cs="Calibri"/>
          <w:b w:val="0"/>
          <w:bCs w:val="0"/>
          <w:i w:val="0"/>
          <w:iCs w:val="0"/>
          <w:noProof w:val="0"/>
          <w:sz w:val="28"/>
          <w:szCs w:val="28"/>
          <w:lang w:val="pt-BR"/>
        </w:rPr>
        <w:t>goianenses</w:t>
      </w:r>
      <w:r w:rsidRPr="0538F35A" w:rsidR="6E3476E3">
        <w:rPr>
          <w:rFonts w:ascii="Calibri" w:hAnsi="Calibri" w:eastAsia="Calibri" w:cs="Calibri"/>
          <w:b w:val="0"/>
          <w:bCs w:val="0"/>
          <w:i w:val="0"/>
          <w:iCs w:val="0"/>
          <w:noProof w:val="0"/>
          <w:sz w:val="28"/>
          <w:szCs w:val="28"/>
          <w:lang w:val="pt-BR"/>
        </w:rPr>
        <w:t>, reiterando seu compromisso como parlamentar, mãe e cidadã.</w:t>
      </w:r>
      <w:r w:rsidRPr="0538F35A" w:rsidR="27D56723">
        <w:rPr>
          <w:rFonts w:ascii="Calibri" w:hAnsi="Calibri" w:eastAsia="Calibri" w:cs="Calibri"/>
          <w:b w:val="0"/>
          <w:bCs w:val="0"/>
          <w:i w:val="0"/>
          <w:iCs w:val="0"/>
          <w:noProof w:val="0"/>
          <w:sz w:val="28"/>
          <w:szCs w:val="28"/>
          <w:lang w:val="pt-BR"/>
        </w:rPr>
        <w:t xml:space="preserve"> Em seguida,</w:t>
      </w:r>
      <w:r w:rsidRPr="0538F35A" w:rsidR="27D56723">
        <w:rPr>
          <w:rFonts w:ascii="Calibri" w:hAnsi="Calibri" w:eastAsia="Calibri" w:cs="Calibri"/>
          <w:b w:val="0"/>
          <w:bCs w:val="0"/>
          <w:i w:val="0"/>
          <w:iCs w:val="0"/>
          <w:noProof w:val="0"/>
          <w:sz w:val="28"/>
          <w:szCs w:val="28"/>
          <w:lang w:val="pt-BR"/>
        </w:rPr>
        <w:t xml:space="preserve"> o vereador </w:t>
      </w:r>
      <w:r w:rsidRPr="0538F35A" w:rsidR="27D56723">
        <w:rPr>
          <w:rFonts w:ascii="Calibri" w:hAnsi="Calibri" w:eastAsia="Calibri" w:cs="Calibri"/>
          <w:b w:val="1"/>
          <w:bCs w:val="1"/>
          <w:i w:val="0"/>
          <w:iCs w:val="0"/>
          <w:noProof w:val="0"/>
          <w:sz w:val="28"/>
          <w:szCs w:val="28"/>
          <w:lang w:val="pt-BR"/>
        </w:rPr>
        <w:t>Sérgio SJS</w:t>
      </w:r>
      <w:r w:rsidRPr="0538F35A" w:rsidR="27D56723">
        <w:rPr>
          <w:rFonts w:ascii="Calibri" w:hAnsi="Calibri" w:eastAsia="Calibri" w:cs="Calibri"/>
          <w:b w:val="0"/>
          <w:bCs w:val="0"/>
          <w:i w:val="0"/>
          <w:iCs w:val="0"/>
          <w:noProof w:val="0"/>
          <w:sz w:val="28"/>
          <w:szCs w:val="28"/>
          <w:lang w:val="pt-BR"/>
        </w:rPr>
        <w:t xml:space="preserve"> dirigiu-se ao Presidente da Casa, aos nobres colegas parlamentares e ao público presente para defender uma causa de profundo valor histórico e cultural para o município: o reconhecimento e a valorização da Banda Curica. Em sua fala, o vereador destacou que a Banda Curica, fundada em 8 de setembro de 1848, não é apenas um agrupamento musical, mas sim um verdadeiro monumento vivo da resistência cultural </w:t>
      </w:r>
      <w:r w:rsidRPr="0538F35A" w:rsidR="27D56723">
        <w:rPr>
          <w:rFonts w:ascii="Calibri" w:hAnsi="Calibri" w:eastAsia="Calibri" w:cs="Calibri"/>
          <w:b w:val="0"/>
          <w:bCs w:val="0"/>
          <w:i w:val="0"/>
          <w:iCs w:val="0"/>
          <w:noProof w:val="0"/>
          <w:sz w:val="28"/>
          <w:szCs w:val="28"/>
          <w:lang w:val="pt-BR"/>
        </w:rPr>
        <w:t>goianense</w:t>
      </w:r>
      <w:r w:rsidRPr="0538F35A" w:rsidR="27D56723">
        <w:rPr>
          <w:rFonts w:ascii="Calibri" w:hAnsi="Calibri" w:eastAsia="Calibri" w:cs="Calibri"/>
          <w:b w:val="0"/>
          <w:bCs w:val="0"/>
          <w:i w:val="0"/>
          <w:iCs w:val="0"/>
          <w:noProof w:val="0"/>
          <w:sz w:val="28"/>
          <w:szCs w:val="28"/>
          <w:lang w:val="pt-BR"/>
        </w:rPr>
        <w:t>. Ressaltou que, com seus 175 anos de existência ininterrupta, a Curica configura-se como a banda em atividade contínua mais antiga de toda a América Latina, sendo testemunha direta da trajetória histórica e social da cidade. O parlamentar apresentou proposta visando a inclusão de quatro datas simbólicas no calendário oficial do município, com o objetivo de institucionalizar momentos marcantes da atuação da banda. São elas: o dia 8 de setembro como data magna da Curica; o terceiro sábado de junho para o tradicional concerto junino; o terceiro sábado de dezembro para a apresentação natalina; e o último domingo de agosto para o ensaio aberto, prática já incorporada ao calendário afetivo da população.</w:t>
      </w:r>
      <w:r w:rsidRPr="0538F35A" w:rsidR="1A29A969">
        <w:rPr>
          <w:rFonts w:ascii="Calibri" w:hAnsi="Calibri" w:eastAsia="Calibri" w:cs="Calibri"/>
          <w:b w:val="0"/>
          <w:bCs w:val="0"/>
          <w:i w:val="0"/>
          <w:iCs w:val="0"/>
          <w:noProof w:val="0"/>
          <w:sz w:val="28"/>
          <w:szCs w:val="28"/>
          <w:lang w:val="pt-BR"/>
        </w:rPr>
        <w:t xml:space="preserve"> </w:t>
      </w:r>
      <w:r w:rsidRPr="0538F35A" w:rsidR="27D56723">
        <w:rPr>
          <w:rFonts w:ascii="Calibri" w:hAnsi="Calibri" w:eastAsia="Calibri" w:cs="Calibri"/>
          <w:b w:val="0"/>
          <w:bCs w:val="0"/>
          <w:i w:val="0"/>
          <w:iCs w:val="0"/>
          <w:noProof w:val="0"/>
          <w:sz w:val="28"/>
          <w:szCs w:val="28"/>
          <w:lang w:val="pt-BR"/>
        </w:rPr>
        <w:t xml:space="preserve">Sérgio </w:t>
      </w:r>
      <w:r w:rsidRPr="0538F35A" w:rsidR="1965B912">
        <w:rPr>
          <w:rFonts w:ascii="Calibri" w:hAnsi="Calibri" w:eastAsia="Calibri" w:cs="Calibri"/>
          <w:b w:val="0"/>
          <w:bCs w:val="0"/>
          <w:i w:val="0"/>
          <w:iCs w:val="0"/>
          <w:noProof w:val="0"/>
          <w:sz w:val="28"/>
          <w:szCs w:val="28"/>
          <w:lang w:val="pt-BR"/>
        </w:rPr>
        <w:t>SJS</w:t>
      </w:r>
      <w:r w:rsidRPr="0538F35A" w:rsidR="27D56723">
        <w:rPr>
          <w:rFonts w:ascii="Calibri" w:hAnsi="Calibri" w:eastAsia="Calibri" w:cs="Calibri"/>
          <w:b w:val="0"/>
          <w:bCs w:val="0"/>
          <w:i w:val="0"/>
          <w:iCs w:val="0"/>
          <w:noProof w:val="0"/>
          <w:sz w:val="28"/>
          <w:szCs w:val="28"/>
          <w:lang w:val="pt-BR"/>
        </w:rPr>
        <w:t xml:space="preserve"> frisou que tal medida não representa apenas um ato formal, mas um gesto de justiça histórica, voltado à preservação de um patrimônio imaterial do povo </w:t>
      </w:r>
      <w:r w:rsidRPr="0538F35A" w:rsidR="27D56723">
        <w:rPr>
          <w:rFonts w:ascii="Calibri" w:hAnsi="Calibri" w:eastAsia="Calibri" w:cs="Calibri"/>
          <w:b w:val="0"/>
          <w:bCs w:val="0"/>
          <w:i w:val="0"/>
          <w:iCs w:val="0"/>
          <w:noProof w:val="0"/>
          <w:sz w:val="28"/>
          <w:szCs w:val="28"/>
          <w:lang w:val="pt-BR"/>
        </w:rPr>
        <w:t>goianense</w:t>
      </w:r>
      <w:r w:rsidRPr="0538F35A" w:rsidR="27D56723">
        <w:rPr>
          <w:rFonts w:ascii="Calibri" w:hAnsi="Calibri" w:eastAsia="Calibri" w:cs="Calibri"/>
          <w:b w:val="0"/>
          <w:bCs w:val="0"/>
          <w:i w:val="0"/>
          <w:iCs w:val="0"/>
          <w:noProof w:val="0"/>
          <w:sz w:val="28"/>
          <w:szCs w:val="28"/>
          <w:lang w:val="pt-BR"/>
        </w:rPr>
        <w:t>. Enfatizou ainda que políticas públicas devem ser implementadas para garantir a continuidade e valorização da Banda Curica, sob pena de se comprometer a memória e a identidade cultural da cidade.</w:t>
      </w:r>
      <w:r w:rsidRPr="0538F35A" w:rsidR="45B3B0A9">
        <w:rPr>
          <w:rFonts w:ascii="Calibri" w:hAnsi="Calibri" w:eastAsia="Calibri" w:cs="Calibri"/>
          <w:b w:val="0"/>
          <w:bCs w:val="0"/>
          <w:i w:val="0"/>
          <w:iCs w:val="0"/>
          <w:noProof w:val="0"/>
          <w:sz w:val="28"/>
          <w:szCs w:val="28"/>
          <w:lang w:val="pt-BR"/>
        </w:rPr>
        <w:t xml:space="preserve"> </w:t>
      </w:r>
      <w:r w:rsidRPr="0538F35A" w:rsidR="7BB32868">
        <w:rPr>
          <w:rFonts w:ascii="Calibri" w:hAnsi="Calibri" w:eastAsia="Calibri" w:cs="Calibri"/>
          <w:b w:val="0"/>
          <w:bCs w:val="0"/>
          <w:i w:val="0"/>
          <w:iCs w:val="0"/>
          <w:noProof w:val="0"/>
          <w:sz w:val="28"/>
          <w:szCs w:val="28"/>
          <w:lang w:val="pt-BR"/>
        </w:rPr>
        <w:t>Por fim</w:t>
      </w:r>
      <w:r w:rsidRPr="0538F35A" w:rsidR="27D56723">
        <w:rPr>
          <w:rFonts w:ascii="Calibri" w:hAnsi="Calibri" w:eastAsia="Calibri" w:cs="Calibri"/>
          <w:b w:val="0"/>
          <w:bCs w:val="0"/>
          <w:i w:val="0"/>
          <w:iCs w:val="0"/>
          <w:noProof w:val="0"/>
          <w:sz w:val="28"/>
          <w:szCs w:val="28"/>
          <w:lang w:val="pt-BR"/>
        </w:rPr>
        <w:t>, o vereador convocou os demais parlamentares a se unirem à proposta, reiterando que a Curica não pertence a correntes políticas ou grupos específicos, mas sim ao povo de Goiana. Destacou a importância de se honrar esse legado, garantindo que ele seja transmitido às futuras gerações.</w:t>
      </w:r>
      <w:r w:rsidRPr="0538F35A" w:rsidR="2A06BB9A">
        <w:rPr>
          <w:rFonts w:ascii="Calibri" w:hAnsi="Calibri" w:eastAsia="Calibri" w:cs="Calibri"/>
          <w:b w:val="0"/>
          <w:bCs w:val="0"/>
          <w:i w:val="0"/>
          <w:iCs w:val="0"/>
          <w:noProof w:val="0"/>
          <w:sz w:val="28"/>
          <w:szCs w:val="28"/>
          <w:lang w:val="pt-BR"/>
        </w:rPr>
        <w:t xml:space="preserve"> Logo após, fez uso da palavra o vereador </w:t>
      </w:r>
      <w:r w:rsidRPr="0538F35A" w:rsidR="79A6BB1B">
        <w:rPr>
          <w:rFonts w:ascii="Calibri" w:hAnsi="Calibri" w:eastAsia="Calibri" w:cs="Calibri"/>
          <w:b w:val="1"/>
          <w:bCs w:val="1"/>
          <w:i w:val="0"/>
          <w:iCs w:val="0"/>
          <w:noProof w:val="0"/>
          <w:sz w:val="28"/>
          <w:szCs w:val="28"/>
          <w:lang w:val="pt-BR"/>
        </w:rPr>
        <w:t>Ibson Gouveia</w:t>
      </w:r>
      <w:r w:rsidRPr="0538F35A" w:rsidR="79A6BB1B">
        <w:rPr>
          <w:rFonts w:ascii="Calibri" w:hAnsi="Calibri" w:eastAsia="Calibri" w:cs="Calibri"/>
          <w:b w:val="0"/>
          <w:bCs w:val="0"/>
          <w:i w:val="0"/>
          <w:iCs w:val="0"/>
          <w:noProof w:val="0"/>
          <w:sz w:val="28"/>
          <w:szCs w:val="28"/>
          <w:lang w:val="pt-BR"/>
        </w:rPr>
        <w:t xml:space="preserve"> fez uso da tribuna para se dirigir ao senhor presidente da Casa, à senhora vereadora presente, aos demais vereadores, servidores, funcionários e ao público que superlotava a galeria, além daqueles que acompanhavam a sessão por meio da transmissão ao vivo. Iniciou sua fala com agradecimentos a Deus pela oportunidade de estar novamente na Casa do Povo, exercendo seu mandato com compromisso e responsabilidade. O vereador iniciou seu pronunciamento destacando a realização de uma carreata promovida pela Igreja Evangélica Assembleia de Deus – Campo Recife, que ocorrerá no dia seguinte, às 18h. O evento marca o início das comemorações pelos 90 anos da Assembleia de Deus em Goiana, uma instituição religiosa que, ao longo de décadas, tem proclamado o evangelho e exercido um papel de transformação social na cidade. Ibson Gouveia ressaltou a força do evangelho como instrumento de mudança de vidas, destacando que igrejas evangélicas em geral têm desempenhado um papel fundamental ao retirar pessoas da marginalidade, da criminalidade e do vício. Enfatizou que, como cristão evangélico, reconhece o impacto positivo que a mensagem do evangelho tem gerado em inúmeras famílias </w:t>
      </w:r>
      <w:r w:rsidRPr="0538F35A" w:rsidR="79A6BB1B">
        <w:rPr>
          <w:rFonts w:ascii="Calibri" w:hAnsi="Calibri" w:eastAsia="Calibri" w:cs="Calibri"/>
          <w:b w:val="0"/>
          <w:bCs w:val="0"/>
          <w:i w:val="0"/>
          <w:iCs w:val="0"/>
          <w:noProof w:val="0"/>
          <w:sz w:val="28"/>
          <w:szCs w:val="28"/>
          <w:lang w:val="pt-BR"/>
        </w:rPr>
        <w:t>goianenses</w:t>
      </w:r>
      <w:r w:rsidRPr="0538F35A" w:rsidR="79A6BB1B">
        <w:rPr>
          <w:rFonts w:ascii="Calibri" w:hAnsi="Calibri" w:eastAsia="Calibri" w:cs="Calibri"/>
          <w:b w:val="0"/>
          <w:bCs w:val="0"/>
          <w:i w:val="0"/>
          <w:iCs w:val="0"/>
          <w:noProof w:val="0"/>
          <w:sz w:val="28"/>
          <w:szCs w:val="28"/>
          <w:lang w:val="pt-BR"/>
        </w:rPr>
        <w:t xml:space="preserve">. Na sequência, o vereador deu as boas-vindas ao presidente da Câmara que reassumia os trabalhos legislativos, reconhecendo sua liderança e competência à frente da Casa em mandatos anteriores. Estendeu também as boas-vindas ao vereador Thiago Viana, recentemente empossado, e dirigiu elogios à vereadora Ana Diamante, mesmo ausente, destacando sua atuação técnica, firme e comprometida durante a legislatura anterior. Enalteceu sua postura combativa e sua dedicação às causas do povo </w:t>
      </w:r>
      <w:r w:rsidRPr="0538F35A" w:rsidR="79A6BB1B">
        <w:rPr>
          <w:rFonts w:ascii="Calibri" w:hAnsi="Calibri" w:eastAsia="Calibri" w:cs="Calibri"/>
          <w:b w:val="0"/>
          <w:bCs w:val="0"/>
          <w:i w:val="0"/>
          <w:iCs w:val="0"/>
          <w:noProof w:val="0"/>
          <w:sz w:val="28"/>
          <w:szCs w:val="28"/>
          <w:lang w:val="pt-BR"/>
        </w:rPr>
        <w:t>goianense</w:t>
      </w:r>
      <w:r w:rsidRPr="0538F35A" w:rsidR="79A6BB1B">
        <w:rPr>
          <w:rFonts w:ascii="Calibri" w:hAnsi="Calibri" w:eastAsia="Calibri" w:cs="Calibri"/>
          <w:b w:val="0"/>
          <w:bCs w:val="0"/>
          <w:i w:val="0"/>
          <w:iCs w:val="0"/>
          <w:noProof w:val="0"/>
          <w:sz w:val="28"/>
          <w:szCs w:val="28"/>
          <w:lang w:val="pt-BR"/>
        </w:rPr>
        <w:t xml:space="preserve">, lembrando que, apesar de sua aparência frágil, demonstrou força, determinação e capacidade como parlamentar. O vereador Ibson Gouveia também comentou a recente visita da governadora Raquel Lyra à cidade de Goiana. Destacou que a governadora esteve no município para assinar a ordem de serviço para construção do Batalhão da Polícia Militar, uma demanda histórica e urgente, dada a importância estratégica da cidade. Expressou a esperança de que as obras comecem e terminem com celeridade, proporcionando maior autonomia e segurança à população. Por fim, o parlamentar tratou do crônico problema do abastecimento de água no município, responsabilizando a </w:t>
      </w:r>
      <w:r w:rsidRPr="0538F35A" w:rsidR="79A6BB1B">
        <w:rPr>
          <w:rFonts w:ascii="Calibri" w:hAnsi="Calibri" w:eastAsia="Calibri" w:cs="Calibri"/>
          <w:b w:val="0"/>
          <w:bCs w:val="0"/>
          <w:i w:val="0"/>
          <w:iCs w:val="0"/>
          <w:noProof w:val="0"/>
          <w:sz w:val="28"/>
          <w:szCs w:val="28"/>
          <w:lang w:val="pt-BR"/>
        </w:rPr>
        <w:t>Compesa</w:t>
      </w:r>
      <w:r w:rsidRPr="0538F35A" w:rsidR="79A6BB1B">
        <w:rPr>
          <w:rFonts w:ascii="Calibri" w:hAnsi="Calibri" w:eastAsia="Calibri" w:cs="Calibri"/>
          <w:b w:val="0"/>
          <w:bCs w:val="0"/>
          <w:i w:val="0"/>
          <w:iCs w:val="0"/>
          <w:noProof w:val="0"/>
          <w:sz w:val="28"/>
          <w:szCs w:val="28"/>
          <w:lang w:val="pt-BR"/>
        </w:rPr>
        <w:t xml:space="preserve"> pela precariedade dos serviços prestados. Citou diversas localidades, como Flecheiras, Nova Goiana, Portelinha, Mutirão, Bela Vista, Boa Vista e Bom Tempo, onde a escassez de água é constante, levando moradores a improvisar sistemas de armazenamento. Ressaltou que a governadora anunciou melhorias nesse setor, e</w:t>
      </w:r>
      <w:r w:rsidRPr="0538F35A" w:rsidR="5D22B6BB">
        <w:rPr>
          <w:rFonts w:ascii="Calibri" w:hAnsi="Calibri" w:eastAsia="Calibri" w:cs="Calibri"/>
          <w:b w:val="0"/>
          <w:bCs w:val="0"/>
          <w:i w:val="0"/>
          <w:iCs w:val="0"/>
          <w:noProof w:val="0"/>
          <w:sz w:val="28"/>
          <w:szCs w:val="28"/>
          <w:lang w:val="pt-BR"/>
        </w:rPr>
        <w:t xml:space="preserve"> </w:t>
      </w:r>
      <w:r w:rsidRPr="0538F35A" w:rsidR="79A6BB1B">
        <w:rPr>
          <w:rFonts w:ascii="Calibri" w:hAnsi="Calibri" w:eastAsia="Calibri" w:cs="Calibri"/>
          <w:b w:val="0"/>
          <w:bCs w:val="0"/>
          <w:i w:val="0"/>
          <w:iCs w:val="0"/>
          <w:noProof w:val="0"/>
          <w:sz w:val="28"/>
          <w:szCs w:val="28"/>
          <w:lang w:val="pt-BR"/>
        </w:rPr>
        <w:t>manifestou o desejo de que tais promessas se traduzam em ações concretas, beneficiando especialmente as áreas mais afetadas. Ibson Gouveia finalizou reafirmando seu apoio à governadora Raquel Lyra, destacando que votou nela e pretende apoiá-la novamente, caso seja candidata. Reforçou o apelo para que ela olhe com atenção e compromisso para os problemas de Goiana, buscando soluções efetivas por meio dos órgãos vinculados ao Governo do Estado.</w:t>
      </w:r>
      <w:r w:rsidRPr="0538F35A" w:rsidR="0AB693B7">
        <w:rPr>
          <w:rFonts w:ascii="Calibri" w:hAnsi="Calibri" w:eastAsia="Calibri" w:cs="Calibri"/>
          <w:b w:val="0"/>
          <w:bCs w:val="0"/>
          <w:i w:val="0"/>
          <w:iCs w:val="0"/>
          <w:noProof w:val="0"/>
          <w:sz w:val="28"/>
          <w:szCs w:val="28"/>
          <w:lang w:val="pt-BR"/>
        </w:rPr>
        <w:t xml:space="preserve"> Em seguida, fez o uso da palavra o vereador </w:t>
      </w:r>
      <w:r w:rsidRPr="0538F35A" w:rsidR="2268FBD8">
        <w:rPr>
          <w:rFonts w:ascii="Calibri" w:hAnsi="Calibri" w:eastAsia="Calibri" w:cs="Calibri"/>
          <w:b w:val="1"/>
          <w:bCs w:val="1"/>
          <w:i w:val="0"/>
          <w:iCs w:val="0"/>
          <w:noProof w:val="0"/>
          <w:sz w:val="28"/>
          <w:szCs w:val="28"/>
          <w:lang w:val="pt-BR"/>
        </w:rPr>
        <w:t>Thiago Viana</w:t>
      </w:r>
      <w:r w:rsidRPr="0538F35A" w:rsidR="2268FBD8">
        <w:rPr>
          <w:rFonts w:ascii="Calibri" w:hAnsi="Calibri" w:eastAsia="Calibri" w:cs="Calibri"/>
          <w:b w:val="0"/>
          <w:bCs w:val="0"/>
          <w:i w:val="0"/>
          <w:iCs w:val="0"/>
          <w:noProof w:val="0"/>
          <w:sz w:val="28"/>
          <w:szCs w:val="28"/>
          <w:lang w:val="pt-BR"/>
        </w:rPr>
        <w:t xml:space="preserve">, </w:t>
      </w:r>
      <w:r w:rsidRPr="0538F35A" w:rsidR="05601A2B">
        <w:rPr>
          <w:rFonts w:ascii="Calibri" w:hAnsi="Calibri" w:eastAsia="Calibri" w:cs="Calibri"/>
          <w:b w:val="0"/>
          <w:bCs w:val="0"/>
          <w:i w:val="0"/>
          <w:iCs w:val="0"/>
          <w:noProof w:val="0"/>
          <w:sz w:val="28"/>
          <w:szCs w:val="28"/>
          <w:lang w:val="pt-BR"/>
        </w:rPr>
        <w:t xml:space="preserve">em sua primeira participação na tribuna como vereador empossado, o parlamentar dirigiu-se ao presidente da Câmara, aos colegas vereadores, ao público presente e aos que acompanhavam a sessão por meios de comunicação, expressando sua gratidão a Deus e à sua padroeira, Nossa Senhora do Carmo, pela oportunidade de integrar o Legislativo Municipal. O vereador agradeceu aos parlamentares que estiveram presentes em sua posse, bem como aos que manifestaram apoio e boas-vindas. Reforçou que assume o cargo com o compromisso de atuar de forma colaborativa e respeitosa, com foco no fortalecimento da Casa Legislativa e na defesa dos interesses da população </w:t>
      </w:r>
      <w:r w:rsidRPr="0538F35A" w:rsidR="05601A2B">
        <w:rPr>
          <w:rFonts w:ascii="Calibri" w:hAnsi="Calibri" w:eastAsia="Calibri" w:cs="Calibri"/>
          <w:b w:val="0"/>
          <w:bCs w:val="0"/>
          <w:i w:val="0"/>
          <w:iCs w:val="0"/>
          <w:noProof w:val="0"/>
          <w:sz w:val="28"/>
          <w:szCs w:val="28"/>
          <w:lang w:val="pt-BR"/>
        </w:rPr>
        <w:t>goianense</w:t>
      </w:r>
      <w:r w:rsidRPr="0538F35A" w:rsidR="05601A2B">
        <w:rPr>
          <w:rFonts w:ascii="Calibri" w:hAnsi="Calibri" w:eastAsia="Calibri" w:cs="Calibri"/>
          <w:b w:val="0"/>
          <w:bCs w:val="0"/>
          <w:i w:val="0"/>
          <w:iCs w:val="0"/>
          <w:noProof w:val="0"/>
          <w:sz w:val="28"/>
          <w:szCs w:val="28"/>
          <w:lang w:val="pt-BR"/>
        </w:rPr>
        <w:t>. Ainda destacou que não carrega ressentimentos nem motivações pessoais, mas que exercerá seu mandato com firmeza, responsabilidade e espírito democrático, respeitando opiniões divergentes e valorizando o diálogo institucional. Ressaltou ainda que, embora exerça um mandato como suplente, atuará com a mesma legitimidade de qualquer parlamentar eleito, sempre pautado pela ética, pela verdade e pela legalidade. O Parlamentar reiterou seu apoio ao governo municipal, destacando a expectativa de uma gestão eficiente liderada pelo prefeito Marcílio Régis, com o apoio da vice-prefeita Lícia e do apoio do ex-Prefeito Eduardo Honório. Ressaltou que sua atuação será voltada à construção de soluções e à promoção de políticas públicas eficazes, com atenção especial às demandas da população. Por fim, comentou a recente rescisão de contratos com empresas terceirizadas, esclarecendo que se trata de cumprimento de determinação do Tribunal de Contas, e não de ato político. Reafirmou seu compromisso com a transparência na gestão pública e com a melhoria dos serviços essenciais, como o abastecimento de medicamentos nos postos de saúde. Encerrando seu pronunciamento, Thiago Viana reafirmou que exercerá seu mandato com integridade e dedicação, disposto ao diálogo com todos os parlamentares, independentemente de posição política, sempre com foco no bem comum e no interesse da cidade de Goiana.</w:t>
      </w:r>
      <w:r w:rsidRPr="0538F35A" w:rsidR="3FA6068C">
        <w:rPr>
          <w:rFonts w:ascii="Calibri" w:hAnsi="Calibri" w:eastAsia="Calibri" w:cs="Calibri"/>
          <w:b w:val="0"/>
          <w:bCs w:val="0"/>
          <w:i w:val="0"/>
          <w:iCs w:val="0"/>
          <w:noProof w:val="0"/>
          <w:sz w:val="28"/>
          <w:szCs w:val="28"/>
          <w:lang w:val="pt-BR"/>
        </w:rPr>
        <w:t xml:space="preserve"> Por último, </w:t>
      </w:r>
      <w:r w:rsidRPr="0538F35A" w:rsidR="3FA6068C">
        <w:rPr>
          <w:rFonts w:ascii="Calibri" w:hAnsi="Calibri" w:eastAsia="Calibri" w:cs="Calibri"/>
          <w:b w:val="0"/>
          <w:bCs w:val="0"/>
          <w:i w:val="0"/>
          <w:iCs w:val="0"/>
          <w:noProof w:val="0"/>
          <w:sz w:val="28"/>
          <w:szCs w:val="28"/>
          <w:lang w:val="pt-BR"/>
        </w:rPr>
        <w:t>Iniciou sua fala</w:t>
      </w:r>
      <w:r w:rsidRPr="0538F35A" w:rsidR="691168D1">
        <w:rPr>
          <w:rFonts w:ascii="Calibri" w:hAnsi="Calibri" w:eastAsia="Calibri" w:cs="Calibri"/>
          <w:b w:val="0"/>
          <w:bCs w:val="0"/>
          <w:i w:val="0"/>
          <w:iCs w:val="0"/>
          <w:noProof w:val="0"/>
          <w:sz w:val="28"/>
          <w:szCs w:val="28"/>
          <w:lang w:val="pt-BR"/>
        </w:rPr>
        <w:t xml:space="preserve">, o vereador </w:t>
      </w:r>
      <w:r w:rsidRPr="0538F35A" w:rsidR="691168D1">
        <w:rPr>
          <w:rFonts w:ascii="Calibri" w:hAnsi="Calibri" w:eastAsia="Calibri" w:cs="Calibri"/>
          <w:b w:val="1"/>
          <w:bCs w:val="1"/>
          <w:i w:val="0"/>
          <w:iCs w:val="0"/>
          <w:noProof w:val="0"/>
          <w:sz w:val="28"/>
          <w:szCs w:val="28"/>
          <w:lang w:val="pt-BR"/>
        </w:rPr>
        <w:t>André  Rabicó</w:t>
      </w:r>
      <w:r w:rsidRPr="0538F35A" w:rsidR="3FA6068C">
        <w:rPr>
          <w:rFonts w:ascii="Calibri" w:hAnsi="Calibri" w:eastAsia="Calibri" w:cs="Calibri"/>
          <w:b w:val="1"/>
          <w:bCs w:val="1"/>
          <w:i w:val="0"/>
          <w:iCs w:val="0"/>
          <w:noProof w:val="0"/>
          <w:sz w:val="28"/>
          <w:szCs w:val="28"/>
          <w:lang w:val="pt-BR"/>
        </w:rPr>
        <w:t xml:space="preserve"> </w:t>
      </w:r>
      <w:r w:rsidRPr="0538F35A" w:rsidR="4A71923A">
        <w:rPr>
          <w:rFonts w:ascii="Calibri" w:hAnsi="Calibri" w:eastAsia="Calibri" w:cs="Calibri"/>
          <w:noProof w:val="0"/>
          <w:sz w:val="28"/>
          <w:szCs w:val="28"/>
          <w:lang w:val="pt-BR"/>
        </w:rPr>
        <w:t xml:space="preserve">fez uso da tribuna para expressar sua gratidão a Deus por mais uma oportunidade de representar a população </w:t>
      </w:r>
      <w:r w:rsidRPr="0538F35A" w:rsidR="4A71923A">
        <w:rPr>
          <w:rFonts w:ascii="Calibri" w:hAnsi="Calibri" w:eastAsia="Calibri" w:cs="Calibri"/>
          <w:noProof w:val="0"/>
          <w:sz w:val="28"/>
          <w:szCs w:val="28"/>
          <w:lang w:val="pt-BR"/>
        </w:rPr>
        <w:t>goianense</w:t>
      </w:r>
      <w:r w:rsidRPr="0538F35A" w:rsidR="4A71923A">
        <w:rPr>
          <w:rFonts w:ascii="Calibri" w:hAnsi="Calibri" w:eastAsia="Calibri" w:cs="Calibri"/>
          <w:noProof w:val="0"/>
          <w:sz w:val="28"/>
          <w:szCs w:val="28"/>
          <w:lang w:val="pt-BR"/>
        </w:rPr>
        <w:t>, além de abordar temas relevantes à administração pública e ao cotidiano do município. Inicialmente, o parlamentar registrou seus cumprimentos ao vereador Thiago Viana, recém-empossado, destacando sua trajetória, vínculos familiares com a política local e a importância de sua chegada ao Legislativo. Também reconheceu a experiência da vereadora Ana Diamante, com quem já dividiu mandatos em legislaturas anteriores, ressaltando sua competência e preparo técnico.</w:t>
      </w:r>
      <w:r w:rsidRPr="0538F35A" w:rsidR="07FBF576">
        <w:rPr>
          <w:rFonts w:ascii="Calibri" w:hAnsi="Calibri" w:eastAsia="Calibri" w:cs="Calibri"/>
          <w:noProof w:val="0"/>
          <w:sz w:val="28"/>
          <w:szCs w:val="28"/>
          <w:lang w:val="pt-BR"/>
        </w:rPr>
        <w:t xml:space="preserve"> </w:t>
      </w:r>
      <w:r w:rsidRPr="0538F35A" w:rsidR="4A71923A">
        <w:rPr>
          <w:rFonts w:ascii="Calibri" w:hAnsi="Calibri" w:eastAsia="Calibri" w:cs="Calibri"/>
          <w:noProof w:val="0"/>
          <w:sz w:val="28"/>
          <w:szCs w:val="28"/>
          <w:lang w:val="pt-BR"/>
        </w:rPr>
        <w:t>Durante sua fala, o vereador reafirmou sua postura política clara, posicionando-se de maneira firme ao declarar que, em seu entendimento, só existem dois campos legítimos na política: o grupo governista e o grupo de oposição. Ele recordou que exerceu, por quatro anos, o papel de opositor com responsabilidade e coerência, inclusive durante parte da gestão interina anterior.</w:t>
      </w:r>
      <w:r w:rsidRPr="0538F35A" w:rsidR="56459002">
        <w:rPr>
          <w:rFonts w:ascii="Calibri" w:hAnsi="Calibri" w:eastAsia="Calibri" w:cs="Calibri"/>
          <w:noProof w:val="0"/>
          <w:sz w:val="28"/>
          <w:szCs w:val="28"/>
          <w:lang w:val="pt-BR"/>
        </w:rPr>
        <w:t xml:space="preserve"> </w:t>
      </w:r>
      <w:r w:rsidRPr="0538F35A" w:rsidR="4A71923A">
        <w:rPr>
          <w:rFonts w:ascii="Calibri" w:hAnsi="Calibri" w:eastAsia="Calibri" w:cs="Calibri"/>
          <w:noProof w:val="0"/>
          <w:sz w:val="28"/>
          <w:szCs w:val="28"/>
          <w:lang w:val="pt-BR"/>
        </w:rPr>
        <w:t>Rabicó destacou que mudanças em cargos comissionados e equipes administrativas são naturais em qualquer troca de gestão, uma vez que todo prefeito, governador ou presidente precisa compor seu time de trabalho com base nas alianças construídas durante o processo eleitoral. Para ele, tal prática está dentro da normalidade democrática.</w:t>
      </w:r>
      <w:r w:rsidRPr="0538F35A" w:rsidR="7AFF981D">
        <w:rPr>
          <w:rFonts w:ascii="Calibri" w:hAnsi="Calibri" w:eastAsia="Calibri" w:cs="Calibri"/>
          <w:noProof w:val="0"/>
          <w:sz w:val="28"/>
          <w:szCs w:val="28"/>
          <w:lang w:val="pt-BR"/>
        </w:rPr>
        <w:t xml:space="preserve"> </w:t>
      </w:r>
      <w:r w:rsidRPr="0538F35A" w:rsidR="4A71923A">
        <w:rPr>
          <w:rFonts w:ascii="Calibri" w:hAnsi="Calibri" w:eastAsia="Calibri" w:cs="Calibri"/>
          <w:noProof w:val="0"/>
          <w:sz w:val="28"/>
          <w:szCs w:val="28"/>
          <w:lang w:val="pt-BR"/>
        </w:rPr>
        <w:t>O vereador reiterou seu apoio ao prefeito Marcílio Régis e à vice-prefeita Lícia, defendendo que a atual gestão deve reconhecer e valorizar aqueles que estiveram ao seu lado, especialmente os mais humildes e atuantes nas bases. Ele enfatizou que o prefeito tem autonomia para formar suas alianças e que cada decisão política tem consequências que precisam ser assumidas com responsabilidade.</w:t>
      </w:r>
      <w:r w:rsidRPr="0538F35A" w:rsidR="5374982B">
        <w:rPr>
          <w:rFonts w:ascii="Calibri" w:hAnsi="Calibri" w:eastAsia="Calibri" w:cs="Calibri"/>
          <w:noProof w:val="0"/>
          <w:sz w:val="28"/>
          <w:szCs w:val="28"/>
          <w:lang w:val="pt-BR"/>
        </w:rPr>
        <w:t xml:space="preserve"> </w:t>
      </w:r>
      <w:r w:rsidRPr="0538F35A" w:rsidR="4A71923A">
        <w:rPr>
          <w:rFonts w:ascii="Calibri" w:hAnsi="Calibri" w:eastAsia="Calibri" w:cs="Calibri"/>
          <w:noProof w:val="0"/>
          <w:sz w:val="28"/>
          <w:szCs w:val="28"/>
          <w:lang w:val="pt-BR"/>
        </w:rPr>
        <w:t xml:space="preserve">Em outro momento, o parlamentar relatou sua indignação com as más condições da estrada de acesso ao distrito de </w:t>
      </w:r>
      <w:r w:rsidRPr="0538F35A" w:rsidR="4A71923A">
        <w:rPr>
          <w:rFonts w:ascii="Calibri" w:hAnsi="Calibri" w:eastAsia="Calibri" w:cs="Calibri"/>
          <w:b w:val="0"/>
          <w:bCs w:val="0"/>
          <w:noProof w:val="0"/>
          <w:sz w:val="28"/>
          <w:szCs w:val="28"/>
          <w:lang w:val="pt-BR"/>
        </w:rPr>
        <w:t>Atapuz</w:t>
      </w:r>
      <w:r w:rsidRPr="0538F35A" w:rsidR="4A71923A">
        <w:rPr>
          <w:rFonts w:ascii="Calibri" w:hAnsi="Calibri" w:eastAsia="Calibri" w:cs="Calibri"/>
          <w:noProof w:val="0"/>
          <w:sz w:val="28"/>
          <w:szCs w:val="28"/>
          <w:lang w:val="pt-BR"/>
        </w:rPr>
        <w:t>, onde ocorreu um grave acidente em virtude de buracos na via. Solicitou que o Governo do Estado atue com urgência na recuperação da estrada, visto tratar-se de uma responsabilidade estadual.</w:t>
      </w:r>
      <w:r w:rsidRPr="0538F35A" w:rsidR="7582CECA">
        <w:rPr>
          <w:rFonts w:ascii="Calibri" w:hAnsi="Calibri" w:eastAsia="Calibri" w:cs="Calibri"/>
          <w:noProof w:val="0"/>
          <w:sz w:val="28"/>
          <w:szCs w:val="28"/>
          <w:lang w:val="pt-BR"/>
        </w:rPr>
        <w:t xml:space="preserve"> </w:t>
      </w:r>
      <w:r w:rsidRPr="0538F35A" w:rsidR="4A71923A">
        <w:rPr>
          <w:rFonts w:ascii="Calibri" w:hAnsi="Calibri" w:eastAsia="Calibri" w:cs="Calibri"/>
          <w:noProof w:val="0"/>
          <w:sz w:val="28"/>
          <w:szCs w:val="28"/>
          <w:lang w:val="pt-BR"/>
        </w:rPr>
        <w:t>Além disso, o vereador cobrou a implantação de cozinhas comunitárias em Goiana, medida que já beneficia municípios menores do Estado e que seria essencial para famílias em situação de vulnerabilidade social. Ele alertou para a realidade de pessoas que vivem de trabalhos informais, como pesca artesanal e agricultura familiar, e que muitas vezes não possuem renda suficiente sequer para garantir alimentação básica.</w:t>
      </w:r>
      <w:r w:rsidRPr="0538F35A" w:rsidR="0FA07F5E">
        <w:rPr>
          <w:rFonts w:ascii="Calibri" w:hAnsi="Calibri" w:eastAsia="Calibri" w:cs="Calibri"/>
          <w:noProof w:val="0"/>
          <w:sz w:val="28"/>
          <w:szCs w:val="28"/>
          <w:lang w:val="pt-BR"/>
        </w:rPr>
        <w:t xml:space="preserve"> O parlamentar </w:t>
      </w:r>
      <w:r w:rsidRPr="0538F35A" w:rsidR="4A71923A">
        <w:rPr>
          <w:rFonts w:ascii="Calibri" w:hAnsi="Calibri" w:eastAsia="Calibri" w:cs="Calibri"/>
          <w:noProof w:val="0"/>
          <w:sz w:val="28"/>
          <w:szCs w:val="28"/>
          <w:lang w:val="pt-BR"/>
        </w:rPr>
        <w:t>também lamentou o falecimento de uma moradora da Rua do Céu, cuja família não dispunha de recursos financeiros para custear o sepultamento. Relatou que, mesmo estando em Recife, buscou apoio junto à primeira-dama do município, que prontamente colaborou para a solução do problema. O caso foi citado como exemplo da dura realidade vivida por parte da população, apesar da imagem de riqueza que Goiana projeta externamente.</w:t>
      </w:r>
      <w:r w:rsidRPr="0538F35A" w:rsidR="1F01E263">
        <w:rPr>
          <w:rFonts w:ascii="Calibri" w:hAnsi="Calibri" w:eastAsia="Calibri" w:cs="Calibri"/>
          <w:noProof w:val="0"/>
          <w:sz w:val="28"/>
          <w:szCs w:val="28"/>
          <w:lang w:val="pt-BR"/>
        </w:rPr>
        <w:t xml:space="preserve"> </w:t>
      </w:r>
      <w:r w:rsidRPr="0538F35A" w:rsidR="4A71923A">
        <w:rPr>
          <w:rFonts w:ascii="Calibri" w:hAnsi="Calibri" w:eastAsia="Calibri" w:cs="Calibri"/>
          <w:noProof w:val="0"/>
          <w:sz w:val="28"/>
          <w:szCs w:val="28"/>
          <w:lang w:val="pt-BR"/>
        </w:rPr>
        <w:t>Por fim, o vereador ressaltou que o papel do Legislativo é fundamental para o avanço da cidade e que, em breve, o Executivo enviará projetos de suplementação orçamentária necessários para assegurar folha de pagamento e obras públicas. Comprometeu-se a analisar tais projetos com responsabilidade, reforçando que sempre atuará com respeito, mas com firmeza, quando necessário.</w:t>
      </w:r>
      <w:r w:rsidRPr="0538F35A" w:rsidR="38174055">
        <w:rPr>
          <w:rFonts w:ascii="Calibri" w:hAnsi="Calibri" w:eastAsia="Calibri" w:cs="Calibri"/>
          <w:noProof w:val="0"/>
          <w:sz w:val="28"/>
          <w:szCs w:val="28"/>
          <w:lang w:val="pt-BR"/>
        </w:rPr>
        <w:t xml:space="preserve"> </w:t>
      </w:r>
      <w:r w:rsidRPr="0538F35A" w:rsidR="4A71923A">
        <w:rPr>
          <w:rFonts w:ascii="Calibri" w:hAnsi="Calibri" w:eastAsia="Calibri" w:cs="Calibri"/>
          <w:noProof w:val="0"/>
          <w:sz w:val="28"/>
          <w:szCs w:val="28"/>
          <w:lang w:val="pt-BR"/>
        </w:rPr>
        <w:t>O vereador concluiu pedindo a Deus sabedoria para seguir honrando sua missão e ajudar Goiana a avançar, reafirmando que não se omitirá diante das dificuldades e que manterá uma postura ética, comprometida com o povo e com a verdade.</w:t>
      </w:r>
      <w:r w:rsidRPr="0538F35A" w:rsidR="3110CCD3">
        <w:rPr>
          <w:rFonts w:ascii="Calibri" w:hAnsi="Calibri" w:eastAsia="Calibri" w:cs="Calibri"/>
          <w:noProof w:val="0"/>
          <w:sz w:val="28"/>
          <w:szCs w:val="28"/>
          <w:lang w:val="pt-BR"/>
        </w:rPr>
        <w:t xml:space="preserve"> N</w:t>
      </w:r>
      <w:r w:rsidRPr="0538F35A" w:rsidR="004F6FC1">
        <w:rPr>
          <w:rFonts w:ascii="Calibri" w:hAnsi="Calibri" w:eastAsia="Times New Roman" w:cs="Calibri" w:asciiTheme="minorAscii" w:hAnsiTheme="minorAscii" w:cstheme="minorAscii"/>
        </w:rPr>
        <w:t>ão havendo</w:t>
      </w:r>
      <w:r w:rsidRPr="0538F35A" w:rsidR="00793C2B">
        <w:rPr>
          <w:rFonts w:ascii="Calibri" w:hAnsi="Calibri" w:eastAsia="Times New Roman" w:cs="Calibri" w:asciiTheme="minorAscii" w:hAnsiTheme="minorAscii" w:cstheme="minorAscii"/>
        </w:rPr>
        <w:t xml:space="preserve"> mais</w:t>
      </w:r>
      <w:r w:rsidRPr="0538F35A" w:rsidR="004F6FC1">
        <w:rPr>
          <w:rFonts w:ascii="Calibri" w:hAnsi="Calibri" w:eastAsia="Times New Roman" w:cs="Calibri" w:asciiTheme="minorAscii" w:hAnsiTheme="minorAscii" w:cstheme="minorAscii"/>
        </w:rPr>
        <w:t xml:space="preserve"> vereadores inscritos, o Sr. Presidente solicitou ao Primeiro Secretário, fazer a chamada dos Srs. Vereadores constatando a presença dos seguintes: </w:t>
      </w:r>
      <w:r w:rsidRPr="0538F35A" w:rsidR="004F6FC1">
        <w:rPr>
          <w:rFonts w:ascii="Calibri" w:hAnsi="Calibri" w:eastAsia="Times New Roman" w:cs="Calibri" w:asciiTheme="minorAscii" w:hAnsiTheme="minorAscii" w:cstheme="minorAscii"/>
          <w:b w:val="1"/>
          <w:bCs w:val="1"/>
        </w:rPr>
        <w:t xml:space="preserve">Ana </w:t>
      </w:r>
      <w:r w:rsidRPr="0538F35A" w:rsidR="004F6FC1">
        <w:rPr>
          <w:rFonts w:ascii="Calibri" w:hAnsi="Calibri" w:eastAsia="Times New Roman" w:cs="Calibri" w:asciiTheme="minorAscii" w:hAnsiTheme="minorAscii" w:cstheme="minorAscii"/>
          <w:b w:val="1"/>
          <w:bCs w:val="1"/>
        </w:rPr>
        <w:t>Braçoforte</w:t>
      </w:r>
      <w:r w:rsidRPr="0538F35A" w:rsidR="00206CD0">
        <w:rPr>
          <w:rFonts w:ascii="Calibri" w:hAnsi="Calibri" w:eastAsia="Times New Roman" w:cs="Calibri" w:asciiTheme="minorAscii" w:hAnsiTheme="minorAscii" w:cstheme="minorAscii"/>
          <w:b w:val="1"/>
          <w:bCs w:val="1"/>
        </w:rPr>
        <w:t>,</w:t>
      </w:r>
      <w:r w:rsidRPr="0538F35A" w:rsidR="00037D78">
        <w:rPr>
          <w:rFonts w:ascii="Calibri" w:hAnsi="Calibri" w:eastAsia="Times New Roman" w:cs="Calibri" w:asciiTheme="minorAscii" w:hAnsiTheme="minorAscii" w:cstheme="minorAscii"/>
          <w:b w:val="1"/>
          <w:bCs w:val="1"/>
        </w:rPr>
        <w:t xml:space="preserve"> </w:t>
      </w:r>
      <w:r w:rsidRPr="0538F35A" w:rsidR="00596971">
        <w:rPr>
          <w:rFonts w:ascii="Calibri" w:hAnsi="Calibri" w:eastAsia="Times New Roman" w:cs="Calibri" w:asciiTheme="minorAscii" w:hAnsiTheme="minorAscii" w:cstheme="minorAscii"/>
          <w:b w:val="1"/>
          <w:bCs w:val="1"/>
        </w:rPr>
        <w:t>Alexandre de Carvalho</w:t>
      </w:r>
      <w:bookmarkStart w:name="_Hlk201048536" w:id="0"/>
      <w:r w:rsidRPr="0538F35A" w:rsidR="00596971">
        <w:rPr>
          <w:rFonts w:ascii="Calibri" w:hAnsi="Calibri" w:eastAsia="Times New Roman" w:cs="Calibri" w:asciiTheme="minorAscii" w:hAnsiTheme="minorAscii" w:cstheme="minorAscii"/>
          <w:b w:val="1"/>
          <w:bCs w:val="1"/>
        </w:rPr>
        <w:t xml:space="preserve">, </w:t>
      </w:r>
      <w:r w:rsidRPr="0538F35A" w:rsidR="006B430A">
        <w:rPr>
          <w:rFonts w:ascii="Calibri" w:hAnsi="Calibri" w:eastAsia="Times New Roman" w:cs="Calibri" w:asciiTheme="minorAscii" w:hAnsiTheme="minorAscii" w:cstheme="minorAscii"/>
          <w:b w:val="1"/>
          <w:bCs w:val="1"/>
        </w:rPr>
        <w:t>André Rabicó,</w:t>
      </w:r>
      <w:bookmarkEnd w:id="0"/>
      <w:r w:rsidRPr="0538F35A" w:rsidR="000C40F5">
        <w:rPr>
          <w:rFonts w:ascii="Calibri" w:hAnsi="Calibri" w:eastAsia="Times New Roman" w:cs="Calibri" w:asciiTheme="minorAscii" w:hAnsiTheme="minorAscii" w:cstheme="minorAscii"/>
          <w:b w:val="1"/>
          <w:bCs w:val="1"/>
        </w:rPr>
        <w:t xml:space="preserve"> </w:t>
      </w:r>
      <w:r w:rsidRPr="0538F35A" w:rsidR="0010248F">
        <w:rPr>
          <w:rFonts w:ascii="Calibri" w:hAnsi="Calibri" w:eastAsia="Times New Roman" w:cs="Calibri" w:asciiTheme="minorAscii" w:hAnsiTheme="minorAscii" w:cstheme="minorAscii"/>
          <w:b w:val="1"/>
          <w:bCs w:val="1"/>
        </w:rPr>
        <w:t>Cid do Caranguejo,</w:t>
      </w:r>
      <w:r w:rsidRPr="0538F35A" w:rsidR="004F6FC1">
        <w:rPr>
          <w:rFonts w:ascii="Calibri" w:hAnsi="Calibri" w:eastAsia="Times New Roman" w:cs="Calibri" w:asciiTheme="minorAscii" w:hAnsiTheme="minorAscii" w:cstheme="minorAscii"/>
          <w:b w:val="1"/>
          <w:bCs w:val="1"/>
        </w:rPr>
        <w:t xml:space="preserve"> Dr. Wagner Monteiro,</w:t>
      </w:r>
      <w:r w:rsidRPr="0538F35A" w:rsidR="00830542">
        <w:rPr>
          <w:rFonts w:ascii="Calibri" w:hAnsi="Calibri" w:eastAsia="Times New Roman" w:cs="Calibri" w:asciiTheme="minorAscii" w:hAnsiTheme="minorAscii" w:cstheme="minorAscii"/>
          <w:b w:val="1"/>
          <w:bCs w:val="1"/>
        </w:rPr>
        <w:t xml:space="preserve"> </w:t>
      </w:r>
      <w:r w:rsidRPr="0538F35A" w:rsidR="00830542">
        <w:rPr>
          <w:rFonts w:ascii="Calibri" w:hAnsi="Calibri" w:cs="Calibri" w:asciiTheme="minorAscii" w:hAnsiTheme="minorAscii" w:cstheme="minorAscii"/>
          <w:b w:val="1"/>
          <w:bCs w:val="1"/>
        </w:rPr>
        <w:t xml:space="preserve">Eduardo Batista, </w:t>
      </w:r>
      <w:r w:rsidRPr="0538F35A" w:rsidR="004F6FC1">
        <w:rPr>
          <w:rFonts w:ascii="Calibri" w:hAnsi="Calibri" w:eastAsia="Times New Roman" w:cs="Calibri" w:asciiTheme="minorAscii" w:hAnsiTheme="minorAscii" w:cstheme="minorAscii"/>
          <w:b w:val="1"/>
          <w:bCs w:val="1"/>
        </w:rPr>
        <w:t>Edson da Farmácia, Ibson Gouveia,</w:t>
      </w:r>
      <w:r w:rsidRPr="0538F35A" w:rsidR="00B32FB8">
        <w:rPr>
          <w:rFonts w:ascii="Calibri" w:hAnsi="Calibri" w:eastAsia="Times New Roman" w:cs="Calibri" w:asciiTheme="minorAscii" w:hAnsiTheme="minorAscii" w:cstheme="minorAscii"/>
          <w:b w:val="1"/>
          <w:bCs w:val="1"/>
        </w:rPr>
        <w:t xml:space="preserve"> Paula Brito,</w:t>
      </w:r>
      <w:r w:rsidRPr="0538F35A" w:rsidR="00830542">
        <w:rPr>
          <w:rFonts w:ascii="Calibri" w:hAnsi="Calibri" w:eastAsia="Times New Roman" w:cs="Calibri" w:asciiTheme="minorAscii" w:hAnsiTheme="minorAscii" w:cstheme="minorAscii"/>
          <w:b w:val="1"/>
          <w:bCs w:val="1"/>
        </w:rPr>
        <w:t xml:space="preserve"> Pedro Henrique</w:t>
      </w:r>
      <w:r w:rsidRPr="0538F35A" w:rsidR="006C643B">
        <w:rPr>
          <w:rFonts w:ascii="Calibri" w:hAnsi="Calibri" w:eastAsia="Times New Roman" w:cs="Calibri" w:asciiTheme="minorAscii" w:hAnsiTheme="minorAscii" w:cstheme="minorAscii"/>
          <w:b w:val="1"/>
          <w:bCs w:val="1"/>
        </w:rPr>
        <w:t>,</w:t>
      </w:r>
      <w:r w:rsidRPr="0538F35A" w:rsidR="00037D78">
        <w:rPr>
          <w:rFonts w:ascii="Calibri" w:hAnsi="Calibri" w:eastAsia="Times New Roman" w:cs="Calibri" w:asciiTheme="minorAscii" w:hAnsiTheme="minorAscii" w:cstheme="minorAscii"/>
          <w:b w:val="1"/>
          <w:bCs w:val="1"/>
        </w:rPr>
        <w:t xml:space="preserve"> </w:t>
      </w:r>
      <w:r w:rsidRPr="0538F35A" w:rsidR="0010248F">
        <w:rPr>
          <w:rFonts w:ascii="Calibri" w:hAnsi="Calibri" w:eastAsia="Times New Roman" w:cs="Calibri" w:asciiTheme="minorAscii" w:hAnsiTheme="minorAscii" w:cstheme="minorAscii"/>
          <w:b w:val="1"/>
          <w:bCs w:val="1"/>
        </w:rPr>
        <w:t>Ramon Aranha</w:t>
      </w:r>
      <w:r w:rsidRPr="0538F35A" w:rsidR="00965DC6">
        <w:rPr>
          <w:rFonts w:ascii="Calibri" w:hAnsi="Calibri" w:eastAsia="Times New Roman" w:cs="Calibri" w:asciiTheme="minorAscii" w:hAnsiTheme="minorAscii" w:cstheme="minorAscii"/>
          <w:b w:val="1"/>
          <w:bCs w:val="1"/>
        </w:rPr>
        <w:t xml:space="preserve">, Sérgio da SJS, </w:t>
      </w:r>
      <w:r w:rsidRPr="0538F35A" w:rsidR="00830542">
        <w:rPr>
          <w:rFonts w:ascii="Calibri" w:hAnsi="Calibri" w:cs="Calibri" w:asciiTheme="minorAscii" w:hAnsiTheme="minorAscii" w:cstheme="minorAscii"/>
          <w:b w:val="1"/>
          <w:bCs w:val="1"/>
        </w:rPr>
        <w:t>Thiago Viana</w:t>
      </w:r>
      <w:r w:rsidRPr="0538F35A" w:rsidR="00830542">
        <w:rPr>
          <w:rFonts w:ascii="Calibri" w:hAnsi="Calibri" w:eastAsia="Times New Roman" w:cs="Calibri" w:asciiTheme="minorAscii" w:hAnsiTheme="minorAscii" w:cstheme="minorAscii"/>
          <w:b w:val="1"/>
          <w:bCs w:val="1"/>
        </w:rPr>
        <w:t xml:space="preserve">, </w:t>
      </w:r>
      <w:r w:rsidRPr="0538F35A" w:rsidR="00965DC6">
        <w:rPr>
          <w:rFonts w:ascii="Calibri" w:hAnsi="Calibri" w:eastAsia="Times New Roman" w:cs="Calibri" w:asciiTheme="minorAscii" w:hAnsiTheme="minorAscii" w:cstheme="minorAscii"/>
          <w:b w:val="1"/>
          <w:bCs w:val="1"/>
        </w:rPr>
        <w:t>Xand</w:t>
      </w:r>
      <w:r w:rsidRPr="0538F35A" w:rsidR="00F17BE3">
        <w:rPr>
          <w:rFonts w:ascii="Calibri" w:hAnsi="Calibri" w:eastAsia="Times New Roman" w:cs="Calibri" w:asciiTheme="minorAscii" w:hAnsiTheme="minorAscii" w:cstheme="minorAscii"/>
          <w:b w:val="1"/>
          <w:bCs w:val="1"/>
        </w:rPr>
        <w:t>e</w:t>
      </w:r>
      <w:r w:rsidRPr="0538F35A" w:rsidR="00965DC6">
        <w:rPr>
          <w:rFonts w:ascii="Calibri" w:hAnsi="Calibri" w:eastAsia="Times New Roman" w:cs="Calibri" w:asciiTheme="minorAscii" w:hAnsiTheme="minorAscii" w:cstheme="minorAscii"/>
          <w:b w:val="1"/>
          <w:bCs w:val="1"/>
        </w:rPr>
        <w:t xml:space="preserve"> da Praia</w:t>
      </w:r>
      <w:r w:rsidRPr="0538F35A" w:rsidR="000C40F5">
        <w:rPr>
          <w:rFonts w:ascii="Calibri" w:hAnsi="Calibri" w:eastAsia="Times New Roman" w:cs="Calibri" w:asciiTheme="minorAscii" w:hAnsiTheme="minorAscii" w:cstheme="minorAscii"/>
          <w:b w:val="1"/>
          <w:bCs w:val="1"/>
        </w:rPr>
        <w:t xml:space="preserve"> </w:t>
      </w:r>
      <w:r w:rsidRPr="0538F35A" w:rsidR="004F6FC1">
        <w:rPr>
          <w:rFonts w:ascii="Calibri" w:hAnsi="Calibri" w:eastAsia="Times New Roman" w:cs="Calibri" w:asciiTheme="minorAscii" w:hAnsiTheme="minorAscii" w:cstheme="minorAscii"/>
          <w:b w:val="1"/>
          <w:bCs w:val="1"/>
        </w:rPr>
        <w:t xml:space="preserve">e </w:t>
      </w:r>
      <w:r w:rsidRPr="0538F35A" w:rsidR="004F6FC1">
        <w:rPr>
          <w:rFonts w:ascii="Calibri" w:hAnsi="Calibri" w:eastAsia="Times New Roman" w:cs="Calibri" w:asciiTheme="minorAscii" w:hAnsiTheme="minorAscii" w:cstheme="minorAscii"/>
          <w:b w:val="1"/>
          <w:bCs w:val="1"/>
        </w:rPr>
        <w:t>Zildinho</w:t>
      </w:r>
      <w:r w:rsidRPr="0538F35A" w:rsidR="004F6FC1">
        <w:rPr>
          <w:rFonts w:ascii="Calibri" w:hAnsi="Calibri" w:eastAsia="Times New Roman" w:cs="Calibri" w:asciiTheme="minorAscii" w:hAnsiTheme="minorAscii" w:cstheme="minorAscii"/>
          <w:b w:val="1"/>
          <w:bCs w:val="1"/>
        </w:rPr>
        <w:t xml:space="preserve"> Barbosa</w:t>
      </w:r>
      <w:r w:rsidRPr="0538F35A" w:rsidR="004F6FC1">
        <w:rPr>
          <w:rFonts w:ascii="Calibri" w:hAnsi="Calibri" w:eastAsia="Times New Roman" w:cs="Calibri" w:asciiTheme="minorAscii" w:hAnsiTheme="minorAscii" w:cstheme="minorAscii"/>
        </w:rPr>
        <w:t>,</w:t>
      </w:r>
      <w:r w:rsidRPr="0538F35A" w:rsidR="004F6FC1">
        <w:rPr>
          <w:rFonts w:ascii="Calibri" w:hAnsi="Calibri" w:eastAsia="Times New Roman" w:cs="Calibri" w:asciiTheme="minorAscii" w:hAnsiTheme="minorAscii" w:cstheme="minorAscii"/>
          <w:color w:val="FF0000"/>
        </w:rPr>
        <w:t xml:space="preserve"> </w:t>
      </w:r>
      <w:r w:rsidRPr="0538F35A" w:rsidR="004F6FC1">
        <w:rPr>
          <w:rFonts w:ascii="Calibri" w:hAnsi="Calibri" w:eastAsia="Times New Roman" w:cs="Calibri" w:asciiTheme="minorAscii" w:hAnsiTheme="minorAscii" w:cstheme="minorAscii"/>
        </w:rPr>
        <w:t>bem como</w:t>
      </w:r>
      <w:r w:rsidRPr="0538F35A" w:rsidR="004F6FC1">
        <w:rPr>
          <w:rFonts w:ascii="Calibri" w:hAnsi="Calibri" w:eastAsia="Times New Roman" w:cs="Calibri" w:asciiTheme="minorAscii" w:hAnsiTheme="minorAscii" w:cstheme="minorAscii"/>
          <w:b w:val="1"/>
          <w:bCs w:val="1"/>
        </w:rPr>
        <w:t xml:space="preserve"> </w:t>
      </w:r>
      <w:r w:rsidRPr="0538F35A" w:rsidR="004F6FC1">
        <w:rPr>
          <w:rFonts w:ascii="Calibri" w:hAnsi="Calibri" w:eastAsia="Times New Roman" w:cs="Calibri" w:asciiTheme="minorAscii" w:hAnsiTheme="minorAscii" w:cstheme="minorAscii"/>
        </w:rPr>
        <w:t xml:space="preserve">do Assessor Técnico Legislativo Wilfred Gadelha. </w:t>
      </w:r>
      <w:r w:rsidRPr="0538F35A" w:rsidR="00037D78">
        <w:rPr>
          <w:rFonts w:ascii="Calibri" w:hAnsi="Calibri" w:eastAsia="Times New Roman" w:cs="Calibri" w:asciiTheme="minorAscii" w:hAnsiTheme="minorAscii" w:cstheme="minorAscii"/>
        </w:rPr>
        <w:t xml:space="preserve">Constando a </w:t>
      </w:r>
      <w:r w:rsidRPr="0538F35A" w:rsidR="00285F08">
        <w:rPr>
          <w:rFonts w:ascii="Calibri" w:hAnsi="Calibri" w:eastAsia="Times New Roman" w:cs="Calibri" w:asciiTheme="minorAscii" w:hAnsiTheme="minorAscii" w:cstheme="minorAscii"/>
        </w:rPr>
        <w:t xml:space="preserve">ausência justificada </w:t>
      </w:r>
      <w:r w:rsidRPr="0538F35A" w:rsidR="00037D78">
        <w:rPr>
          <w:rFonts w:ascii="Calibri" w:hAnsi="Calibri" w:eastAsia="Times New Roman" w:cs="Calibri" w:asciiTheme="minorAscii" w:hAnsiTheme="minorAscii" w:cstheme="minorAscii"/>
        </w:rPr>
        <w:t>do parlamentar</w:t>
      </w:r>
      <w:r w:rsidRPr="0538F35A" w:rsidR="00A06FBC">
        <w:rPr>
          <w:rFonts w:ascii="Calibri" w:hAnsi="Calibri" w:eastAsia="Times New Roman" w:cs="Calibri" w:asciiTheme="minorAscii" w:hAnsiTheme="minorAscii" w:cstheme="minorAscii"/>
        </w:rPr>
        <w:t xml:space="preserve"> </w:t>
      </w:r>
      <w:r w:rsidRPr="0538F35A" w:rsidR="00F17BE3">
        <w:rPr>
          <w:rFonts w:ascii="Calibri" w:hAnsi="Calibri" w:eastAsia="Times New Roman" w:cs="Calibri" w:asciiTheme="minorAscii" w:hAnsiTheme="minorAscii" w:cstheme="minorAscii"/>
        </w:rPr>
        <w:t>Ana Diamante e André dos Errados</w:t>
      </w:r>
      <w:r w:rsidRPr="0538F35A" w:rsidR="007628B7">
        <w:rPr>
          <w:rFonts w:ascii="Calibri" w:hAnsi="Calibri" w:eastAsia="Times New Roman" w:cs="Calibri" w:asciiTheme="minorAscii" w:hAnsiTheme="minorAscii" w:cstheme="minorAscii"/>
        </w:rPr>
        <w:t xml:space="preserve">. </w:t>
      </w:r>
      <w:r w:rsidRPr="0538F35A" w:rsidR="004F6FC1">
        <w:rPr>
          <w:rFonts w:ascii="Calibri" w:hAnsi="Calibri" w:eastAsia="Times New Roman" w:cs="Calibri" w:asciiTheme="minorAscii" w:hAnsiTheme="minorAscii" w:cstheme="minorAscii"/>
        </w:rPr>
        <w:t>H</w:t>
      </w:r>
      <w:r w:rsidRPr="0538F35A" w:rsidR="004F6FC1">
        <w:rPr>
          <w:rFonts w:ascii="Calibri" w:hAnsi="Calibri" w:eastAsia="Calibri" w:cs="Calibri" w:asciiTheme="minorAscii" w:hAnsiTheme="minorAscii" w:cstheme="minorAscii"/>
        </w:rPr>
        <w:t>avendo "quórum</w:t>
      </w:r>
      <w:r w:rsidRPr="0538F35A" w:rsidR="004F6FC1">
        <w:rPr>
          <w:rFonts w:ascii="Calibri" w:hAnsi="Calibri" w:eastAsia="Calibri" w:cs="Calibri" w:asciiTheme="minorAscii" w:hAnsiTheme="minorAscii" w:cstheme="minorAscii"/>
        </w:rPr>
        <w:t>”</w:t>
      </w:r>
      <w:r w:rsidRPr="0538F35A" w:rsidR="004F6FC1">
        <w:rPr>
          <w:rFonts w:ascii="Calibri" w:hAnsi="Calibri" w:eastAsia="Calibri" w:cs="Calibri" w:asciiTheme="minorAscii" w:hAnsiTheme="minorAscii" w:cstheme="minorAscii"/>
          <w:b w:val="1"/>
          <w:bCs w:val="1"/>
        </w:rPr>
        <w:t xml:space="preserve"> </w:t>
      </w:r>
      <w:r w:rsidRPr="0538F35A" w:rsidR="004F6FC1">
        <w:rPr>
          <w:rFonts w:ascii="Calibri" w:hAnsi="Calibri" w:eastAsia="Calibri" w:cs="Calibri" w:asciiTheme="minorAscii" w:hAnsiTheme="minorAscii" w:cstheme="minorAscii"/>
        </w:rPr>
        <w:t xml:space="preserve">regimental para deliberar o Sr. Presidente passou a </w:t>
      </w:r>
      <w:r w:rsidRPr="0538F35A" w:rsidR="004F6FC1">
        <w:rPr>
          <w:rFonts w:ascii="Calibri" w:hAnsi="Calibri" w:eastAsia="Calibri" w:cs="Calibri" w:asciiTheme="minorAscii" w:hAnsiTheme="minorAscii" w:cstheme="minorAscii"/>
          <w:b w:val="1"/>
          <w:bCs w:val="1"/>
        </w:rPr>
        <w:t>Ordem do Dia</w:t>
      </w:r>
      <w:r w:rsidRPr="0538F35A" w:rsidR="00867782">
        <w:rPr>
          <w:rFonts w:ascii="Calibri" w:hAnsi="Calibri" w:eastAsia="Calibri" w:cs="Calibri" w:asciiTheme="minorAscii" w:hAnsiTheme="minorAscii" w:cstheme="minorAscii"/>
          <w:b w:val="1"/>
          <w:bCs w:val="1"/>
        </w:rPr>
        <w:t>:</w:t>
      </w:r>
      <w:r w:rsidRPr="0538F35A" w:rsidR="00BD3C64">
        <w:rPr>
          <w:rFonts w:ascii="Calibri" w:hAnsi="Calibri" w:eastAsia="Calibri" w:cs="Calibri" w:asciiTheme="minorAscii" w:hAnsiTheme="minorAscii" w:cstheme="minorAscii"/>
          <w:b w:val="1"/>
          <w:bCs w:val="1"/>
        </w:rPr>
        <w:t xml:space="preserve"> </w:t>
      </w:r>
      <w:r w:rsidRPr="0538F35A" w:rsidR="00706576">
        <w:rPr>
          <w:rFonts w:ascii="Calibri" w:hAnsi="Calibri" w:cs="Calibri" w:asciiTheme="minorAscii" w:hAnsiTheme="minorAscii" w:cstheme="minorAscii"/>
          <w:b w:val="1"/>
          <w:bCs w:val="1"/>
        </w:rPr>
        <w:t>REQUERIMENTO Nº 17 DE 2025. AUTOR. EDSON DA FARMÁCIA</w:t>
      </w:r>
      <w:r w:rsidRPr="0538F35A" w:rsidR="00706576">
        <w:rPr>
          <w:rFonts w:ascii="Calibri" w:hAnsi="Calibri" w:cs="Calibri" w:asciiTheme="minorAscii" w:hAnsiTheme="minorAscii" w:cstheme="minorAscii"/>
        </w:rPr>
        <w:t>. Requer à Mesa, que seja consignado na Ata dos Trabalhos desta Casa Legislativa "Voto de Aplausos" ao Sr. Laércio Santos, pelos relevantes serviços prestados à comunicação e à promoção do turismo e da hospitalidade em nosso Estado.</w:t>
      </w:r>
      <w:r w:rsidRPr="0538F35A" w:rsidR="009B0F67">
        <w:rPr>
          <w:rFonts w:ascii="Calibri" w:hAnsi="Calibri" w:cs="Calibri" w:asciiTheme="minorAscii" w:hAnsiTheme="minorAscii" w:cstheme="minorAscii"/>
        </w:rPr>
        <w:t xml:space="preserve"> </w:t>
      </w:r>
      <w:r w:rsidRPr="0538F35A" w:rsidR="009B0F67">
        <w:rPr>
          <w:rFonts w:ascii="Calibri" w:hAnsi="Calibri" w:cs="Calibri" w:asciiTheme="minorAscii" w:hAnsiTheme="minorAscii" w:cstheme="minorAscii"/>
        </w:rPr>
        <w:t>Após discussão, foi colocad</w:t>
      </w:r>
      <w:r w:rsidRPr="0538F35A" w:rsidR="009B0F67">
        <w:rPr>
          <w:rFonts w:ascii="Calibri" w:hAnsi="Calibri" w:cs="Calibri" w:asciiTheme="minorAscii" w:hAnsiTheme="minorAscii" w:cstheme="minorAscii"/>
        </w:rPr>
        <w:t>o</w:t>
      </w:r>
      <w:r w:rsidRPr="0538F35A" w:rsidR="009B0F67">
        <w:rPr>
          <w:rFonts w:ascii="Calibri" w:hAnsi="Calibri" w:cs="Calibri" w:asciiTheme="minorAscii" w:hAnsiTheme="minorAscii" w:cstheme="minorAscii"/>
        </w:rPr>
        <w:t xml:space="preserve"> em votação sendo aprovad</w:t>
      </w:r>
      <w:r w:rsidRPr="0538F35A" w:rsidR="009B0F67">
        <w:rPr>
          <w:rFonts w:ascii="Calibri" w:hAnsi="Calibri" w:cs="Calibri" w:asciiTheme="minorAscii" w:hAnsiTheme="minorAscii" w:cstheme="minorAscii"/>
        </w:rPr>
        <w:t>o</w:t>
      </w:r>
      <w:r w:rsidRPr="0538F35A" w:rsidR="009B0F67">
        <w:rPr>
          <w:rFonts w:ascii="Calibri" w:hAnsi="Calibri" w:cs="Calibri" w:asciiTheme="minorAscii" w:hAnsiTheme="minorAscii" w:cstheme="minorAscii"/>
        </w:rPr>
        <w:t xml:space="preserve"> por unanimidade dos presentes.</w:t>
      </w:r>
      <w:r w:rsidRPr="0538F35A" w:rsidR="00706576">
        <w:rPr>
          <w:rFonts w:ascii="Calibri" w:hAnsi="Calibri" w:cs="Calibri" w:asciiTheme="minorAscii" w:hAnsiTheme="minorAscii" w:cstheme="minorAscii"/>
          <w:b w:val="1"/>
          <w:bCs w:val="1"/>
        </w:rPr>
        <w:t xml:space="preserve"> INDICAÇÃO Nº 234 DE 2025. AUTOR: PAULA BRITO.</w:t>
      </w:r>
      <w:r w:rsidRPr="0538F35A" w:rsidR="00706576">
        <w:rPr>
          <w:rFonts w:ascii="Calibri" w:hAnsi="Calibri" w:cs="Calibri" w:asciiTheme="minorAscii" w:hAnsiTheme="minorAscii" w:cstheme="minorAscii"/>
        </w:rPr>
        <w:t xml:space="preserve"> Indica ao Prefeito do Município, Sr. Marcílio Régio Silveira da Costa, solicitando que sejam adotadas as providências necessárias, por meio da Secretaria Municipal de Obras, visando à pavimentação asfáltica da Rua de Coordenada - 7.566219, -34.995487, situada no </w:t>
      </w:r>
      <w:r w:rsidRPr="0538F35A" w:rsidR="00706576">
        <w:rPr>
          <w:rFonts w:ascii="Calibri" w:hAnsi="Calibri" w:cs="Calibri" w:asciiTheme="minorAscii" w:hAnsiTheme="minorAscii" w:cstheme="minorAscii"/>
        </w:rPr>
        <w:t>Lot</w:t>
      </w:r>
      <w:r w:rsidRPr="0538F35A" w:rsidR="00706576">
        <w:rPr>
          <w:rFonts w:ascii="Calibri" w:hAnsi="Calibri" w:cs="Calibri" w:asciiTheme="minorAscii" w:hAnsiTheme="minorAscii" w:cstheme="minorAscii"/>
        </w:rPr>
        <w:t xml:space="preserve">. Nova </w:t>
      </w:r>
      <w:r w:rsidRPr="0538F35A" w:rsidR="00706576">
        <w:rPr>
          <w:rFonts w:ascii="Calibri" w:hAnsi="Calibri" w:cs="Calibri" w:asciiTheme="minorAscii" w:hAnsiTheme="minorAscii" w:cstheme="minorAscii"/>
        </w:rPr>
        <w:t>Massangana</w:t>
      </w:r>
      <w:r w:rsidRPr="0538F35A" w:rsidR="00706576">
        <w:rPr>
          <w:rFonts w:ascii="Calibri" w:hAnsi="Calibri" w:cs="Calibri" w:asciiTheme="minorAscii" w:hAnsiTheme="minorAscii" w:cstheme="minorAscii"/>
        </w:rPr>
        <w:t>, em Goiana.</w:t>
      </w:r>
      <w:r w:rsidRPr="0538F35A" w:rsidR="001A3227">
        <w:rPr>
          <w:rFonts w:ascii="Calibri" w:hAnsi="Calibri" w:cs="Calibri" w:asciiTheme="minorAscii" w:hAnsiTheme="minorAscii" w:cstheme="minorAscii"/>
        </w:rPr>
        <w:t xml:space="preserve"> </w:t>
      </w:r>
      <w:r w:rsidRPr="0538F35A" w:rsidR="001A3227">
        <w:rPr>
          <w:rFonts w:ascii="Calibri" w:hAnsi="Calibri" w:cs="Calibri" w:asciiTheme="minorAscii" w:hAnsiTheme="minorAscii" w:cstheme="minorAscii"/>
        </w:rPr>
        <w:t>Após discussão, foi colocada em votação sendo aprovada por unanimidade dos presentes.</w:t>
      </w:r>
      <w:r w:rsidRPr="0538F35A" w:rsidR="00706576">
        <w:rPr>
          <w:rFonts w:ascii="Calibri" w:hAnsi="Calibri" w:cs="Calibri" w:asciiTheme="minorAscii" w:hAnsiTheme="minorAscii" w:cstheme="minorAscii"/>
          <w:b w:val="1"/>
          <w:bCs w:val="1"/>
        </w:rPr>
        <w:t xml:space="preserve"> INDICAÇÃO Nº 235 DE 2025. AUTOR: DR. WAGNER MONTEIRO. </w:t>
      </w:r>
      <w:r w:rsidRPr="0538F35A" w:rsidR="00706576">
        <w:rPr>
          <w:rFonts w:ascii="Calibri" w:hAnsi="Calibri" w:cs="Calibri" w:asciiTheme="minorAscii" w:hAnsiTheme="minorAscii" w:cstheme="minorAscii"/>
        </w:rPr>
        <w:t xml:space="preserve">Indica ao Prefeito do Município, Sr. Marcílio Régio Silveira da Costa, solicitando a criação do Programa Municipal Facilitador de Acesso às Tarifas Sociais de Água, Esgoto e Energia, mediante articulação junto à </w:t>
      </w:r>
      <w:r w:rsidRPr="0538F35A" w:rsidR="00706576">
        <w:rPr>
          <w:rFonts w:ascii="Calibri" w:hAnsi="Calibri" w:cs="Calibri" w:asciiTheme="minorAscii" w:hAnsiTheme="minorAscii" w:cstheme="minorAscii"/>
        </w:rPr>
        <w:t>Compesa</w:t>
      </w:r>
      <w:r w:rsidRPr="0538F35A" w:rsidR="00706576">
        <w:rPr>
          <w:rFonts w:ascii="Calibri" w:hAnsi="Calibri" w:cs="Calibri" w:asciiTheme="minorAscii" w:hAnsiTheme="minorAscii" w:cstheme="minorAscii"/>
        </w:rPr>
        <w:t xml:space="preserve"> e à BRK, bem como à Neoenergia Pernambuco.</w:t>
      </w:r>
      <w:r w:rsidRPr="0538F35A" w:rsidR="00827C47">
        <w:rPr>
          <w:rFonts w:ascii="Calibri" w:hAnsi="Calibri" w:cs="Calibri" w:asciiTheme="minorAscii" w:hAnsiTheme="minorAscii" w:cstheme="minorAscii"/>
          <w:b w:val="1"/>
          <w:bCs w:val="1"/>
        </w:rPr>
        <w:t xml:space="preserve"> </w:t>
      </w:r>
      <w:r w:rsidRPr="0538F35A" w:rsidR="00827C47">
        <w:rPr>
          <w:rFonts w:ascii="Calibri" w:hAnsi="Calibri" w:cs="Calibri" w:asciiTheme="minorAscii" w:hAnsiTheme="minorAscii" w:cstheme="minorAscii"/>
        </w:rPr>
        <w:t>Após discussão, foi colocada em votação sendo aprovada por unanimidade dos presente</w:t>
      </w:r>
      <w:r w:rsidRPr="0538F35A" w:rsidR="007D6DEA">
        <w:rPr>
          <w:rFonts w:ascii="Calibri" w:hAnsi="Calibri" w:cs="Calibri" w:asciiTheme="minorAscii" w:hAnsiTheme="minorAscii" w:cstheme="minorAscii"/>
        </w:rPr>
        <w:t xml:space="preserve">s. </w:t>
      </w:r>
      <w:r w:rsidRPr="0538F35A" w:rsidR="007D6DEA">
        <w:rPr>
          <w:rFonts w:ascii="Calibri" w:hAnsi="Calibri" w:cs="Calibri" w:asciiTheme="minorAscii" w:hAnsiTheme="minorAscii" w:cstheme="minorAscii"/>
          <w:b w:val="1"/>
          <w:bCs w:val="1"/>
        </w:rPr>
        <w:t xml:space="preserve">INDICAÇÃO Nº 236 DE 2025. AUTOR: SÉRGIO DA SJS. </w:t>
      </w:r>
      <w:r w:rsidRPr="0538F35A" w:rsidR="007D6DEA">
        <w:rPr>
          <w:rFonts w:ascii="Calibri" w:hAnsi="Calibri" w:cs="Calibri" w:asciiTheme="minorAscii" w:hAnsiTheme="minorAscii" w:cstheme="minorAscii"/>
        </w:rPr>
        <w:t xml:space="preserve">Indica ao Prefeito do Município, Sr. Marcílio Régio Silveira da Costa, solicitando inserir no Calendário Municipal da Cultura as </w:t>
      </w:r>
      <w:r w:rsidRPr="0538F35A" w:rsidR="007D6DEA">
        <w:rPr>
          <w:rFonts w:ascii="Calibri" w:hAnsi="Calibri" w:cs="Calibri" w:asciiTheme="minorAscii" w:hAnsiTheme="minorAscii" w:cstheme="minorAscii"/>
        </w:rPr>
        <w:t>seguintes datas comemorativas da sesquicentenária Banda Musical Curica: 3° sábado de junho, Concerto Junino da Banda Curica; Dia 8 de Setembro, aniversário da Sociedade Musical Curica, com apresentações e encontros de Bandas Filarmônicas; e 3º sábado de dezembro, Concerto Natalino da Banda Musical Curica.</w:t>
      </w:r>
      <w:r w:rsidRPr="0538F35A" w:rsidR="007D6DEA">
        <w:rPr>
          <w:rFonts w:ascii="Calibri" w:hAnsi="Calibri" w:cs="Calibri" w:asciiTheme="minorAscii" w:hAnsiTheme="minorAscii" w:cstheme="minorAscii"/>
        </w:rPr>
        <w:t xml:space="preserve"> </w:t>
      </w:r>
      <w:r w:rsidRPr="0538F35A" w:rsidR="007D6DEA">
        <w:rPr>
          <w:rFonts w:ascii="Calibri" w:hAnsi="Calibri" w:cs="Calibri" w:asciiTheme="minorAscii" w:hAnsiTheme="minorAscii" w:cstheme="minorAscii"/>
        </w:rPr>
        <w:t>Após discussão, foi colocada em votação sendo aprovada por unanimidade dos presentes.</w:t>
      </w:r>
      <w:r w:rsidRPr="0538F35A" w:rsidR="007D6DEA">
        <w:rPr>
          <w:rFonts w:ascii="Calibri" w:hAnsi="Calibri" w:cs="Calibri" w:asciiTheme="minorAscii" w:hAnsiTheme="minorAscii" w:cstheme="minorAscii"/>
          <w:b w:val="1"/>
          <w:bCs w:val="1"/>
        </w:rPr>
        <w:t xml:space="preserve"> </w:t>
      </w:r>
      <w:r w:rsidRPr="0538F35A" w:rsidR="00706576">
        <w:rPr>
          <w:rFonts w:ascii="Calibri" w:hAnsi="Calibri" w:cs="Calibri" w:asciiTheme="minorAscii" w:hAnsiTheme="minorAscii" w:cstheme="minorAscii"/>
          <w:b w:val="1"/>
          <w:bCs w:val="1"/>
        </w:rPr>
        <w:t>INDICAÇÃO Nº 237 DE 2025: AUTOR: ANDRÉ RABICÓ.</w:t>
      </w:r>
      <w:r w:rsidRPr="0538F35A" w:rsidR="00706576">
        <w:rPr>
          <w:rFonts w:ascii="Calibri" w:hAnsi="Calibri" w:cs="Calibri" w:asciiTheme="minorAscii" w:hAnsiTheme="minorAscii" w:cstheme="minorAscii"/>
        </w:rPr>
        <w:t xml:space="preserve"> Indica ao Prefeito do Município, Sr. Marcílio Régio Silveira da Costa, solicitando o calçamento da Rua Flamboyant, localizada na comunidade de Carne de Vaca, em Goiana, mais precisamente onde residem os senhores Ailton Cabeleireiro e Márcio do Gás. </w:t>
      </w:r>
      <w:r w:rsidRPr="0538F35A" w:rsidR="00E643CD">
        <w:rPr>
          <w:rFonts w:ascii="Calibri" w:hAnsi="Calibri" w:cs="Calibri" w:asciiTheme="minorAscii" w:hAnsiTheme="minorAscii" w:cstheme="minorAscii"/>
        </w:rPr>
        <w:t xml:space="preserve">Após discussão, foi colocada em votação sendo aprovada por unanimidade dos presentes. </w:t>
      </w:r>
      <w:r w:rsidRPr="0538F35A" w:rsidR="00706576">
        <w:rPr>
          <w:rFonts w:ascii="Calibri" w:hAnsi="Calibri" w:cs="Calibri" w:asciiTheme="minorAscii" w:hAnsiTheme="minorAscii" w:cstheme="minorAscii"/>
          <w:b w:val="1"/>
          <w:bCs w:val="1"/>
        </w:rPr>
        <w:t>INDICAÇÃO Nº 238 DE 2025. AUTOR: PAULA BRITO.</w:t>
      </w:r>
      <w:r w:rsidRPr="0538F35A" w:rsidR="00706576">
        <w:rPr>
          <w:rFonts w:ascii="Calibri" w:hAnsi="Calibri" w:cs="Calibri" w:asciiTheme="minorAscii" w:hAnsiTheme="minorAscii" w:cstheme="minorAscii"/>
        </w:rPr>
        <w:t xml:space="preserve"> Indica ao Prefeito do Município, Sr. Marcílio Régio Silveira da Costa, solicitando as providências necessárias visando a pavimentação asfáltica da Terceira Travessa do Loteamento São Rafael, em Goiana.</w:t>
      </w:r>
      <w:r w:rsidRPr="0538F35A" w:rsidR="00E643CD">
        <w:rPr>
          <w:rFonts w:ascii="Calibri" w:hAnsi="Calibri" w:cs="Calibri" w:asciiTheme="minorAscii" w:hAnsiTheme="minorAscii" w:cstheme="minorAscii"/>
        </w:rPr>
        <w:t xml:space="preserve"> </w:t>
      </w:r>
      <w:r w:rsidRPr="0538F35A" w:rsidR="00E643CD">
        <w:rPr>
          <w:rFonts w:ascii="Calibri" w:hAnsi="Calibri" w:cs="Calibri" w:asciiTheme="minorAscii" w:hAnsiTheme="minorAscii" w:cstheme="minorAscii"/>
        </w:rPr>
        <w:t xml:space="preserve">Após discussão, foi colocada em votação sendo aprovada por unanimidade dos presentes. </w:t>
      </w:r>
      <w:r w:rsidRPr="0538F35A" w:rsidR="00706576">
        <w:rPr>
          <w:rFonts w:ascii="Calibri" w:hAnsi="Calibri" w:cs="Calibri" w:asciiTheme="minorAscii" w:hAnsiTheme="minorAscii" w:cstheme="minorAscii"/>
          <w:b w:val="1"/>
          <w:bCs w:val="1"/>
        </w:rPr>
        <w:t>INDICAÇÃO Nº 239 DE 2025.  AUTOR: EDSON DA FARMÁCIA.</w:t>
      </w:r>
      <w:r w:rsidRPr="0538F35A" w:rsidR="00706576">
        <w:rPr>
          <w:rFonts w:ascii="Calibri" w:hAnsi="Calibri" w:cs="Calibri" w:asciiTheme="minorAscii" w:hAnsiTheme="minorAscii" w:cstheme="minorAscii"/>
        </w:rPr>
        <w:t xml:space="preserve"> Indica ao Prefeito do Município, Sr. Marcílio Régio Silveira da Costa, sugerindo a implantação de um abrigo de embarque e desembarque coberto no ponto final das Kombis que fazem o transporte alternativo de passageiros da comunidade de Flexeiras, em Goiana, com o objetivo de oferecer mais conforto e segurança aos usuários do serviço, especialmente em dias de sol forte ou chuva. </w:t>
      </w:r>
      <w:r w:rsidRPr="0538F35A" w:rsidR="00E432F7">
        <w:rPr>
          <w:rFonts w:ascii="Calibri" w:hAnsi="Calibri" w:cs="Calibri" w:asciiTheme="minorAscii" w:hAnsiTheme="minorAscii" w:cstheme="minorAscii"/>
        </w:rPr>
        <w:t xml:space="preserve">Após discussão, foi colocada em votação sendo aprovada por unanimidade dos presentes. </w:t>
      </w:r>
      <w:r w:rsidRPr="0538F35A" w:rsidR="00706576">
        <w:rPr>
          <w:rFonts w:ascii="Calibri" w:hAnsi="Calibri" w:cs="Calibri" w:asciiTheme="minorAscii" w:hAnsiTheme="minorAscii" w:cstheme="minorAscii"/>
          <w:b w:val="1"/>
          <w:bCs w:val="1"/>
        </w:rPr>
        <w:t xml:space="preserve">INDICAÇÃO Nº 240 DE 2025. AUTOR: IBSON GOUVEIA. </w:t>
      </w:r>
      <w:r w:rsidRPr="0538F35A" w:rsidR="00706576">
        <w:rPr>
          <w:rFonts w:ascii="Calibri" w:hAnsi="Calibri" w:cs="Calibri" w:asciiTheme="minorAscii" w:hAnsiTheme="minorAscii" w:cstheme="minorAscii"/>
        </w:rPr>
        <w:t>Indica ao Prefeito do Município Sr. Marcilio Régio Silveira da Costa, solicitando a disponibilização de um médico otorrinolaringologista para atendimentos na Unidade de Pronto Atendimento-UPA, em Goiana.</w:t>
      </w:r>
      <w:r w:rsidRPr="0538F35A" w:rsidR="00557291">
        <w:rPr>
          <w:rFonts w:ascii="Calibri" w:hAnsi="Calibri" w:cs="Calibri" w:asciiTheme="minorAscii" w:hAnsiTheme="minorAscii" w:cstheme="minorAscii"/>
        </w:rPr>
        <w:t xml:space="preserve"> </w:t>
      </w:r>
      <w:r w:rsidRPr="0538F35A" w:rsidR="00557291">
        <w:rPr>
          <w:rFonts w:ascii="Calibri" w:hAnsi="Calibri" w:cs="Calibri" w:asciiTheme="minorAscii" w:hAnsiTheme="minorAscii" w:cstheme="minorAscii"/>
        </w:rPr>
        <w:t xml:space="preserve">Após discussão, foi colocada em votação sendo aprovada por unanimidade dos </w:t>
      </w:r>
      <w:r w:rsidRPr="0538F35A" w:rsidR="00557291">
        <w:rPr>
          <w:rFonts w:ascii="Calibri" w:hAnsi="Calibri" w:cs="Calibri" w:asciiTheme="minorAscii" w:hAnsiTheme="minorAscii" w:cstheme="minorAscii"/>
        </w:rPr>
        <w:t>presentes.</w:t>
      </w:r>
      <w:r w:rsidRPr="0538F35A" w:rsidR="00706576">
        <w:rPr>
          <w:rFonts w:ascii="Calibri" w:hAnsi="Calibri" w:cs="Calibri" w:asciiTheme="minorAscii" w:hAnsiTheme="minorAscii" w:cstheme="minorAscii"/>
        </w:rPr>
        <w:t xml:space="preserve"> </w:t>
      </w:r>
      <w:r w:rsidRPr="0538F35A" w:rsidR="00706576">
        <w:rPr>
          <w:rFonts w:ascii="Calibri" w:hAnsi="Calibri" w:cs="Calibri" w:asciiTheme="minorAscii" w:hAnsiTheme="minorAscii" w:cstheme="minorAscii"/>
          <w:b w:val="1"/>
          <w:bCs w:val="1"/>
        </w:rPr>
        <w:t>INDICAÇÃO Nº 241 DE 2025. AUTOR: XAND</w:t>
      </w:r>
      <w:r w:rsidRPr="0538F35A" w:rsidR="00714374">
        <w:rPr>
          <w:rFonts w:ascii="Calibri" w:hAnsi="Calibri" w:cs="Calibri" w:asciiTheme="minorAscii" w:hAnsiTheme="minorAscii" w:cstheme="minorAscii"/>
          <w:b w:val="1"/>
          <w:bCs w:val="1"/>
        </w:rPr>
        <w:t>E</w:t>
      </w:r>
      <w:r w:rsidRPr="0538F35A" w:rsidR="00706576">
        <w:rPr>
          <w:rFonts w:ascii="Calibri" w:hAnsi="Calibri" w:cs="Calibri" w:asciiTheme="minorAscii" w:hAnsiTheme="minorAscii" w:cstheme="minorAscii"/>
          <w:b w:val="1"/>
          <w:bCs w:val="1"/>
        </w:rPr>
        <w:t xml:space="preserve"> DA PRAIA.</w:t>
      </w:r>
      <w:r w:rsidRPr="0538F35A" w:rsidR="00706576">
        <w:rPr>
          <w:rFonts w:ascii="Calibri" w:hAnsi="Calibri" w:cs="Calibri" w:asciiTheme="minorAscii" w:hAnsiTheme="minorAscii" w:cstheme="minorAscii"/>
        </w:rPr>
        <w:t xml:space="preserve"> Indica ao Prefeito do Município, Sr. Marcílio Régio Silveira da Costa, solicitando a implantação de uma base descentralizada da </w:t>
      </w:r>
      <w:r w:rsidRPr="0538F35A" w:rsidR="00706576">
        <w:rPr>
          <w:rFonts w:ascii="Calibri" w:hAnsi="Calibri" w:cs="Calibri" w:asciiTheme="minorAscii" w:hAnsiTheme="minorAscii" w:cstheme="minorAscii"/>
        </w:rPr>
        <w:t>Sestrans</w:t>
      </w:r>
      <w:r w:rsidRPr="0538F35A" w:rsidR="00706576">
        <w:rPr>
          <w:rFonts w:ascii="Calibri" w:hAnsi="Calibri" w:cs="Calibri" w:asciiTheme="minorAscii" w:hAnsiTheme="minorAscii" w:cstheme="minorAscii"/>
        </w:rPr>
        <w:t>, no distrito de Ponta de Pedras, em Goiana.</w:t>
      </w:r>
      <w:r w:rsidRPr="0538F35A" w:rsidR="008E0554">
        <w:rPr>
          <w:rFonts w:ascii="Calibri" w:hAnsi="Calibri" w:cs="Calibri" w:asciiTheme="minorAscii" w:hAnsiTheme="minorAscii" w:cstheme="minorAscii"/>
        </w:rPr>
        <w:t xml:space="preserve"> </w:t>
      </w:r>
      <w:r w:rsidRPr="0538F35A" w:rsidR="008E0554">
        <w:rPr>
          <w:rFonts w:ascii="Calibri" w:hAnsi="Calibri" w:cs="Calibri" w:asciiTheme="minorAscii" w:hAnsiTheme="minorAscii" w:cstheme="minorAscii"/>
        </w:rPr>
        <w:t>Após discussão, foi colocada em votação sendo aprovada por unanimidade dos presentes</w:t>
      </w:r>
      <w:r w:rsidRPr="0538F35A" w:rsidR="008E0554">
        <w:rPr>
          <w:rFonts w:ascii="Calibri" w:hAnsi="Calibri" w:cs="Calibri" w:asciiTheme="minorAscii" w:hAnsiTheme="minorAscii" w:cstheme="minorAscii"/>
        </w:rPr>
        <w:t>.</w:t>
      </w:r>
      <w:r w:rsidRPr="0538F35A" w:rsidR="00706576">
        <w:rPr>
          <w:rFonts w:ascii="Calibri" w:hAnsi="Calibri" w:cs="Calibri" w:asciiTheme="minorAscii" w:hAnsiTheme="minorAscii" w:cstheme="minorAscii"/>
        </w:rPr>
        <w:t xml:space="preserve"> </w:t>
      </w:r>
      <w:r w:rsidRPr="0538F35A" w:rsidR="00706576">
        <w:rPr>
          <w:rFonts w:ascii="Calibri" w:hAnsi="Calibri" w:cs="Calibri" w:asciiTheme="minorAscii" w:hAnsiTheme="minorAscii" w:cstheme="minorAscii"/>
          <w:b w:val="1"/>
          <w:bCs w:val="1"/>
        </w:rPr>
        <w:t xml:space="preserve">INDICAÇÃO Nº 242 DE 2025. AUTOR: PEDRO </w:t>
      </w:r>
      <w:r w:rsidRPr="0538F35A" w:rsidR="00706576">
        <w:rPr>
          <w:rFonts w:ascii="Calibri" w:hAnsi="Calibri" w:cs="Calibri" w:asciiTheme="minorAscii" w:hAnsiTheme="minorAscii" w:cstheme="minorAscii"/>
          <w:b w:val="1"/>
          <w:bCs w:val="1"/>
        </w:rPr>
        <w:t>HENRIQUE</w:t>
      </w:r>
      <w:r w:rsidRPr="0538F35A" w:rsidR="00706576">
        <w:rPr>
          <w:rFonts w:ascii="Calibri" w:hAnsi="Calibri" w:cs="Calibri" w:asciiTheme="minorAscii" w:hAnsiTheme="minorAscii" w:cstheme="minorAscii"/>
        </w:rPr>
        <w:t>.</w:t>
      </w:r>
      <w:r w:rsidRPr="0538F35A" w:rsidR="00F14E2E">
        <w:rPr>
          <w:rFonts w:ascii="Calibri" w:hAnsi="Calibri" w:cs="Calibri" w:asciiTheme="minorAscii" w:hAnsiTheme="minorAscii" w:cstheme="minorAscii"/>
        </w:rPr>
        <w:t xml:space="preserve"> </w:t>
      </w:r>
      <w:r w:rsidRPr="0538F35A" w:rsidR="00706576">
        <w:rPr>
          <w:rFonts w:ascii="Calibri" w:hAnsi="Calibri" w:cs="Calibri" w:asciiTheme="minorAscii" w:hAnsiTheme="minorAscii" w:cstheme="minorAscii"/>
        </w:rPr>
        <w:t>Indica ao Prefeito do Município, Sr. Marcílio Régio Silveira da Costa, solicitando a urgente reforma e requalificação dos bares públicos localizados nas praias de Ponta de Pedras e Catuama, ambas localizadas no distrito de Ponta de Pedras, em Goiana.</w:t>
      </w:r>
      <w:r w:rsidRPr="0538F35A" w:rsidR="00835FC8">
        <w:rPr>
          <w:rFonts w:ascii="Calibri" w:hAnsi="Calibri" w:cs="Calibri" w:asciiTheme="minorAscii" w:hAnsiTheme="minorAscii" w:cstheme="minorAscii"/>
        </w:rPr>
        <w:t xml:space="preserve"> </w:t>
      </w:r>
      <w:r w:rsidRPr="0538F35A" w:rsidR="00835FC8">
        <w:rPr>
          <w:rFonts w:ascii="Calibri" w:hAnsi="Calibri" w:cs="Calibri" w:asciiTheme="minorAscii" w:hAnsiTheme="minorAscii" w:cstheme="minorAscii"/>
        </w:rPr>
        <w:t>Após discussão, foi colocada em votação sendo aprovada por unanimidade dos presentes</w:t>
      </w:r>
      <w:r w:rsidRPr="0538F35A" w:rsidR="00835FC8">
        <w:rPr>
          <w:rFonts w:ascii="Calibri" w:hAnsi="Calibri" w:cs="Calibri" w:asciiTheme="minorAscii" w:hAnsiTheme="minorAscii" w:cstheme="minorAscii"/>
        </w:rPr>
        <w:t>.</w:t>
      </w:r>
      <w:r w:rsidRPr="0538F35A" w:rsidR="00706576">
        <w:rPr>
          <w:rFonts w:ascii="Calibri" w:hAnsi="Calibri" w:cs="Calibri" w:asciiTheme="minorAscii" w:hAnsiTheme="minorAscii" w:cstheme="minorAscii"/>
        </w:rPr>
        <w:t xml:space="preserve"> </w:t>
      </w:r>
      <w:r w:rsidRPr="0538F35A" w:rsidR="00706576">
        <w:rPr>
          <w:rFonts w:ascii="Calibri" w:hAnsi="Calibri" w:cs="Calibri" w:asciiTheme="minorAscii" w:hAnsiTheme="minorAscii" w:cstheme="minorAscii"/>
          <w:b w:val="1"/>
          <w:bCs w:val="1"/>
        </w:rPr>
        <w:t>INDICAÇÃO Nº 243 DE 2025. AUTOR: ANA BRAÇOFORTE</w:t>
      </w:r>
      <w:r w:rsidRPr="0538F35A" w:rsidR="00706576">
        <w:rPr>
          <w:rFonts w:ascii="Calibri" w:hAnsi="Calibri" w:cs="Calibri" w:asciiTheme="minorAscii" w:hAnsiTheme="minorAscii" w:cstheme="minorAscii"/>
        </w:rPr>
        <w:t>. Indica ao Prefeito do Município, Sr. Marcílio Régio Silveira da Costa, solicitando a revisão legal do Plano Diretor de Desenvolvimento Urbano de Goiana, o que não acontece desde os idos do ano de 2006, tendo apenas ocorrido algumas alterações no ano de 2011.</w:t>
      </w:r>
      <w:r w:rsidRPr="0538F35A" w:rsidR="007100B6">
        <w:rPr>
          <w:rFonts w:ascii="Calibri" w:hAnsi="Calibri" w:cs="Calibri" w:asciiTheme="minorAscii" w:hAnsiTheme="minorAscii" w:cstheme="minorAscii"/>
        </w:rPr>
        <w:t xml:space="preserve"> </w:t>
      </w:r>
      <w:r w:rsidRPr="0538F35A" w:rsidR="007100B6">
        <w:rPr>
          <w:rFonts w:ascii="Calibri" w:hAnsi="Calibri" w:cs="Calibri" w:asciiTheme="minorAscii" w:hAnsiTheme="minorAscii" w:cstheme="minorAscii"/>
        </w:rPr>
        <w:t>Após discussão, foi colocada em votação sendo aprovada por unanimidade dos presentes</w:t>
      </w:r>
      <w:r w:rsidRPr="0538F35A" w:rsidR="007100B6">
        <w:rPr>
          <w:rFonts w:ascii="Calibri" w:hAnsi="Calibri" w:cs="Calibri" w:asciiTheme="minorAscii" w:hAnsiTheme="minorAscii" w:cstheme="minorAscii"/>
        </w:rPr>
        <w:t>.</w:t>
      </w:r>
      <w:r w:rsidRPr="0538F35A" w:rsidR="00706576">
        <w:rPr>
          <w:rFonts w:ascii="Calibri" w:hAnsi="Calibri" w:cs="Calibri" w:asciiTheme="minorAscii" w:hAnsiTheme="minorAscii" w:cstheme="minorAscii"/>
          <w:b w:val="1"/>
          <w:bCs w:val="1"/>
        </w:rPr>
        <w:t xml:space="preserve"> </w:t>
      </w:r>
      <w:r w:rsidRPr="0538F35A" w:rsidR="004F6FC1">
        <w:rPr>
          <w:rStyle w:val="MSGENFONTSTYLENAMETEMPLATEROLENUMBERMSGENFONTSTYLENAMEBYROLETEXT2MSGENFONTSTYLEMODIFERBOLD"/>
          <w:rFonts w:ascii="Calibri" w:hAnsi="Calibri" w:eastAsia="Ubuntu" w:cs="Calibri" w:asciiTheme="minorAscii" w:hAnsiTheme="minorAscii" w:cstheme="minorAscii"/>
          <w:b w:val="0"/>
          <w:bCs w:val="0"/>
          <w:color w:val="auto"/>
          <w:sz w:val="28"/>
          <w:szCs w:val="28"/>
          <w:lang w:val="pt-BR"/>
        </w:rPr>
        <w:t xml:space="preserve">Não havendo mais matéria para deliberar o Sr. Presidente passou para as Comunicações Parlamentares, não havendo nenhum Vereador inscrito, o Sr. Presidente encerrou a presente Sessão Ordinária, marcando a próxima para o dia </w:t>
      </w:r>
      <w:r w:rsidRPr="0538F35A" w:rsidR="00921D44">
        <w:rPr>
          <w:rStyle w:val="MSGENFONTSTYLENAMETEMPLATEROLENUMBERMSGENFONTSTYLENAMEBYROLETEXT2MSGENFONTSTYLEMODIFERBOLD"/>
          <w:rFonts w:ascii="Calibri" w:hAnsi="Calibri" w:eastAsia="Ubuntu" w:cs="Calibri" w:asciiTheme="minorAscii" w:hAnsiTheme="minorAscii" w:cstheme="minorAscii"/>
          <w:b w:val="0"/>
          <w:bCs w:val="0"/>
          <w:color w:val="auto"/>
          <w:sz w:val="28"/>
          <w:szCs w:val="28"/>
          <w:lang w:val="pt-BR"/>
        </w:rPr>
        <w:t>10</w:t>
      </w:r>
      <w:r w:rsidRPr="0538F35A" w:rsidR="004F6FC1">
        <w:rPr>
          <w:rStyle w:val="MSGENFONTSTYLENAMETEMPLATEROLENUMBERMSGENFONTSTYLENAMEBYROLETEXT2MSGENFONTSTYLEMODIFERBOLD"/>
          <w:rFonts w:ascii="Calibri" w:hAnsi="Calibri" w:eastAsia="Ubuntu" w:cs="Calibri" w:asciiTheme="minorAscii" w:hAnsiTheme="minorAscii" w:cstheme="minorAscii"/>
          <w:b w:val="0"/>
          <w:bCs w:val="0"/>
          <w:color w:val="auto"/>
          <w:sz w:val="28"/>
          <w:szCs w:val="28"/>
          <w:lang w:val="pt-BR"/>
        </w:rPr>
        <w:t xml:space="preserve"> </w:t>
      </w:r>
      <w:r w:rsidRPr="0538F35A" w:rsidR="004F6FC1">
        <w:rPr>
          <w:rStyle w:val="MSGENFONTSTYLENAMETEMPLATEROLENUMBERMSGENFONTSTYLENAMEBYROLETEXT2MSGENFONTSTYLEMODIFERBOLD"/>
          <w:rFonts w:ascii="Calibri" w:hAnsi="Calibri" w:eastAsia="Ubuntu" w:cs="Calibri" w:asciiTheme="minorAscii" w:hAnsiTheme="minorAscii" w:cstheme="minorAscii"/>
          <w:b w:val="0"/>
          <w:bCs w:val="0"/>
          <w:color w:val="auto"/>
          <w:sz w:val="28"/>
          <w:szCs w:val="28"/>
          <w:lang w:val="pt-BR"/>
        </w:rPr>
        <w:t>(</w:t>
      </w:r>
      <w:r w:rsidRPr="0538F35A" w:rsidR="00921D44">
        <w:rPr>
          <w:rStyle w:val="MSGENFONTSTYLENAMETEMPLATEROLENUMBERMSGENFONTSTYLENAMEBYROLETEXT2MSGENFONTSTYLEMODIFERBOLD"/>
          <w:rFonts w:ascii="Calibri" w:hAnsi="Calibri" w:eastAsia="Ubuntu" w:cs="Calibri" w:asciiTheme="minorAscii" w:hAnsiTheme="minorAscii" w:cstheme="minorAscii"/>
          <w:b w:val="0"/>
          <w:bCs w:val="0"/>
          <w:color w:val="auto"/>
          <w:sz w:val="28"/>
          <w:szCs w:val="28"/>
          <w:lang w:val="pt-BR"/>
        </w:rPr>
        <w:t>dez</w:t>
      </w:r>
      <w:r w:rsidRPr="0538F35A" w:rsidR="004F6FC1">
        <w:rPr>
          <w:rStyle w:val="MSGENFONTSTYLENAMETEMPLATEROLENUMBERMSGENFONTSTYLENAMEBYROLETEXT2MSGENFONTSTYLEMODIFERBOLD"/>
          <w:rFonts w:ascii="Calibri" w:hAnsi="Calibri" w:eastAsia="Ubuntu" w:cs="Calibri" w:asciiTheme="minorAscii" w:hAnsiTheme="minorAscii" w:cstheme="minorAscii"/>
          <w:b w:val="0"/>
          <w:bCs w:val="0"/>
          <w:color w:val="auto"/>
          <w:sz w:val="28"/>
          <w:szCs w:val="28"/>
          <w:lang w:val="pt-BR"/>
        </w:rPr>
        <w:t>) de ju</w:t>
      </w:r>
      <w:r w:rsidRPr="0538F35A" w:rsidR="00C258A5">
        <w:rPr>
          <w:rStyle w:val="MSGENFONTSTYLENAMETEMPLATEROLENUMBERMSGENFONTSTYLENAMEBYROLETEXT2MSGENFONTSTYLEMODIFERBOLD"/>
          <w:rFonts w:ascii="Calibri" w:hAnsi="Calibri" w:eastAsia="Ubuntu" w:cs="Calibri" w:asciiTheme="minorAscii" w:hAnsiTheme="minorAscii" w:cstheme="minorAscii"/>
          <w:b w:val="0"/>
          <w:bCs w:val="0"/>
          <w:color w:val="auto"/>
          <w:sz w:val="28"/>
          <w:szCs w:val="28"/>
          <w:lang w:val="pt-BR"/>
        </w:rPr>
        <w:t>lho</w:t>
      </w:r>
      <w:r w:rsidRPr="0538F35A" w:rsidR="004F6FC1">
        <w:rPr>
          <w:rStyle w:val="MSGENFONTSTYLENAMETEMPLATEROLENUMBERMSGENFONTSTYLENAMEBYROLETEXT2MSGENFONTSTYLEMODIFERBOLD"/>
          <w:rFonts w:ascii="Calibri" w:hAnsi="Calibri" w:eastAsia="Ubuntu" w:cs="Calibri" w:asciiTheme="minorAscii" w:hAnsiTheme="minorAscii" w:cstheme="minorAscii"/>
          <w:color w:val="auto"/>
          <w:sz w:val="28"/>
          <w:szCs w:val="28"/>
          <w:lang w:val="pt-BR"/>
        </w:rPr>
        <w:t xml:space="preserve"> </w:t>
      </w:r>
      <w:r w:rsidRPr="0538F35A" w:rsidR="004F6FC1">
        <w:rPr>
          <w:rStyle w:val="MSGENFONTSTYLENAMETEMPLATEROLENUMBERMSGENFONTSTYLENAMEBYROLETEXT2MSGENFONTSTYLEMODIFERBOLD"/>
          <w:rFonts w:ascii="Calibri" w:hAnsi="Calibri" w:eastAsia="Ubuntu" w:cs="Calibri" w:asciiTheme="minorAscii" w:hAnsiTheme="minorAscii" w:cstheme="minorAscii"/>
          <w:b w:val="0"/>
          <w:bCs w:val="0"/>
          <w:color w:val="auto"/>
          <w:sz w:val="28"/>
          <w:szCs w:val="28"/>
          <w:lang w:val="pt-BR"/>
        </w:rPr>
        <w:t>de 2025</w:t>
      </w:r>
      <w:r w:rsidRPr="0538F35A" w:rsidR="004F6FC1">
        <w:rPr>
          <w:rFonts w:ascii="Calibri" w:hAnsi="Calibri" w:cs="Calibri" w:asciiTheme="minorAscii" w:hAnsiTheme="minorAscii" w:cstheme="minorAscii"/>
          <w:b w:val="1"/>
          <w:bCs w:val="1"/>
        </w:rPr>
        <w:t>,</w:t>
      </w:r>
      <w:r w:rsidRPr="0538F35A" w:rsidR="004F6FC1">
        <w:rPr>
          <w:rFonts w:ascii="Calibri" w:hAnsi="Calibri" w:cs="Calibri" w:asciiTheme="minorAscii" w:hAnsiTheme="minorAscii" w:cstheme="minorAscii"/>
        </w:rPr>
        <w:t xml:space="preserve"> no horário regimental. Para constar o Primeiro Secretário Vereador </w:t>
      </w:r>
      <w:r w:rsidRPr="0538F35A" w:rsidR="00FB0A91">
        <w:rPr>
          <w:rFonts w:ascii="Calibri" w:hAnsi="Calibri" w:cs="Calibri" w:asciiTheme="minorAscii" w:hAnsiTheme="minorAscii" w:cstheme="minorAscii"/>
        </w:rPr>
        <w:t>Ibson Gouveia</w:t>
      </w:r>
      <w:r w:rsidRPr="0538F35A" w:rsidR="004F6FC1">
        <w:rPr>
          <w:rFonts w:ascii="Calibri" w:hAnsi="Calibri" w:cs="Calibri" w:asciiTheme="minorAscii" w:hAnsiTheme="minorAscii" w:cstheme="minorAscii"/>
        </w:rPr>
        <w:t>, determinou a lavratura da presente Ata que após lida, discutida e aprovada vai assinada pelo Sr. Presidente, Primeiro e Segundo Secretários.</w:t>
      </w:r>
    </w:p>
    <w:p w:rsidRPr="007D6DEA" w:rsidR="004F6FC1" w:rsidP="006C25D5" w:rsidRDefault="004F6FC1" w14:paraId="115689C6" w14:textId="77777777">
      <w:pPr>
        <w:jc w:val="both"/>
        <w:rPr>
          <w:rFonts w:eastAsia="Times New Roman" w:asciiTheme="minorHAnsi" w:hAnsiTheme="minorHAnsi" w:cstheme="minorHAnsi"/>
        </w:rPr>
      </w:pPr>
    </w:p>
    <w:p w:rsidRPr="007D6DEA" w:rsidR="00A319CD" w:rsidP="006C25D5" w:rsidRDefault="00A319CD" w14:paraId="13C9EAED" w14:textId="7A4AFA44">
      <w:pPr>
        <w:pStyle w:val="Standard"/>
        <w:jc w:val="both"/>
        <w:rPr>
          <w:rFonts w:asciiTheme="minorHAnsi" w:hAnsiTheme="minorHAnsi" w:cstheme="minorHAnsi"/>
          <w:sz w:val="28"/>
          <w:szCs w:val="28"/>
        </w:rPr>
      </w:pPr>
      <w:r w:rsidRPr="007D6DEA">
        <w:rPr>
          <w:rFonts w:asciiTheme="minorHAnsi" w:hAnsiTheme="minorHAnsi" w:cstheme="minorHAnsi"/>
          <w:b/>
          <w:bCs/>
          <w:sz w:val="28"/>
          <w:szCs w:val="28"/>
        </w:rPr>
        <w:t>PRESIDENTE:</w:t>
      </w:r>
    </w:p>
    <w:p w:rsidRPr="007D6DEA" w:rsidR="00A319CD" w:rsidP="006C25D5" w:rsidRDefault="00A319CD" w14:paraId="4446323B" w14:textId="77777777">
      <w:pPr>
        <w:pStyle w:val="Standard"/>
        <w:jc w:val="both"/>
        <w:rPr>
          <w:rFonts w:asciiTheme="minorHAnsi" w:hAnsiTheme="minorHAnsi" w:cstheme="minorHAnsi"/>
          <w:sz w:val="28"/>
          <w:szCs w:val="28"/>
        </w:rPr>
      </w:pPr>
      <w:r w:rsidRPr="007D6DEA">
        <w:rPr>
          <w:rFonts w:asciiTheme="minorHAnsi" w:hAnsiTheme="minorHAnsi" w:cstheme="minorHAnsi"/>
          <w:b/>
          <w:bCs/>
          <w:sz w:val="28"/>
          <w:szCs w:val="28"/>
        </w:rPr>
        <w:t>1º- SECRETÁRIO:</w:t>
      </w:r>
      <w:bookmarkStart w:name="__DdeLink__131_3427940019" w:id="1"/>
      <w:bookmarkStart w:name="__DdeLink__3708_10861419741" w:id="2"/>
      <w:bookmarkStart w:name="__DdeLink__195_19346633891" w:id="3"/>
      <w:bookmarkStart w:name="__DdeLink__127_3427940019" w:id="4"/>
      <w:bookmarkEnd w:id="1"/>
      <w:bookmarkEnd w:id="2"/>
      <w:bookmarkEnd w:id="3"/>
      <w:bookmarkEnd w:id="4"/>
    </w:p>
    <w:p w:rsidRPr="007D6DEA" w:rsidR="00BB6108" w:rsidP="006C25D5" w:rsidRDefault="00A319CD" w14:paraId="44680C9B" w14:textId="12B7804A">
      <w:pPr>
        <w:jc w:val="both"/>
        <w:rPr>
          <w:rFonts w:asciiTheme="minorHAnsi" w:hAnsiTheme="minorHAnsi" w:cstheme="minorHAnsi"/>
        </w:rPr>
      </w:pPr>
      <w:r w:rsidRPr="007D6DEA">
        <w:rPr>
          <w:rStyle w:val="MSGENFONTSTYLENAMETEMPLATEROLENUMBERMSGENFONTSTYLENAMEBYROLETEXT2MSGENFONTSTYLEMODIFERBOLD"/>
          <w:rFonts w:eastAsia="Ubuntu" w:asciiTheme="minorHAnsi" w:hAnsiTheme="minorHAnsi" w:cstheme="minorHAnsi"/>
          <w:color w:val="auto"/>
          <w:sz w:val="28"/>
          <w:szCs w:val="28"/>
          <w:lang w:val="pt-BR"/>
        </w:rPr>
        <w:t>2º-SECRETÁRIO:</w:t>
      </w:r>
    </w:p>
    <w:sectPr w:rsidRPr="007D6DEA" w:rsidR="00BB6108" w:rsidSect="00295997">
      <w:headerReference w:type="default" r:id="rId8"/>
      <w:footerReference w:type="default" r:id="rId9"/>
      <w:pgSz w:w="11906" w:h="16838" w:orient="portrait"/>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02468" w:rsidP="00BA03C3" w:rsidRDefault="00D02468" w14:paraId="4CF9293B" w14:textId="77777777">
      <w:pPr>
        <w:spacing w:after="0" w:line="240" w:lineRule="auto"/>
      </w:pPr>
      <w:r>
        <w:separator/>
      </w:r>
    </w:p>
  </w:endnote>
  <w:endnote w:type="continuationSeparator" w:id="0">
    <w:p w:rsidR="00D02468" w:rsidP="00BA03C3" w:rsidRDefault="00D02468" w14:paraId="267AB23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995C35" w:rsidRDefault="008E428F" w14:paraId="33FE8AF7" w14:textId="2A45AE3D">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02468" w:rsidP="00BA03C3" w:rsidRDefault="00D02468" w14:paraId="5D91E7DA" w14:textId="77777777">
      <w:pPr>
        <w:spacing w:after="0" w:line="240" w:lineRule="auto"/>
      </w:pPr>
      <w:r>
        <w:separator/>
      </w:r>
    </w:p>
  </w:footnote>
  <w:footnote w:type="continuationSeparator" w:id="0">
    <w:p w:rsidR="00D02468" w:rsidP="00BA03C3" w:rsidRDefault="00D02468" w14:paraId="43D961A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9E1292" w:rsidP="009E1292" w:rsidRDefault="009E1292" w14:paraId="5979E494" w14:textId="77777777">
    <w:pPr>
      <w:pStyle w:val="Cabealho"/>
    </w:pPr>
    <w:r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rsidR="0010127F" w:rsidP="009E1292" w:rsidRDefault="0010127F" w14:paraId="1E5F8AA4" w14:textId="13D6B724">
    <w:pPr>
      <w:pStyle w:val="Cabealho"/>
      <w:jc w:val="right"/>
    </w:pPr>
  </w:p>
  <w:p w:rsidR="00BF4CA5" w:rsidRDefault="00BF4CA5" w14:paraId="5B0E4100" w14:textId="0997C4A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hint="default" w:ascii="Symbol" w:hAnsi="Symbol"/>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hint="default" w:ascii="Arial" w:hAnsi="Arial" w:eastAsia="Arial" w:cs="Arial"/>
        <w:b/>
        <w:bCs/>
        <w:spacing w:val="-1"/>
        <w:w w:val="99"/>
        <w:sz w:val="20"/>
        <w:szCs w:val="20"/>
        <w:lang w:val="pt-PT" w:eastAsia="en-US" w:bidi="ar-SA"/>
      </w:rPr>
    </w:lvl>
    <w:lvl w:ilvl="2">
      <w:start w:val="1"/>
      <w:numFmt w:val="lowerLetter"/>
      <w:lvlText w:val="%3)"/>
      <w:lvlJc w:val="left"/>
      <w:pPr>
        <w:ind w:left="1402" w:hanging="360"/>
      </w:pPr>
      <w:rPr>
        <w:rFonts w:hint="default" w:ascii="Arial" w:hAnsi="Arial" w:eastAsia="Arial" w:cs="Arial"/>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hint="default" w:ascii="Cambria" w:hAnsi="Cambria"/>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hint="default" w:ascii="Symbol" w:hAnsi="Symbol"/>
      </w:rPr>
    </w:lvl>
    <w:lvl w:ilvl="1" w:tplc="04160003" w:tentative="1">
      <w:start w:val="1"/>
      <w:numFmt w:val="bullet"/>
      <w:lvlText w:val="o"/>
      <w:lvlJc w:val="left"/>
      <w:pPr>
        <w:ind w:left="2858" w:hanging="360"/>
      </w:pPr>
      <w:rPr>
        <w:rFonts w:hint="default" w:ascii="Courier New" w:hAnsi="Courier New" w:cs="Courier New"/>
      </w:rPr>
    </w:lvl>
    <w:lvl w:ilvl="2" w:tplc="04160005" w:tentative="1">
      <w:start w:val="1"/>
      <w:numFmt w:val="bullet"/>
      <w:lvlText w:val=""/>
      <w:lvlJc w:val="left"/>
      <w:pPr>
        <w:ind w:left="3578" w:hanging="360"/>
      </w:pPr>
      <w:rPr>
        <w:rFonts w:hint="default" w:ascii="Wingdings" w:hAnsi="Wingdings"/>
      </w:rPr>
    </w:lvl>
    <w:lvl w:ilvl="3" w:tplc="04160001" w:tentative="1">
      <w:start w:val="1"/>
      <w:numFmt w:val="bullet"/>
      <w:lvlText w:val=""/>
      <w:lvlJc w:val="left"/>
      <w:pPr>
        <w:ind w:left="4298" w:hanging="360"/>
      </w:pPr>
      <w:rPr>
        <w:rFonts w:hint="default" w:ascii="Symbol" w:hAnsi="Symbol"/>
      </w:rPr>
    </w:lvl>
    <w:lvl w:ilvl="4" w:tplc="04160003" w:tentative="1">
      <w:start w:val="1"/>
      <w:numFmt w:val="bullet"/>
      <w:lvlText w:val="o"/>
      <w:lvlJc w:val="left"/>
      <w:pPr>
        <w:ind w:left="5018" w:hanging="360"/>
      </w:pPr>
      <w:rPr>
        <w:rFonts w:hint="default" w:ascii="Courier New" w:hAnsi="Courier New" w:cs="Courier New"/>
      </w:rPr>
    </w:lvl>
    <w:lvl w:ilvl="5" w:tplc="04160005" w:tentative="1">
      <w:start w:val="1"/>
      <w:numFmt w:val="bullet"/>
      <w:lvlText w:val=""/>
      <w:lvlJc w:val="left"/>
      <w:pPr>
        <w:ind w:left="5738" w:hanging="360"/>
      </w:pPr>
      <w:rPr>
        <w:rFonts w:hint="default" w:ascii="Wingdings" w:hAnsi="Wingdings"/>
      </w:rPr>
    </w:lvl>
    <w:lvl w:ilvl="6" w:tplc="04160001" w:tentative="1">
      <w:start w:val="1"/>
      <w:numFmt w:val="bullet"/>
      <w:lvlText w:val=""/>
      <w:lvlJc w:val="left"/>
      <w:pPr>
        <w:ind w:left="6458" w:hanging="360"/>
      </w:pPr>
      <w:rPr>
        <w:rFonts w:hint="default" w:ascii="Symbol" w:hAnsi="Symbol"/>
      </w:rPr>
    </w:lvl>
    <w:lvl w:ilvl="7" w:tplc="04160003" w:tentative="1">
      <w:start w:val="1"/>
      <w:numFmt w:val="bullet"/>
      <w:lvlText w:val="o"/>
      <w:lvlJc w:val="left"/>
      <w:pPr>
        <w:ind w:left="7178" w:hanging="360"/>
      </w:pPr>
      <w:rPr>
        <w:rFonts w:hint="default" w:ascii="Courier New" w:hAnsi="Courier New" w:cs="Courier New"/>
      </w:rPr>
    </w:lvl>
    <w:lvl w:ilvl="8" w:tplc="04160005" w:tentative="1">
      <w:start w:val="1"/>
      <w:numFmt w:val="bullet"/>
      <w:lvlText w:val=""/>
      <w:lvlJc w:val="left"/>
      <w:pPr>
        <w:ind w:left="7898" w:hanging="360"/>
      </w:pPr>
      <w:rPr>
        <w:rFonts w:hint="default" w:ascii="Wingdings" w:hAnsi="Wingdings"/>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hint="default" w:ascii="Symbol" w:hAnsi="Symbol"/>
      </w:rPr>
    </w:lvl>
    <w:lvl w:ilvl="1" w:tplc="04160003" w:tentative="1">
      <w:start w:val="1"/>
      <w:numFmt w:val="bullet"/>
      <w:lvlText w:val="o"/>
      <w:lvlJc w:val="left"/>
      <w:pPr>
        <w:ind w:left="1866" w:hanging="360"/>
      </w:pPr>
      <w:rPr>
        <w:rFonts w:hint="default" w:ascii="Courier New" w:hAnsi="Courier New" w:cs="Courier New"/>
      </w:rPr>
    </w:lvl>
    <w:lvl w:ilvl="2" w:tplc="04160005" w:tentative="1">
      <w:start w:val="1"/>
      <w:numFmt w:val="bullet"/>
      <w:lvlText w:val=""/>
      <w:lvlJc w:val="left"/>
      <w:pPr>
        <w:ind w:left="2586" w:hanging="360"/>
      </w:pPr>
      <w:rPr>
        <w:rFonts w:hint="default" w:ascii="Wingdings" w:hAnsi="Wingdings"/>
      </w:rPr>
    </w:lvl>
    <w:lvl w:ilvl="3" w:tplc="04160001" w:tentative="1">
      <w:start w:val="1"/>
      <w:numFmt w:val="bullet"/>
      <w:lvlText w:val=""/>
      <w:lvlJc w:val="left"/>
      <w:pPr>
        <w:ind w:left="3306" w:hanging="360"/>
      </w:pPr>
      <w:rPr>
        <w:rFonts w:hint="default" w:ascii="Symbol" w:hAnsi="Symbol"/>
      </w:rPr>
    </w:lvl>
    <w:lvl w:ilvl="4" w:tplc="04160003" w:tentative="1">
      <w:start w:val="1"/>
      <w:numFmt w:val="bullet"/>
      <w:lvlText w:val="o"/>
      <w:lvlJc w:val="left"/>
      <w:pPr>
        <w:ind w:left="4026" w:hanging="360"/>
      </w:pPr>
      <w:rPr>
        <w:rFonts w:hint="default" w:ascii="Courier New" w:hAnsi="Courier New" w:cs="Courier New"/>
      </w:rPr>
    </w:lvl>
    <w:lvl w:ilvl="5" w:tplc="04160005" w:tentative="1">
      <w:start w:val="1"/>
      <w:numFmt w:val="bullet"/>
      <w:lvlText w:val=""/>
      <w:lvlJc w:val="left"/>
      <w:pPr>
        <w:ind w:left="4746" w:hanging="360"/>
      </w:pPr>
      <w:rPr>
        <w:rFonts w:hint="default" w:ascii="Wingdings" w:hAnsi="Wingdings"/>
      </w:rPr>
    </w:lvl>
    <w:lvl w:ilvl="6" w:tplc="04160001" w:tentative="1">
      <w:start w:val="1"/>
      <w:numFmt w:val="bullet"/>
      <w:lvlText w:val=""/>
      <w:lvlJc w:val="left"/>
      <w:pPr>
        <w:ind w:left="5466" w:hanging="360"/>
      </w:pPr>
      <w:rPr>
        <w:rFonts w:hint="default" w:ascii="Symbol" w:hAnsi="Symbol"/>
      </w:rPr>
    </w:lvl>
    <w:lvl w:ilvl="7" w:tplc="04160003" w:tentative="1">
      <w:start w:val="1"/>
      <w:numFmt w:val="bullet"/>
      <w:lvlText w:val="o"/>
      <w:lvlJc w:val="left"/>
      <w:pPr>
        <w:ind w:left="6186" w:hanging="360"/>
      </w:pPr>
      <w:rPr>
        <w:rFonts w:hint="default" w:ascii="Courier New" w:hAnsi="Courier New" w:cs="Courier New"/>
      </w:rPr>
    </w:lvl>
    <w:lvl w:ilvl="8" w:tplc="04160005" w:tentative="1">
      <w:start w:val="1"/>
      <w:numFmt w:val="bullet"/>
      <w:lvlText w:val=""/>
      <w:lvlJc w:val="left"/>
      <w:pPr>
        <w:ind w:left="6906" w:hanging="360"/>
      </w:pPr>
      <w:rPr>
        <w:rFonts w:hint="default" w:ascii="Wingdings" w:hAnsi="Wingdings"/>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hint="default" w:ascii="Times New Roman" w:hAnsi="Times New Roman" w:eastAsia="Times New Roman" w:cs="Times New Roman"/>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hint="default" w:ascii="Arial" w:hAnsi="Arial" w:eastAsia="Times New Roman" w:cs="Arial"/>
        <w:b/>
        <w:bCs/>
        <w:w w:val="100"/>
        <w:sz w:val="20"/>
        <w:szCs w:val="20"/>
        <w:lang w:val="pt-BR"/>
      </w:rPr>
    </w:lvl>
    <w:lvl w:ilvl="1">
      <w:start w:val="1"/>
      <w:numFmt w:val="decimal"/>
      <w:lvlText w:val="%1.%2."/>
      <w:lvlJc w:val="left"/>
      <w:pPr>
        <w:ind w:left="847" w:hanging="421"/>
      </w:pPr>
      <w:rPr>
        <w:rFonts w:hint="default" w:ascii="Arial" w:hAnsi="Arial" w:eastAsia="Times New Roman" w:cs="Arial"/>
        <w:b/>
        <w:bCs/>
        <w:color w:val="auto"/>
        <w:w w:val="100"/>
        <w:sz w:val="20"/>
        <w:szCs w:val="20"/>
      </w:rPr>
    </w:lvl>
    <w:lvl w:ilvl="2">
      <w:start w:val="1"/>
      <w:numFmt w:val="lowerLetter"/>
      <w:lvlText w:val="%3)"/>
      <w:lvlJc w:val="left"/>
      <w:pPr>
        <w:ind w:left="1199" w:hanging="286"/>
      </w:pPr>
      <w:rPr>
        <w:rFonts w:hint="default" w:ascii="Arial" w:hAnsi="Arial" w:eastAsia="Times New Roman" w:cs="Arial"/>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hint="default" w:ascii="Arial" w:hAnsi="Arial" w:cs="Arial"/>
        <w:b w:val="0"/>
        <w:i w:val="0"/>
        <w:strike w:val="0"/>
        <w:color w:val="auto"/>
        <w:sz w:val="24"/>
        <w:szCs w:val="24"/>
        <w:u w:val="none"/>
      </w:rPr>
    </w:lvl>
    <w:lvl w:ilvl="2">
      <w:start w:val="1"/>
      <w:numFmt w:val="decimal"/>
      <w:lvlText w:val="%1.%2.%3."/>
      <w:lvlJc w:val="left"/>
      <w:pPr>
        <w:ind w:left="929" w:hanging="504"/>
      </w:pPr>
      <w:rPr>
        <w:rFonts w:hint="default" w:ascii="Arial" w:hAnsi="Arial" w:cs="Arial"/>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hint="default" w:ascii="Arial" w:hAnsi="Arial" w:cs="Arial"/>
        <w:b/>
        <w:bCs/>
        <w:i w:val="0"/>
        <w:strike w:val="0"/>
        <w:color w:val="auto"/>
        <w:sz w:val="20"/>
        <w:szCs w:val="20"/>
        <w:u w:val="none"/>
      </w:rPr>
    </w:lvl>
    <w:lvl w:ilvl="2">
      <w:start w:val="1"/>
      <w:numFmt w:val="decimal"/>
      <w:lvlText w:val="%1.%2.%3."/>
      <w:lvlJc w:val="left"/>
      <w:pPr>
        <w:ind w:left="929" w:hanging="504"/>
      </w:pPr>
      <w:rPr>
        <w:rFonts w:hint="default" w:ascii="Arial" w:hAnsi="Arial" w:cs="Arial"/>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ascii="Arial" w:hAnsi="Arial" w:cs="Arial"/>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hint="default" w:asciiTheme="minorHAnsi" w:hAnsiTheme="minorHAnsi"/>
      </w:rPr>
    </w:lvl>
    <w:lvl w:ilvl="1">
      <w:start w:val="9"/>
      <w:numFmt w:val="decimal"/>
      <w:lvlText w:val="%1.%2."/>
      <w:lvlJc w:val="left"/>
      <w:pPr>
        <w:ind w:left="1428" w:hanging="720"/>
      </w:pPr>
      <w:rPr>
        <w:rFonts w:hint="default" w:ascii="Cambria" w:hAnsi="Cambria"/>
        <w:b/>
        <w:bCs/>
      </w:rPr>
    </w:lvl>
    <w:lvl w:ilvl="2">
      <w:start w:val="1"/>
      <w:numFmt w:val="decimal"/>
      <w:lvlText w:val="%1.%2.%3."/>
      <w:lvlJc w:val="left"/>
      <w:pPr>
        <w:ind w:left="2136" w:hanging="720"/>
      </w:pPr>
      <w:rPr>
        <w:rFonts w:hint="default" w:asciiTheme="minorHAnsi" w:hAnsiTheme="minorHAnsi"/>
      </w:rPr>
    </w:lvl>
    <w:lvl w:ilvl="3">
      <w:start w:val="1"/>
      <w:numFmt w:val="decimal"/>
      <w:lvlText w:val="%1.%2.%3.%4."/>
      <w:lvlJc w:val="left"/>
      <w:pPr>
        <w:ind w:left="3204" w:hanging="1080"/>
      </w:pPr>
      <w:rPr>
        <w:rFonts w:hint="default" w:asciiTheme="minorHAnsi" w:hAnsiTheme="minorHAnsi"/>
      </w:rPr>
    </w:lvl>
    <w:lvl w:ilvl="4">
      <w:start w:val="1"/>
      <w:numFmt w:val="upperLetter"/>
      <w:lvlText w:val="%1.%2.%3.%4.%5."/>
      <w:lvlJc w:val="left"/>
      <w:pPr>
        <w:ind w:left="3912" w:hanging="1080"/>
      </w:pPr>
      <w:rPr>
        <w:rFonts w:hint="default" w:asciiTheme="minorHAnsi" w:hAnsiTheme="minorHAnsi"/>
      </w:rPr>
    </w:lvl>
    <w:lvl w:ilvl="5">
      <w:start w:val="1"/>
      <w:numFmt w:val="decimal"/>
      <w:lvlText w:val="%1.%2.%3.%4.%5.%6."/>
      <w:lvlJc w:val="left"/>
      <w:pPr>
        <w:ind w:left="4980" w:hanging="1440"/>
      </w:pPr>
      <w:rPr>
        <w:rFonts w:hint="default" w:asciiTheme="minorHAnsi" w:hAnsiTheme="minorHAnsi"/>
      </w:rPr>
    </w:lvl>
    <w:lvl w:ilvl="6">
      <w:start w:val="1"/>
      <w:numFmt w:val="decimal"/>
      <w:lvlText w:val="%1.%2.%3.%4.%5.%6.%7."/>
      <w:lvlJc w:val="left"/>
      <w:pPr>
        <w:ind w:left="5688" w:hanging="1440"/>
      </w:pPr>
      <w:rPr>
        <w:rFonts w:hint="default" w:asciiTheme="minorHAnsi" w:hAnsiTheme="minorHAnsi"/>
      </w:rPr>
    </w:lvl>
    <w:lvl w:ilvl="7">
      <w:start w:val="1"/>
      <w:numFmt w:val="decimal"/>
      <w:lvlText w:val="%1.%2.%3.%4.%5.%6.%7.%8."/>
      <w:lvlJc w:val="left"/>
      <w:pPr>
        <w:ind w:left="6756" w:hanging="1800"/>
      </w:pPr>
      <w:rPr>
        <w:rFonts w:hint="default" w:asciiTheme="minorHAnsi" w:hAnsiTheme="minorHAnsi"/>
      </w:rPr>
    </w:lvl>
    <w:lvl w:ilvl="8">
      <w:start w:val="1"/>
      <w:numFmt w:val="decimal"/>
      <w:lvlText w:val="%1.%2.%3.%4.%5.%6.%7.%8.%9."/>
      <w:lvlJc w:val="left"/>
      <w:pPr>
        <w:ind w:left="7464" w:hanging="1800"/>
      </w:pPr>
      <w:rPr>
        <w:rFonts w:hint="default" w:asciiTheme="minorHAnsi" w:hAnsiTheme="minorHAnsi"/>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hint="default" w:ascii="Cambria" w:hAnsi="Cambria"/>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hint="default" w:ascii="Cambria" w:hAnsi="Cambria"/>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hint="default" w:ascii="Arial" w:hAnsi="Arial" w:cs="Arial"/>
        <w:b/>
        <w:bCs/>
        <w:i w:val="0"/>
        <w:strike w:val="0"/>
        <w:color w:val="auto"/>
        <w:sz w:val="20"/>
        <w:szCs w:val="20"/>
        <w:u w:val="none"/>
      </w:rPr>
    </w:lvl>
    <w:lvl w:ilvl="2">
      <w:start w:val="1"/>
      <w:numFmt w:val="decimal"/>
      <w:lvlText w:val="%1.%2.%3."/>
      <w:lvlJc w:val="left"/>
      <w:pPr>
        <w:ind w:left="929" w:hanging="504"/>
      </w:pPr>
      <w:rPr>
        <w:rFonts w:hint="default" w:ascii="Arial" w:hAnsi="Arial" w:cs="Arial"/>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hint="default" w:ascii="Wingdings" w:hAnsi="Wingdings"/>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hint="default" w:ascii="Symbol" w:hAnsi="Symbol"/>
      </w:rPr>
    </w:lvl>
    <w:lvl w:ilvl="1" w:tplc="04160003" w:tentative="1">
      <w:start w:val="1"/>
      <w:numFmt w:val="bullet"/>
      <w:lvlText w:val="o"/>
      <w:lvlJc w:val="left"/>
      <w:pPr>
        <w:ind w:left="2149" w:hanging="360"/>
      </w:pPr>
      <w:rPr>
        <w:rFonts w:hint="default" w:ascii="Courier New" w:hAnsi="Courier New" w:cs="Courier New"/>
      </w:rPr>
    </w:lvl>
    <w:lvl w:ilvl="2" w:tplc="04160005" w:tentative="1">
      <w:start w:val="1"/>
      <w:numFmt w:val="bullet"/>
      <w:lvlText w:val=""/>
      <w:lvlJc w:val="left"/>
      <w:pPr>
        <w:ind w:left="2869" w:hanging="360"/>
      </w:pPr>
      <w:rPr>
        <w:rFonts w:hint="default" w:ascii="Wingdings" w:hAnsi="Wingdings"/>
      </w:rPr>
    </w:lvl>
    <w:lvl w:ilvl="3" w:tplc="04160001" w:tentative="1">
      <w:start w:val="1"/>
      <w:numFmt w:val="bullet"/>
      <w:lvlText w:val=""/>
      <w:lvlJc w:val="left"/>
      <w:pPr>
        <w:ind w:left="3589" w:hanging="360"/>
      </w:pPr>
      <w:rPr>
        <w:rFonts w:hint="default" w:ascii="Symbol" w:hAnsi="Symbol"/>
      </w:rPr>
    </w:lvl>
    <w:lvl w:ilvl="4" w:tplc="04160003" w:tentative="1">
      <w:start w:val="1"/>
      <w:numFmt w:val="bullet"/>
      <w:lvlText w:val="o"/>
      <w:lvlJc w:val="left"/>
      <w:pPr>
        <w:ind w:left="4309" w:hanging="360"/>
      </w:pPr>
      <w:rPr>
        <w:rFonts w:hint="default" w:ascii="Courier New" w:hAnsi="Courier New" w:cs="Courier New"/>
      </w:rPr>
    </w:lvl>
    <w:lvl w:ilvl="5" w:tplc="04160005" w:tentative="1">
      <w:start w:val="1"/>
      <w:numFmt w:val="bullet"/>
      <w:lvlText w:val=""/>
      <w:lvlJc w:val="left"/>
      <w:pPr>
        <w:ind w:left="5029" w:hanging="360"/>
      </w:pPr>
      <w:rPr>
        <w:rFonts w:hint="default" w:ascii="Wingdings" w:hAnsi="Wingdings"/>
      </w:rPr>
    </w:lvl>
    <w:lvl w:ilvl="6" w:tplc="04160001" w:tentative="1">
      <w:start w:val="1"/>
      <w:numFmt w:val="bullet"/>
      <w:lvlText w:val=""/>
      <w:lvlJc w:val="left"/>
      <w:pPr>
        <w:ind w:left="5749" w:hanging="360"/>
      </w:pPr>
      <w:rPr>
        <w:rFonts w:hint="default" w:ascii="Symbol" w:hAnsi="Symbol"/>
      </w:rPr>
    </w:lvl>
    <w:lvl w:ilvl="7" w:tplc="04160003" w:tentative="1">
      <w:start w:val="1"/>
      <w:numFmt w:val="bullet"/>
      <w:lvlText w:val="o"/>
      <w:lvlJc w:val="left"/>
      <w:pPr>
        <w:ind w:left="6469" w:hanging="360"/>
      </w:pPr>
      <w:rPr>
        <w:rFonts w:hint="default" w:ascii="Courier New" w:hAnsi="Courier New" w:cs="Courier New"/>
      </w:rPr>
    </w:lvl>
    <w:lvl w:ilvl="8" w:tplc="04160005" w:tentative="1">
      <w:start w:val="1"/>
      <w:numFmt w:val="bullet"/>
      <w:lvlText w:val=""/>
      <w:lvlJc w:val="left"/>
      <w:pPr>
        <w:ind w:left="7189" w:hanging="360"/>
      </w:pPr>
      <w:rPr>
        <w:rFonts w:hint="default" w:ascii="Wingdings" w:hAnsi="Wingdings"/>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hint="default" w:ascii="3" w:hAnsi="3"/>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hint="default" w:ascii="Symbol" w:hAnsi="Symbol"/>
      </w:rPr>
    </w:lvl>
    <w:lvl w:ilvl="1" w:tplc="04160003" w:tentative="1">
      <w:start w:val="1"/>
      <w:numFmt w:val="bullet"/>
      <w:lvlText w:val="o"/>
      <w:lvlJc w:val="left"/>
      <w:pPr>
        <w:ind w:left="1866" w:hanging="360"/>
      </w:pPr>
      <w:rPr>
        <w:rFonts w:hint="default" w:ascii="Courier New" w:hAnsi="Courier New" w:cs="Courier New"/>
      </w:rPr>
    </w:lvl>
    <w:lvl w:ilvl="2" w:tplc="04160005" w:tentative="1">
      <w:start w:val="1"/>
      <w:numFmt w:val="bullet"/>
      <w:lvlText w:val=""/>
      <w:lvlJc w:val="left"/>
      <w:pPr>
        <w:ind w:left="2586" w:hanging="360"/>
      </w:pPr>
      <w:rPr>
        <w:rFonts w:hint="default" w:ascii="Wingdings" w:hAnsi="Wingdings"/>
      </w:rPr>
    </w:lvl>
    <w:lvl w:ilvl="3" w:tplc="04160001" w:tentative="1">
      <w:start w:val="1"/>
      <w:numFmt w:val="bullet"/>
      <w:lvlText w:val=""/>
      <w:lvlJc w:val="left"/>
      <w:pPr>
        <w:ind w:left="3306" w:hanging="360"/>
      </w:pPr>
      <w:rPr>
        <w:rFonts w:hint="default" w:ascii="Symbol" w:hAnsi="Symbol"/>
      </w:rPr>
    </w:lvl>
    <w:lvl w:ilvl="4" w:tplc="04160003" w:tentative="1">
      <w:start w:val="1"/>
      <w:numFmt w:val="bullet"/>
      <w:lvlText w:val="o"/>
      <w:lvlJc w:val="left"/>
      <w:pPr>
        <w:ind w:left="4026" w:hanging="360"/>
      </w:pPr>
      <w:rPr>
        <w:rFonts w:hint="default" w:ascii="Courier New" w:hAnsi="Courier New" w:cs="Courier New"/>
      </w:rPr>
    </w:lvl>
    <w:lvl w:ilvl="5" w:tplc="04160005" w:tentative="1">
      <w:start w:val="1"/>
      <w:numFmt w:val="bullet"/>
      <w:lvlText w:val=""/>
      <w:lvlJc w:val="left"/>
      <w:pPr>
        <w:ind w:left="4746" w:hanging="360"/>
      </w:pPr>
      <w:rPr>
        <w:rFonts w:hint="default" w:ascii="Wingdings" w:hAnsi="Wingdings"/>
      </w:rPr>
    </w:lvl>
    <w:lvl w:ilvl="6" w:tplc="04160001" w:tentative="1">
      <w:start w:val="1"/>
      <w:numFmt w:val="bullet"/>
      <w:lvlText w:val=""/>
      <w:lvlJc w:val="left"/>
      <w:pPr>
        <w:ind w:left="5466" w:hanging="360"/>
      </w:pPr>
      <w:rPr>
        <w:rFonts w:hint="default" w:ascii="Symbol" w:hAnsi="Symbol"/>
      </w:rPr>
    </w:lvl>
    <w:lvl w:ilvl="7" w:tplc="04160003" w:tentative="1">
      <w:start w:val="1"/>
      <w:numFmt w:val="bullet"/>
      <w:lvlText w:val="o"/>
      <w:lvlJc w:val="left"/>
      <w:pPr>
        <w:ind w:left="6186" w:hanging="360"/>
      </w:pPr>
      <w:rPr>
        <w:rFonts w:hint="default" w:ascii="Courier New" w:hAnsi="Courier New" w:cs="Courier New"/>
      </w:rPr>
    </w:lvl>
    <w:lvl w:ilvl="8" w:tplc="04160005" w:tentative="1">
      <w:start w:val="1"/>
      <w:numFmt w:val="bullet"/>
      <w:lvlText w:val=""/>
      <w:lvlJc w:val="left"/>
      <w:pPr>
        <w:ind w:left="6906" w:hanging="360"/>
      </w:pPr>
      <w:rPr>
        <w:rFonts w:hint="default" w:ascii="Wingdings" w:hAnsi="Wingdings"/>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hint="default" w:ascii="Arial" w:hAnsi="Arial" w:cs="Arial"/>
        <w:b/>
        <w:bCs/>
        <w:i w:val="0"/>
        <w:strike w:val="0"/>
        <w:color w:val="auto"/>
        <w:sz w:val="20"/>
        <w:szCs w:val="20"/>
        <w:u w:val="none"/>
      </w:rPr>
    </w:lvl>
    <w:lvl w:ilvl="2">
      <w:start w:val="1"/>
      <w:numFmt w:val="decimal"/>
      <w:lvlText w:val="%1.%2.%3."/>
      <w:lvlJc w:val="left"/>
      <w:pPr>
        <w:ind w:left="929" w:hanging="504"/>
      </w:pPr>
      <w:rPr>
        <w:rFonts w:hint="default" w:ascii="Arial" w:hAnsi="Arial" w:cs="Arial"/>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hint="default" w:ascii="Wingdings" w:hAnsi="Wingdings"/>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hint="default" w:ascii="Wingdings" w:hAnsi="Wingdings"/>
      </w:rPr>
    </w:lvl>
    <w:lvl w:ilvl="1" w:tplc="04160003" w:tentative="1">
      <w:start w:val="1"/>
      <w:numFmt w:val="bullet"/>
      <w:lvlText w:val="o"/>
      <w:lvlJc w:val="left"/>
      <w:pPr>
        <w:ind w:left="5871" w:hanging="360"/>
      </w:pPr>
      <w:rPr>
        <w:rFonts w:hint="default" w:ascii="Courier New" w:hAnsi="Courier New" w:cs="Courier New"/>
      </w:rPr>
    </w:lvl>
    <w:lvl w:ilvl="2" w:tplc="04160005" w:tentative="1">
      <w:start w:val="1"/>
      <w:numFmt w:val="bullet"/>
      <w:lvlText w:val=""/>
      <w:lvlJc w:val="left"/>
      <w:pPr>
        <w:ind w:left="6591" w:hanging="360"/>
      </w:pPr>
      <w:rPr>
        <w:rFonts w:hint="default" w:ascii="Wingdings" w:hAnsi="Wingdings"/>
      </w:rPr>
    </w:lvl>
    <w:lvl w:ilvl="3" w:tplc="04160001" w:tentative="1">
      <w:start w:val="1"/>
      <w:numFmt w:val="bullet"/>
      <w:lvlText w:val=""/>
      <w:lvlJc w:val="left"/>
      <w:pPr>
        <w:ind w:left="7311" w:hanging="360"/>
      </w:pPr>
      <w:rPr>
        <w:rFonts w:hint="default" w:ascii="Symbol" w:hAnsi="Symbol"/>
      </w:rPr>
    </w:lvl>
    <w:lvl w:ilvl="4" w:tplc="04160003" w:tentative="1">
      <w:start w:val="1"/>
      <w:numFmt w:val="bullet"/>
      <w:lvlText w:val="o"/>
      <w:lvlJc w:val="left"/>
      <w:pPr>
        <w:ind w:left="8031" w:hanging="360"/>
      </w:pPr>
      <w:rPr>
        <w:rFonts w:hint="default" w:ascii="Courier New" w:hAnsi="Courier New" w:cs="Courier New"/>
      </w:rPr>
    </w:lvl>
    <w:lvl w:ilvl="5" w:tplc="04160005" w:tentative="1">
      <w:start w:val="1"/>
      <w:numFmt w:val="bullet"/>
      <w:lvlText w:val=""/>
      <w:lvlJc w:val="left"/>
      <w:pPr>
        <w:ind w:left="8751" w:hanging="360"/>
      </w:pPr>
      <w:rPr>
        <w:rFonts w:hint="default" w:ascii="Wingdings" w:hAnsi="Wingdings"/>
      </w:rPr>
    </w:lvl>
    <w:lvl w:ilvl="6" w:tplc="04160001" w:tentative="1">
      <w:start w:val="1"/>
      <w:numFmt w:val="bullet"/>
      <w:lvlText w:val=""/>
      <w:lvlJc w:val="left"/>
      <w:pPr>
        <w:ind w:left="9471" w:hanging="360"/>
      </w:pPr>
      <w:rPr>
        <w:rFonts w:hint="default" w:ascii="Symbol" w:hAnsi="Symbol"/>
      </w:rPr>
    </w:lvl>
    <w:lvl w:ilvl="7" w:tplc="04160003" w:tentative="1">
      <w:start w:val="1"/>
      <w:numFmt w:val="bullet"/>
      <w:lvlText w:val="o"/>
      <w:lvlJc w:val="left"/>
      <w:pPr>
        <w:ind w:left="10191" w:hanging="360"/>
      </w:pPr>
      <w:rPr>
        <w:rFonts w:hint="default" w:ascii="Courier New" w:hAnsi="Courier New" w:cs="Courier New"/>
      </w:rPr>
    </w:lvl>
    <w:lvl w:ilvl="8" w:tplc="04160005" w:tentative="1">
      <w:start w:val="1"/>
      <w:numFmt w:val="bullet"/>
      <w:lvlText w:val=""/>
      <w:lvlJc w:val="left"/>
      <w:pPr>
        <w:ind w:left="10911" w:hanging="360"/>
      </w:pPr>
      <w:rPr>
        <w:rFonts w:hint="default" w:ascii="Wingdings" w:hAnsi="Wingdings"/>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hint="default" w:ascii="Arial MT" w:hAnsi="Arial MT" w:eastAsia="Arial MT" w:cs="Arial M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hint="default" w:ascii="Wingdings" w:hAnsi="Wingdings"/>
      </w:rPr>
    </w:lvl>
    <w:lvl w:ilvl="1" w:tplc="04160003" w:tentative="1">
      <w:start w:val="1"/>
      <w:numFmt w:val="bullet"/>
      <w:lvlText w:val="o"/>
      <w:lvlJc w:val="left"/>
      <w:pPr>
        <w:ind w:left="2496" w:hanging="360"/>
      </w:pPr>
      <w:rPr>
        <w:rFonts w:hint="default" w:ascii="Courier New" w:hAnsi="Courier New" w:cs="Courier New"/>
      </w:rPr>
    </w:lvl>
    <w:lvl w:ilvl="2" w:tplc="04160005" w:tentative="1">
      <w:start w:val="1"/>
      <w:numFmt w:val="bullet"/>
      <w:lvlText w:val=""/>
      <w:lvlJc w:val="left"/>
      <w:pPr>
        <w:ind w:left="3216" w:hanging="360"/>
      </w:pPr>
      <w:rPr>
        <w:rFonts w:hint="default" w:ascii="Wingdings" w:hAnsi="Wingdings"/>
      </w:rPr>
    </w:lvl>
    <w:lvl w:ilvl="3" w:tplc="04160001" w:tentative="1">
      <w:start w:val="1"/>
      <w:numFmt w:val="bullet"/>
      <w:lvlText w:val=""/>
      <w:lvlJc w:val="left"/>
      <w:pPr>
        <w:ind w:left="3936" w:hanging="360"/>
      </w:pPr>
      <w:rPr>
        <w:rFonts w:hint="default" w:ascii="Symbol" w:hAnsi="Symbol"/>
      </w:rPr>
    </w:lvl>
    <w:lvl w:ilvl="4" w:tplc="04160003" w:tentative="1">
      <w:start w:val="1"/>
      <w:numFmt w:val="bullet"/>
      <w:lvlText w:val="o"/>
      <w:lvlJc w:val="left"/>
      <w:pPr>
        <w:ind w:left="4656" w:hanging="360"/>
      </w:pPr>
      <w:rPr>
        <w:rFonts w:hint="default" w:ascii="Courier New" w:hAnsi="Courier New" w:cs="Courier New"/>
      </w:rPr>
    </w:lvl>
    <w:lvl w:ilvl="5" w:tplc="04160005" w:tentative="1">
      <w:start w:val="1"/>
      <w:numFmt w:val="bullet"/>
      <w:lvlText w:val=""/>
      <w:lvlJc w:val="left"/>
      <w:pPr>
        <w:ind w:left="5376" w:hanging="360"/>
      </w:pPr>
      <w:rPr>
        <w:rFonts w:hint="default" w:ascii="Wingdings" w:hAnsi="Wingdings"/>
      </w:rPr>
    </w:lvl>
    <w:lvl w:ilvl="6" w:tplc="04160001" w:tentative="1">
      <w:start w:val="1"/>
      <w:numFmt w:val="bullet"/>
      <w:lvlText w:val=""/>
      <w:lvlJc w:val="left"/>
      <w:pPr>
        <w:ind w:left="6096" w:hanging="360"/>
      </w:pPr>
      <w:rPr>
        <w:rFonts w:hint="default" w:ascii="Symbol" w:hAnsi="Symbol"/>
      </w:rPr>
    </w:lvl>
    <w:lvl w:ilvl="7" w:tplc="04160003" w:tentative="1">
      <w:start w:val="1"/>
      <w:numFmt w:val="bullet"/>
      <w:lvlText w:val="o"/>
      <w:lvlJc w:val="left"/>
      <w:pPr>
        <w:ind w:left="6816" w:hanging="360"/>
      </w:pPr>
      <w:rPr>
        <w:rFonts w:hint="default" w:ascii="Courier New" w:hAnsi="Courier New" w:cs="Courier New"/>
      </w:rPr>
    </w:lvl>
    <w:lvl w:ilvl="8" w:tplc="04160005" w:tentative="1">
      <w:start w:val="1"/>
      <w:numFmt w:val="bullet"/>
      <w:lvlText w:val=""/>
      <w:lvlJc w:val="left"/>
      <w:pPr>
        <w:ind w:left="7536" w:hanging="360"/>
      </w:pPr>
      <w:rPr>
        <w:rFonts w:hint="default" w:ascii="Wingdings" w:hAnsi="Wingdings"/>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605A"/>
    <w:rsid w:val="0000789E"/>
    <w:rsid w:val="00007A99"/>
    <w:rsid w:val="00012E4A"/>
    <w:rsid w:val="000136E1"/>
    <w:rsid w:val="0001422B"/>
    <w:rsid w:val="0002041B"/>
    <w:rsid w:val="000219A3"/>
    <w:rsid w:val="000269B5"/>
    <w:rsid w:val="00027812"/>
    <w:rsid w:val="00030435"/>
    <w:rsid w:val="000326CE"/>
    <w:rsid w:val="00032B44"/>
    <w:rsid w:val="00033A93"/>
    <w:rsid w:val="00037D78"/>
    <w:rsid w:val="00041970"/>
    <w:rsid w:val="00042150"/>
    <w:rsid w:val="00042F69"/>
    <w:rsid w:val="00045D05"/>
    <w:rsid w:val="00046202"/>
    <w:rsid w:val="00047D76"/>
    <w:rsid w:val="00050538"/>
    <w:rsid w:val="00050BF2"/>
    <w:rsid w:val="00050EF6"/>
    <w:rsid w:val="00052402"/>
    <w:rsid w:val="00054B89"/>
    <w:rsid w:val="00055B04"/>
    <w:rsid w:val="000563A8"/>
    <w:rsid w:val="00056790"/>
    <w:rsid w:val="00056C4C"/>
    <w:rsid w:val="00057F04"/>
    <w:rsid w:val="00060D02"/>
    <w:rsid w:val="000610D5"/>
    <w:rsid w:val="00061290"/>
    <w:rsid w:val="00061C75"/>
    <w:rsid w:val="00061F87"/>
    <w:rsid w:val="00062450"/>
    <w:rsid w:val="000630A8"/>
    <w:rsid w:val="0006679E"/>
    <w:rsid w:val="00067A3A"/>
    <w:rsid w:val="00071337"/>
    <w:rsid w:val="00071595"/>
    <w:rsid w:val="000719E5"/>
    <w:rsid w:val="00072569"/>
    <w:rsid w:val="00072837"/>
    <w:rsid w:val="00074100"/>
    <w:rsid w:val="00075F94"/>
    <w:rsid w:val="0008043D"/>
    <w:rsid w:val="00081D91"/>
    <w:rsid w:val="00084E14"/>
    <w:rsid w:val="00085D08"/>
    <w:rsid w:val="00091AA8"/>
    <w:rsid w:val="00091B69"/>
    <w:rsid w:val="000960E9"/>
    <w:rsid w:val="0009691B"/>
    <w:rsid w:val="0009782A"/>
    <w:rsid w:val="00097948"/>
    <w:rsid w:val="00097CB8"/>
    <w:rsid w:val="000A04B5"/>
    <w:rsid w:val="000A13AE"/>
    <w:rsid w:val="000A21DF"/>
    <w:rsid w:val="000A578C"/>
    <w:rsid w:val="000A679B"/>
    <w:rsid w:val="000B0D84"/>
    <w:rsid w:val="000B15CB"/>
    <w:rsid w:val="000B2D5F"/>
    <w:rsid w:val="000B2EA5"/>
    <w:rsid w:val="000B2F60"/>
    <w:rsid w:val="000B4ADB"/>
    <w:rsid w:val="000B4FC8"/>
    <w:rsid w:val="000B5170"/>
    <w:rsid w:val="000B540F"/>
    <w:rsid w:val="000B5CEA"/>
    <w:rsid w:val="000B6D5E"/>
    <w:rsid w:val="000C143F"/>
    <w:rsid w:val="000C1EB0"/>
    <w:rsid w:val="000C270C"/>
    <w:rsid w:val="000C274D"/>
    <w:rsid w:val="000C39FA"/>
    <w:rsid w:val="000C3D46"/>
    <w:rsid w:val="000C40F5"/>
    <w:rsid w:val="000C4F86"/>
    <w:rsid w:val="000C6274"/>
    <w:rsid w:val="000C6AB8"/>
    <w:rsid w:val="000D088E"/>
    <w:rsid w:val="000D10DB"/>
    <w:rsid w:val="000D1104"/>
    <w:rsid w:val="000D27FB"/>
    <w:rsid w:val="000D32A4"/>
    <w:rsid w:val="000D3A9D"/>
    <w:rsid w:val="000D4524"/>
    <w:rsid w:val="000D5C8E"/>
    <w:rsid w:val="000D6F6E"/>
    <w:rsid w:val="000D7C0C"/>
    <w:rsid w:val="000E07B8"/>
    <w:rsid w:val="000E11DC"/>
    <w:rsid w:val="000E1B3F"/>
    <w:rsid w:val="000E2DE9"/>
    <w:rsid w:val="000E370F"/>
    <w:rsid w:val="000E5134"/>
    <w:rsid w:val="000E70D5"/>
    <w:rsid w:val="00100DBD"/>
    <w:rsid w:val="0010127F"/>
    <w:rsid w:val="0010248F"/>
    <w:rsid w:val="0010571A"/>
    <w:rsid w:val="001072F4"/>
    <w:rsid w:val="0011045C"/>
    <w:rsid w:val="001122EA"/>
    <w:rsid w:val="00120149"/>
    <w:rsid w:val="00121150"/>
    <w:rsid w:val="001221C0"/>
    <w:rsid w:val="001234B0"/>
    <w:rsid w:val="001261A5"/>
    <w:rsid w:val="001303CF"/>
    <w:rsid w:val="00134284"/>
    <w:rsid w:val="00134C48"/>
    <w:rsid w:val="00134EA2"/>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5B8A"/>
    <w:rsid w:val="00160E80"/>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5379"/>
    <w:rsid w:val="001954C8"/>
    <w:rsid w:val="001A309D"/>
    <w:rsid w:val="001A3227"/>
    <w:rsid w:val="001A4B8B"/>
    <w:rsid w:val="001A51CB"/>
    <w:rsid w:val="001A6A4D"/>
    <w:rsid w:val="001A6DCD"/>
    <w:rsid w:val="001A706A"/>
    <w:rsid w:val="001A79D9"/>
    <w:rsid w:val="001B0D4B"/>
    <w:rsid w:val="001B2797"/>
    <w:rsid w:val="001B3069"/>
    <w:rsid w:val="001B4443"/>
    <w:rsid w:val="001B7517"/>
    <w:rsid w:val="001B7D58"/>
    <w:rsid w:val="001C086F"/>
    <w:rsid w:val="001C2726"/>
    <w:rsid w:val="001C5E02"/>
    <w:rsid w:val="001C6930"/>
    <w:rsid w:val="001D0514"/>
    <w:rsid w:val="001D0B6B"/>
    <w:rsid w:val="001D0DFF"/>
    <w:rsid w:val="001D129C"/>
    <w:rsid w:val="001D25DF"/>
    <w:rsid w:val="001D323C"/>
    <w:rsid w:val="001D49B1"/>
    <w:rsid w:val="001D4AAB"/>
    <w:rsid w:val="001D516E"/>
    <w:rsid w:val="001D5CD8"/>
    <w:rsid w:val="001D65AC"/>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7415"/>
    <w:rsid w:val="00200517"/>
    <w:rsid w:val="00201DC1"/>
    <w:rsid w:val="0020233B"/>
    <w:rsid w:val="00202820"/>
    <w:rsid w:val="002038CE"/>
    <w:rsid w:val="00203C89"/>
    <w:rsid w:val="0020469E"/>
    <w:rsid w:val="00204D20"/>
    <w:rsid w:val="002056D2"/>
    <w:rsid w:val="00206CD0"/>
    <w:rsid w:val="00207241"/>
    <w:rsid w:val="00207D9D"/>
    <w:rsid w:val="00214B20"/>
    <w:rsid w:val="0021B7BE"/>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36C6F"/>
    <w:rsid w:val="002410F7"/>
    <w:rsid w:val="00243F28"/>
    <w:rsid w:val="002463FE"/>
    <w:rsid w:val="002475FE"/>
    <w:rsid w:val="00247E4F"/>
    <w:rsid w:val="0025013A"/>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6320"/>
    <w:rsid w:val="00277D43"/>
    <w:rsid w:val="00281AAB"/>
    <w:rsid w:val="00285F08"/>
    <w:rsid w:val="00287F80"/>
    <w:rsid w:val="0029127E"/>
    <w:rsid w:val="002929B4"/>
    <w:rsid w:val="0029400F"/>
    <w:rsid w:val="00295997"/>
    <w:rsid w:val="00295BEC"/>
    <w:rsid w:val="00296CB6"/>
    <w:rsid w:val="0029747A"/>
    <w:rsid w:val="002A1904"/>
    <w:rsid w:val="002A659B"/>
    <w:rsid w:val="002A6C7B"/>
    <w:rsid w:val="002A7724"/>
    <w:rsid w:val="002B0D6C"/>
    <w:rsid w:val="002B41CE"/>
    <w:rsid w:val="002B5D27"/>
    <w:rsid w:val="002C0581"/>
    <w:rsid w:val="002C0F9B"/>
    <w:rsid w:val="002C1096"/>
    <w:rsid w:val="002C21EE"/>
    <w:rsid w:val="002C37FB"/>
    <w:rsid w:val="002C5D5B"/>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FC1"/>
    <w:rsid w:val="002F492F"/>
    <w:rsid w:val="002F4E30"/>
    <w:rsid w:val="002F652F"/>
    <w:rsid w:val="002F7C35"/>
    <w:rsid w:val="0030140C"/>
    <w:rsid w:val="00302BE5"/>
    <w:rsid w:val="003077E6"/>
    <w:rsid w:val="00312797"/>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51FCA"/>
    <w:rsid w:val="00353E11"/>
    <w:rsid w:val="00354CB0"/>
    <w:rsid w:val="00356C35"/>
    <w:rsid w:val="00360965"/>
    <w:rsid w:val="0036119C"/>
    <w:rsid w:val="003625E1"/>
    <w:rsid w:val="00362FBE"/>
    <w:rsid w:val="003636EB"/>
    <w:rsid w:val="00365A73"/>
    <w:rsid w:val="00365BAD"/>
    <w:rsid w:val="00365D9E"/>
    <w:rsid w:val="00365FB6"/>
    <w:rsid w:val="0036675B"/>
    <w:rsid w:val="00367DC8"/>
    <w:rsid w:val="003735B4"/>
    <w:rsid w:val="00373920"/>
    <w:rsid w:val="00373F31"/>
    <w:rsid w:val="003744BF"/>
    <w:rsid w:val="00375CBB"/>
    <w:rsid w:val="00377D1C"/>
    <w:rsid w:val="00380367"/>
    <w:rsid w:val="00380C3B"/>
    <w:rsid w:val="00386187"/>
    <w:rsid w:val="00387189"/>
    <w:rsid w:val="003900B1"/>
    <w:rsid w:val="00392B90"/>
    <w:rsid w:val="00392C1D"/>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E06D0"/>
    <w:rsid w:val="003E24F5"/>
    <w:rsid w:val="003E28B5"/>
    <w:rsid w:val="003E3632"/>
    <w:rsid w:val="003E6C9A"/>
    <w:rsid w:val="003E7730"/>
    <w:rsid w:val="003F0CB0"/>
    <w:rsid w:val="003F284E"/>
    <w:rsid w:val="003F2D4E"/>
    <w:rsid w:val="003F2EBF"/>
    <w:rsid w:val="003F5069"/>
    <w:rsid w:val="003F54E5"/>
    <w:rsid w:val="003F695E"/>
    <w:rsid w:val="00405D13"/>
    <w:rsid w:val="00406B11"/>
    <w:rsid w:val="00407089"/>
    <w:rsid w:val="0040728C"/>
    <w:rsid w:val="00407F75"/>
    <w:rsid w:val="004104CE"/>
    <w:rsid w:val="004120B1"/>
    <w:rsid w:val="00412685"/>
    <w:rsid w:val="00414A07"/>
    <w:rsid w:val="00415413"/>
    <w:rsid w:val="00416928"/>
    <w:rsid w:val="00421704"/>
    <w:rsid w:val="00425F6D"/>
    <w:rsid w:val="00435781"/>
    <w:rsid w:val="004363DF"/>
    <w:rsid w:val="0043649C"/>
    <w:rsid w:val="004410DC"/>
    <w:rsid w:val="004422F4"/>
    <w:rsid w:val="00444759"/>
    <w:rsid w:val="00444E6D"/>
    <w:rsid w:val="00445DAE"/>
    <w:rsid w:val="00446AE0"/>
    <w:rsid w:val="00447A16"/>
    <w:rsid w:val="00452BB7"/>
    <w:rsid w:val="00452E63"/>
    <w:rsid w:val="00453793"/>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6EC3"/>
    <w:rsid w:val="0048783A"/>
    <w:rsid w:val="00490B73"/>
    <w:rsid w:val="00494BC0"/>
    <w:rsid w:val="004956C8"/>
    <w:rsid w:val="0049632D"/>
    <w:rsid w:val="004964BE"/>
    <w:rsid w:val="004A1A85"/>
    <w:rsid w:val="004A308A"/>
    <w:rsid w:val="004A4909"/>
    <w:rsid w:val="004A51E3"/>
    <w:rsid w:val="004B0EA0"/>
    <w:rsid w:val="004B2955"/>
    <w:rsid w:val="004B5A7A"/>
    <w:rsid w:val="004B6C24"/>
    <w:rsid w:val="004C05C6"/>
    <w:rsid w:val="004C1BAB"/>
    <w:rsid w:val="004C4C81"/>
    <w:rsid w:val="004C7353"/>
    <w:rsid w:val="004C7572"/>
    <w:rsid w:val="004C7992"/>
    <w:rsid w:val="004D1F3B"/>
    <w:rsid w:val="004D3E12"/>
    <w:rsid w:val="004D4917"/>
    <w:rsid w:val="004D7908"/>
    <w:rsid w:val="004E11B5"/>
    <w:rsid w:val="004E373C"/>
    <w:rsid w:val="004E6436"/>
    <w:rsid w:val="004F03B1"/>
    <w:rsid w:val="004F1908"/>
    <w:rsid w:val="004F48D1"/>
    <w:rsid w:val="004F577B"/>
    <w:rsid w:val="004F65D6"/>
    <w:rsid w:val="004F6FC1"/>
    <w:rsid w:val="004F7440"/>
    <w:rsid w:val="004F7891"/>
    <w:rsid w:val="004F7B00"/>
    <w:rsid w:val="00500258"/>
    <w:rsid w:val="005005A6"/>
    <w:rsid w:val="00501205"/>
    <w:rsid w:val="00501648"/>
    <w:rsid w:val="0050211B"/>
    <w:rsid w:val="00502F9F"/>
    <w:rsid w:val="0050403C"/>
    <w:rsid w:val="005041DE"/>
    <w:rsid w:val="005103EB"/>
    <w:rsid w:val="00513E43"/>
    <w:rsid w:val="00517C37"/>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50E6"/>
    <w:rsid w:val="00565312"/>
    <w:rsid w:val="005667C1"/>
    <w:rsid w:val="00566DB1"/>
    <w:rsid w:val="00567216"/>
    <w:rsid w:val="00567A61"/>
    <w:rsid w:val="00570EF5"/>
    <w:rsid w:val="00573EBF"/>
    <w:rsid w:val="00577C12"/>
    <w:rsid w:val="00577ED4"/>
    <w:rsid w:val="00583C73"/>
    <w:rsid w:val="00584B0A"/>
    <w:rsid w:val="005862EB"/>
    <w:rsid w:val="005867D5"/>
    <w:rsid w:val="00586987"/>
    <w:rsid w:val="00586C9E"/>
    <w:rsid w:val="00587045"/>
    <w:rsid w:val="00591CCA"/>
    <w:rsid w:val="005959AC"/>
    <w:rsid w:val="00595CFD"/>
    <w:rsid w:val="00595D95"/>
    <w:rsid w:val="00595DE9"/>
    <w:rsid w:val="00596971"/>
    <w:rsid w:val="00596C45"/>
    <w:rsid w:val="0059773B"/>
    <w:rsid w:val="005A1E03"/>
    <w:rsid w:val="005A3296"/>
    <w:rsid w:val="005A3BB8"/>
    <w:rsid w:val="005A4AE6"/>
    <w:rsid w:val="005A4BC9"/>
    <w:rsid w:val="005A7484"/>
    <w:rsid w:val="005B008F"/>
    <w:rsid w:val="005B73A5"/>
    <w:rsid w:val="005C2541"/>
    <w:rsid w:val="005C383D"/>
    <w:rsid w:val="005C51D5"/>
    <w:rsid w:val="005D32D1"/>
    <w:rsid w:val="005D4747"/>
    <w:rsid w:val="005D5797"/>
    <w:rsid w:val="005D6E26"/>
    <w:rsid w:val="005E0292"/>
    <w:rsid w:val="005E16B9"/>
    <w:rsid w:val="005E2603"/>
    <w:rsid w:val="005E4AD9"/>
    <w:rsid w:val="005E5C8C"/>
    <w:rsid w:val="005E6D33"/>
    <w:rsid w:val="005E6E52"/>
    <w:rsid w:val="005F076F"/>
    <w:rsid w:val="005F1860"/>
    <w:rsid w:val="005F3ADA"/>
    <w:rsid w:val="005F3BBE"/>
    <w:rsid w:val="005F6239"/>
    <w:rsid w:val="005F6C7D"/>
    <w:rsid w:val="005F7795"/>
    <w:rsid w:val="00601557"/>
    <w:rsid w:val="00602077"/>
    <w:rsid w:val="006033C7"/>
    <w:rsid w:val="00604C97"/>
    <w:rsid w:val="006059EF"/>
    <w:rsid w:val="006066F2"/>
    <w:rsid w:val="006111F6"/>
    <w:rsid w:val="006141AC"/>
    <w:rsid w:val="00614C8D"/>
    <w:rsid w:val="00615370"/>
    <w:rsid w:val="006157B3"/>
    <w:rsid w:val="006177B3"/>
    <w:rsid w:val="006252A6"/>
    <w:rsid w:val="006268C5"/>
    <w:rsid w:val="0063027B"/>
    <w:rsid w:val="006321F3"/>
    <w:rsid w:val="0063274F"/>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ED"/>
    <w:rsid w:val="0066204F"/>
    <w:rsid w:val="006622E4"/>
    <w:rsid w:val="006633CF"/>
    <w:rsid w:val="006638FA"/>
    <w:rsid w:val="006646CC"/>
    <w:rsid w:val="006669AF"/>
    <w:rsid w:val="0067066C"/>
    <w:rsid w:val="0067190E"/>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899"/>
    <w:rsid w:val="006E1E86"/>
    <w:rsid w:val="006E2EC3"/>
    <w:rsid w:val="006E3537"/>
    <w:rsid w:val="006E5ED7"/>
    <w:rsid w:val="006E618C"/>
    <w:rsid w:val="006E6236"/>
    <w:rsid w:val="006E6C07"/>
    <w:rsid w:val="006F0503"/>
    <w:rsid w:val="006F08D3"/>
    <w:rsid w:val="006F14ED"/>
    <w:rsid w:val="006F212B"/>
    <w:rsid w:val="006F2B0C"/>
    <w:rsid w:val="006F4269"/>
    <w:rsid w:val="006F6445"/>
    <w:rsid w:val="006F7DAF"/>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29FE"/>
    <w:rsid w:val="007433FC"/>
    <w:rsid w:val="00745CA6"/>
    <w:rsid w:val="007462B2"/>
    <w:rsid w:val="007504C1"/>
    <w:rsid w:val="00751223"/>
    <w:rsid w:val="0076162F"/>
    <w:rsid w:val="007628B7"/>
    <w:rsid w:val="00762DD3"/>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DB4"/>
    <w:rsid w:val="007913D2"/>
    <w:rsid w:val="007929DD"/>
    <w:rsid w:val="00792E7C"/>
    <w:rsid w:val="00792FC9"/>
    <w:rsid w:val="00793B27"/>
    <w:rsid w:val="00793C2B"/>
    <w:rsid w:val="00796910"/>
    <w:rsid w:val="00797C4E"/>
    <w:rsid w:val="007A0352"/>
    <w:rsid w:val="007A09DD"/>
    <w:rsid w:val="007A1D9D"/>
    <w:rsid w:val="007A2BFC"/>
    <w:rsid w:val="007A562F"/>
    <w:rsid w:val="007A5E2E"/>
    <w:rsid w:val="007A602D"/>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D08FD"/>
    <w:rsid w:val="007D4442"/>
    <w:rsid w:val="007D6DEA"/>
    <w:rsid w:val="007E0AE8"/>
    <w:rsid w:val="007E2864"/>
    <w:rsid w:val="007E3519"/>
    <w:rsid w:val="007E4589"/>
    <w:rsid w:val="007E7934"/>
    <w:rsid w:val="007E7DEC"/>
    <w:rsid w:val="007F1E84"/>
    <w:rsid w:val="007F209A"/>
    <w:rsid w:val="007F28E2"/>
    <w:rsid w:val="007F2E34"/>
    <w:rsid w:val="007F4EF2"/>
    <w:rsid w:val="007F6B9B"/>
    <w:rsid w:val="00800056"/>
    <w:rsid w:val="008015B9"/>
    <w:rsid w:val="00802389"/>
    <w:rsid w:val="00803358"/>
    <w:rsid w:val="00804A84"/>
    <w:rsid w:val="0080660F"/>
    <w:rsid w:val="00812594"/>
    <w:rsid w:val="00817120"/>
    <w:rsid w:val="00822335"/>
    <w:rsid w:val="00822D28"/>
    <w:rsid w:val="00823E2C"/>
    <w:rsid w:val="00824570"/>
    <w:rsid w:val="0082796C"/>
    <w:rsid w:val="00827C47"/>
    <w:rsid w:val="00830542"/>
    <w:rsid w:val="00830820"/>
    <w:rsid w:val="00830AEE"/>
    <w:rsid w:val="008339E9"/>
    <w:rsid w:val="00833FA7"/>
    <w:rsid w:val="00835FC8"/>
    <w:rsid w:val="008461F7"/>
    <w:rsid w:val="00846D66"/>
    <w:rsid w:val="008477C4"/>
    <w:rsid w:val="008604D3"/>
    <w:rsid w:val="00861378"/>
    <w:rsid w:val="00861974"/>
    <w:rsid w:val="008628EC"/>
    <w:rsid w:val="0086293D"/>
    <w:rsid w:val="008629EE"/>
    <w:rsid w:val="00863A83"/>
    <w:rsid w:val="00865DA5"/>
    <w:rsid w:val="0086650D"/>
    <w:rsid w:val="00867782"/>
    <w:rsid w:val="00873267"/>
    <w:rsid w:val="00877C7A"/>
    <w:rsid w:val="00881788"/>
    <w:rsid w:val="008817F3"/>
    <w:rsid w:val="00884F9C"/>
    <w:rsid w:val="00886073"/>
    <w:rsid w:val="00886C48"/>
    <w:rsid w:val="00886CEB"/>
    <w:rsid w:val="00887405"/>
    <w:rsid w:val="00891132"/>
    <w:rsid w:val="008919B7"/>
    <w:rsid w:val="0089313E"/>
    <w:rsid w:val="008A0435"/>
    <w:rsid w:val="008A04CC"/>
    <w:rsid w:val="008A0B7E"/>
    <w:rsid w:val="008A4301"/>
    <w:rsid w:val="008B14F4"/>
    <w:rsid w:val="008B7988"/>
    <w:rsid w:val="008B7E15"/>
    <w:rsid w:val="008C1963"/>
    <w:rsid w:val="008C1F67"/>
    <w:rsid w:val="008C2889"/>
    <w:rsid w:val="008C6DC7"/>
    <w:rsid w:val="008D1666"/>
    <w:rsid w:val="008D2F45"/>
    <w:rsid w:val="008D3524"/>
    <w:rsid w:val="008D3D82"/>
    <w:rsid w:val="008D3DAA"/>
    <w:rsid w:val="008D71E8"/>
    <w:rsid w:val="008D7A6C"/>
    <w:rsid w:val="008D7EDF"/>
    <w:rsid w:val="008E0554"/>
    <w:rsid w:val="008E1510"/>
    <w:rsid w:val="008E1C0C"/>
    <w:rsid w:val="008E428F"/>
    <w:rsid w:val="008E4E74"/>
    <w:rsid w:val="008E7B37"/>
    <w:rsid w:val="008E7D52"/>
    <w:rsid w:val="008F007E"/>
    <w:rsid w:val="008F5157"/>
    <w:rsid w:val="008F6050"/>
    <w:rsid w:val="008F65AE"/>
    <w:rsid w:val="008F6FD8"/>
    <w:rsid w:val="00905706"/>
    <w:rsid w:val="00905815"/>
    <w:rsid w:val="00905EE9"/>
    <w:rsid w:val="00907E8E"/>
    <w:rsid w:val="0091009C"/>
    <w:rsid w:val="00911974"/>
    <w:rsid w:val="009135AF"/>
    <w:rsid w:val="00914C5A"/>
    <w:rsid w:val="00917847"/>
    <w:rsid w:val="00920469"/>
    <w:rsid w:val="00921D44"/>
    <w:rsid w:val="009240A9"/>
    <w:rsid w:val="00924633"/>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610EA"/>
    <w:rsid w:val="00961491"/>
    <w:rsid w:val="0096264C"/>
    <w:rsid w:val="00962BA6"/>
    <w:rsid w:val="00964367"/>
    <w:rsid w:val="00965502"/>
    <w:rsid w:val="00965DC6"/>
    <w:rsid w:val="00965E48"/>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645"/>
    <w:rsid w:val="00987D82"/>
    <w:rsid w:val="0099104C"/>
    <w:rsid w:val="00991125"/>
    <w:rsid w:val="00995C35"/>
    <w:rsid w:val="00995FEB"/>
    <w:rsid w:val="009A203E"/>
    <w:rsid w:val="009A66C7"/>
    <w:rsid w:val="009B0A39"/>
    <w:rsid w:val="009B0F67"/>
    <w:rsid w:val="009B2A65"/>
    <w:rsid w:val="009B3E39"/>
    <w:rsid w:val="009B47AA"/>
    <w:rsid w:val="009B6E82"/>
    <w:rsid w:val="009C1137"/>
    <w:rsid w:val="009C1857"/>
    <w:rsid w:val="009C2328"/>
    <w:rsid w:val="009C4447"/>
    <w:rsid w:val="009C452B"/>
    <w:rsid w:val="009C77F2"/>
    <w:rsid w:val="009D24C5"/>
    <w:rsid w:val="009D32CF"/>
    <w:rsid w:val="009E024F"/>
    <w:rsid w:val="009E10EE"/>
    <w:rsid w:val="009E1292"/>
    <w:rsid w:val="009E1463"/>
    <w:rsid w:val="009E19B8"/>
    <w:rsid w:val="009E2CAA"/>
    <w:rsid w:val="009E358B"/>
    <w:rsid w:val="009E5299"/>
    <w:rsid w:val="009E7555"/>
    <w:rsid w:val="009F0588"/>
    <w:rsid w:val="009F2962"/>
    <w:rsid w:val="009F3165"/>
    <w:rsid w:val="009F3CF2"/>
    <w:rsid w:val="00A00010"/>
    <w:rsid w:val="00A018C8"/>
    <w:rsid w:val="00A0320F"/>
    <w:rsid w:val="00A03A81"/>
    <w:rsid w:val="00A04661"/>
    <w:rsid w:val="00A04D95"/>
    <w:rsid w:val="00A06170"/>
    <w:rsid w:val="00A064F8"/>
    <w:rsid w:val="00A06FB8"/>
    <w:rsid w:val="00A06FBC"/>
    <w:rsid w:val="00A121F1"/>
    <w:rsid w:val="00A12343"/>
    <w:rsid w:val="00A13AD5"/>
    <w:rsid w:val="00A14DE4"/>
    <w:rsid w:val="00A16D3F"/>
    <w:rsid w:val="00A2053C"/>
    <w:rsid w:val="00A21803"/>
    <w:rsid w:val="00A2399F"/>
    <w:rsid w:val="00A2695E"/>
    <w:rsid w:val="00A319CD"/>
    <w:rsid w:val="00A31CF4"/>
    <w:rsid w:val="00A3229E"/>
    <w:rsid w:val="00A344E7"/>
    <w:rsid w:val="00A34AB4"/>
    <w:rsid w:val="00A3660E"/>
    <w:rsid w:val="00A3766F"/>
    <w:rsid w:val="00A41990"/>
    <w:rsid w:val="00A440C9"/>
    <w:rsid w:val="00A46229"/>
    <w:rsid w:val="00A4668E"/>
    <w:rsid w:val="00A4714E"/>
    <w:rsid w:val="00A47464"/>
    <w:rsid w:val="00A514BB"/>
    <w:rsid w:val="00A51B10"/>
    <w:rsid w:val="00A54CEC"/>
    <w:rsid w:val="00A579C9"/>
    <w:rsid w:val="00A57AF4"/>
    <w:rsid w:val="00A60E1F"/>
    <w:rsid w:val="00A613B7"/>
    <w:rsid w:val="00A623B8"/>
    <w:rsid w:val="00A6259F"/>
    <w:rsid w:val="00A625A1"/>
    <w:rsid w:val="00A62995"/>
    <w:rsid w:val="00A63300"/>
    <w:rsid w:val="00A63768"/>
    <w:rsid w:val="00A643F5"/>
    <w:rsid w:val="00A6556F"/>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D9"/>
    <w:rsid w:val="00A8618C"/>
    <w:rsid w:val="00A870EA"/>
    <w:rsid w:val="00A907DB"/>
    <w:rsid w:val="00A91BF0"/>
    <w:rsid w:val="00A92190"/>
    <w:rsid w:val="00A9275D"/>
    <w:rsid w:val="00A929CD"/>
    <w:rsid w:val="00A93045"/>
    <w:rsid w:val="00A95410"/>
    <w:rsid w:val="00A97AB7"/>
    <w:rsid w:val="00A97EE7"/>
    <w:rsid w:val="00AA3A3F"/>
    <w:rsid w:val="00AA4E36"/>
    <w:rsid w:val="00AB2AE3"/>
    <w:rsid w:val="00AB2DF2"/>
    <w:rsid w:val="00AB3395"/>
    <w:rsid w:val="00AB4B3B"/>
    <w:rsid w:val="00AB4E6B"/>
    <w:rsid w:val="00AB5007"/>
    <w:rsid w:val="00AB6B2B"/>
    <w:rsid w:val="00AB7E04"/>
    <w:rsid w:val="00AC0042"/>
    <w:rsid w:val="00AC1D66"/>
    <w:rsid w:val="00AC41C2"/>
    <w:rsid w:val="00AC468F"/>
    <w:rsid w:val="00AC5603"/>
    <w:rsid w:val="00AC66D4"/>
    <w:rsid w:val="00AC6DCF"/>
    <w:rsid w:val="00AD005F"/>
    <w:rsid w:val="00AD12EE"/>
    <w:rsid w:val="00AD2682"/>
    <w:rsid w:val="00AD4550"/>
    <w:rsid w:val="00AD49A4"/>
    <w:rsid w:val="00AE0B57"/>
    <w:rsid w:val="00AE0EC8"/>
    <w:rsid w:val="00AE288A"/>
    <w:rsid w:val="00AE2B06"/>
    <w:rsid w:val="00AE3BDE"/>
    <w:rsid w:val="00AE447C"/>
    <w:rsid w:val="00AF0212"/>
    <w:rsid w:val="00AF06BB"/>
    <w:rsid w:val="00AF13EF"/>
    <w:rsid w:val="00AF35CB"/>
    <w:rsid w:val="00AF3DA0"/>
    <w:rsid w:val="00AF5BFE"/>
    <w:rsid w:val="00AF6C83"/>
    <w:rsid w:val="00AF74FC"/>
    <w:rsid w:val="00B02622"/>
    <w:rsid w:val="00B05CBB"/>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7228"/>
    <w:rsid w:val="00B2744D"/>
    <w:rsid w:val="00B27531"/>
    <w:rsid w:val="00B277C0"/>
    <w:rsid w:val="00B27C13"/>
    <w:rsid w:val="00B3158E"/>
    <w:rsid w:val="00B32FB8"/>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4152"/>
    <w:rsid w:val="00B64C4E"/>
    <w:rsid w:val="00B64ED7"/>
    <w:rsid w:val="00B6506C"/>
    <w:rsid w:val="00B677F4"/>
    <w:rsid w:val="00B73B54"/>
    <w:rsid w:val="00B75034"/>
    <w:rsid w:val="00B75043"/>
    <w:rsid w:val="00B75733"/>
    <w:rsid w:val="00B75B6D"/>
    <w:rsid w:val="00B76AA1"/>
    <w:rsid w:val="00B80120"/>
    <w:rsid w:val="00B80BD3"/>
    <w:rsid w:val="00B81271"/>
    <w:rsid w:val="00B82A11"/>
    <w:rsid w:val="00B83C62"/>
    <w:rsid w:val="00B864BA"/>
    <w:rsid w:val="00B86A80"/>
    <w:rsid w:val="00B9112E"/>
    <w:rsid w:val="00B9199D"/>
    <w:rsid w:val="00B9311F"/>
    <w:rsid w:val="00B95966"/>
    <w:rsid w:val="00B967FF"/>
    <w:rsid w:val="00B969F5"/>
    <w:rsid w:val="00B97D0B"/>
    <w:rsid w:val="00BA03C3"/>
    <w:rsid w:val="00BA5AE0"/>
    <w:rsid w:val="00BA7AE9"/>
    <w:rsid w:val="00BB2C0A"/>
    <w:rsid w:val="00BB3E67"/>
    <w:rsid w:val="00BB5FF9"/>
    <w:rsid w:val="00BB6108"/>
    <w:rsid w:val="00BB65D2"/>
    <w:rsid w:val="00BB6EB5"/>
    <w:rsid w:val="00BB71DD"/>
    <w:rsid w:val="00BC16FB"/>
    <w:rsid w:val="00BC174D"/>
    <w:rsid w:val="00BC232A"/>
    <w:rsid w:val="00BC2371"/>
    <w:rsid w:val="00BC2EFF"/>
    <w:rsid w:val="00BC5836"/>
    <w:rsid w:val="00BC6279"/>
    <w:rsid w:val="00BC66EB"/>
    <w:rsid w:val="00BC69A1"/>
    <w:rsid w:val="00BD01D8"/>
    <w:rsid w:val="00BD082B"/>
    <w:rsid w:val="00BD1648"/>
    <w:rsid w:val="00BD3C64"/>
    <w:rsid w:val="00BD4346"/>
    <w:rsid w:val="00BD66A3"/>
    <w:rsid w:val="00BD69B7"/>
    <w:rsid w:val="00BE032C"/>
    <w:rsid w:val="00BE2990"/>
    <w:rsid w:val="00BE4A11"/>
    <w:rsid w:val="00BE5F75"/>
    <w:rsid w:val="00BE726E"/>
    <w:rsid w:val="00BF03BC"/>
    <w:rsid w:val="00BF0593"/>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6FBB"/>
    <w:rsid w:val="00C12F20"/>
    <w:rsid w:val="00C13499"/>
    <w:rsid w:val="00C13A01"/>
    <w:rsid w:val="00C16CB7"/>
    <w:rsid w:val="00C20F5E"/>
    <w:rsid w:val="00C21B00"/>
    <w:rsid w:val="00C237F8"/>
    <w:rsid w:val="00C24B96"/>
    <w:rsid w:val="00C258A5"/>
    <w:rsid w:val="00C26ABF"/>
    <w:rsid w:val="00C271A0"/>
    <w:rsid w:val="00C300D2"/>
    <w:rsid w:val="00C301B1"/>
    <w:rsid w:val="00C32C09"/>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3530"/>
    <w:rsid w:val="00C6380D"/>
    <w:rsid w:val="00C677B2"/>
    <w:rsid w:val="00C71412"/>
    <w:rsid w:val="00C72D2C"/>
    <w:rsid w:val="00C732EF"/>
    <w:rsid w:val="00C75973"/>
    <w:rsid w:val="00C80667"/>
    <w:rsid w:val="00C812DD"/>
    <w:rsid w:val="00C83CE0"/>
    <w:rsid w:val="00C852DF"/>
    <w:rsid w:val="00C85367"/>
    <w:rsid w:val="00C86647"/>
    <w:rsid w:val="00C90529"/>
    <w:rsid w:val="00C92C60"/>
    <w:rsid w:val="00C92EFD"/>
    <w:rsid w:val="00C933E1"/>
    <w:rsid w:val="00C9375D"/>
    <w:rsid w:val="00C94569"/>
    <w:rsid w:val="00C95CFF"/>
    <w:rsid w:val="00CA0A5C"/>
    <w:rsid w:val="00CA123C"/>
    <w:rsid w:val="00CA244D"/>
    <w:rsid w:val="00CA31F0"/>
    <w:rsid w:val="00CA6D01"/>
    <w:rsid w:val="00CB0EF2"/>
    <w:rsid w:val="00CB10A8"/>
    <w:rsid w:val="00CB1FFB"/>
    <w:rsid w:val="00CB3F6C"/>
    <w:rsid w:val="00CB48C7"/>
    <w:rsid w:val="00CB59E3"/>
    <w:rsid w:val="00CB6F36"/>
    <w:rsid w:val="00CB799A"/>
    <w:rsid w:val="00CC3BA0"/>
    <w:rsid w:val="00CC6B3D"/>
    <w:rsid w:val="00CC7FC7"/>
    <w:rsid w:val="00CD3D65"/>
    <w:rsid w:val="00CD7AA5"/>
    <w:rsid w:val="00CE1257"/>
    <w:rsid w:val="00CE2EDB"/>
    <w:rsid w:val="00CE617C"/>
    <w:rsid w:val="00CE7C5C"/>
    <w:rsid w:val="00CF2754"/>
    <w:rsid w:val="00CF37FB"/>
    <w:rsid w:val="00CF76DB"/>
    <w:rsid w:val="00CF77B6"/>
    <w:rsid w:val="00CF7B7C"/>
    <w:rsid w:val="00D00A2B"/>
    <w:rsid w:val="00D02468"/>
    <w:rsid w:val="00D049F7"/>
    <w:rsid w:val="00D06314"/>
    <w:rsid w:val="00D07302"/>
    <w:rsid w:val="00D10A6C"/>
    <w:rsid w:val="00D11246"/>
    <w:rsid w:val="00D11BB2"/>
    <w:rsid w:val="00D11F69"/>
    <w:rsid w:val="00D12911"/>
    <w:rsid w:val="00D14DEE"/>
    <w:rsid w:val="00D16D59"/>
    <w:rsid w:val="00D21211"/>
    <w:rsid w:val="00D23265"/>
    <w:rsid w:val="00D25C2C"/>
    <w:rsid w:val="00D25DF1"/>
    <w:rsid w:val="00D26113"/>
    <w:rsid w:val="00D319F8"/>
    <w:rsid w:val="00D31F5F"/>
    <w:rsid w:val="00D321CB"/>
    <w:rsid w:val="00D32D99"/>
    <w:rsid w:val="00D34FFA"/>
    <w:rsid w:val="00D3581A"/>
    <w:rsid w:val="00D372F7"/>
    <w:rsid w:val="00D41722"/>
    <w:rsid w:val="00D41FC5"/>
    <w:rsid w:val="00D43D3B"/>
    <w:rsid w:val="00D45853"/>
    <w:rsid w:val="00D45AE1"/>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C33"/>
    <w:rsid w:val="00D72089"/>
    <w:rsid w:val="00D75C61"/>
    <w:rsid w:val="00D767F1"/>
    <w:rsid w:val="00D771EC"/>
    <w:rsid w:val="00D776E4"/>
    <w:rsid w:val="00D80384"/>
    <w:rsid w:val="00D803B2"/>
    <w:rsid w:val="00D82797"/>
    <w:rsid w:val="00D830A2"/>
    <w:rsid w:val="00D83FC6"/>
    <w:rsid w:val="00D85BBC"/>
    <w:rsid w:val="00D87900"/>
    <w:rsid w:val="00D87AA6"/>
    <w:rsid w:val="00D925FF"/>
    <w:rsid w:val="00D9298F"/>
    <w:rsid w:val="00D92A93"/>
    <w:rsid w:val="00D948B3"/>
    <w:rsid w:val="00D94A86"/>
    <w:rsid w:val="00D969CF"/>
    <w:rsid w:val="00D97003"/>
    <w:rsid w:val="00DA15C0"/>
    <w:rsid w:val="00DA1AFF"/>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5653"/>
    <w:rsid w:val="00DC0F7A"/>
    <w:rsid w:val="00DC15FA"/>
    <w:rsid w:val="00DC2D60"/>
    <w:rsid w:val="00DC3547"/>
    <w:rsid w:val="00DC3E32"/>
    <w:rsid w:val="00DC4623"/>
    <w:rsid w:val="00DC5240"/>
    <w:rsid w:val="00DC6CE8"/>
    <w:rsid w:val="00DC6D08"/>
    <w:rsid w:val="00DC6ECD"/>
    <w:rsid w:val="00DC72B7"/>
    <w:rsid w:val="00DD018B"/>
    <w:rsid w:val="00DD050B"/>
    <w:rsid w:val="00DD0AB3"/>
    <w:rsid w:val="00DD2B6D"/>
    <w:rsid w:val="00DD2F4A"/>
    <w:rsid w:val="00DD7580"/>
    <w:rsid w:val="00DE08DA"/>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32F7"/>
    <w:rsid w:val="00E4412F"/>
    <w:rsid w:val="00E442FB"/>
    <w:rsid w:val="00E45ECC"/>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806"/>
    <w:rsid w:val="00E76090"/>
    <w:rsid w:val="00E76BEB"/>
    <w:rsid w:val="00E779EC"/>
    <w:rsid w:val="00E823A6"/>
    <w:rsid w:val="00E83782"/>
    <w:rsid w:val="00E838D5"/>
    <w:rsid w:val="00E83DA8"/>
    <w:rsid w:val="00E90004"/>
    <w:rsid w:val="00E9072C"/>
    <w:rsid w:val="00E90995"/>
    <w:rsid w:val="00E93A5F"/>
    <w:rsid w:val="00E94A64"/>
    <w:rsid w:val="00E9532C"/>
    <w:rsid w:val="00E97BC1"/>
    <w:rsid w:val="00EA3C72"/>
    <w:rsid w:val="00EA4C6B"/>
    <w:rsid w:val="00EA566F"/>
    <w:rsid w:val="00EB022A"/>
    <w:rsid w:val="00EB110E"/>
    <w:rsid w:val="00EB1C26"/>
    <w:rsid w:val="00EB5331"/>
    <w:rsid w:val="00EB658C"/>
    <w:rsid w:val="00EB77EE"/>
    <w:rsid w:val="00EC0689"/>
    <w:rsid w:val="00EC1336"/>
    <w:rsid w:val="00ED0B89"/>
    <w:rsid w:val="00ED1032"/>
    <w:rsid w:val="00ED53FC"/>
    <w:rsid w:val="00ED5EA8"/>
    <w:rsid w:val="00ED7154"/>
    <w:rsid w:val="00EE2980"/>
    <w:rsid w:val="00EE32D5"/>
    <w:rsid w:val="00EE3778"/>
    <w:rsid w:val="00EE38CC"/>
    <w:rsid w:val="00EE4074"/>
    <w:rsid w:val="00EE4359"/>
    <w:rsid w:val="00EE50E8"/>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85C"/>
    <w:rsid w:val="00F63CE5"/>
    <w:rsid w:val="00F6421A"/>
    <w:rsid w:val="00F642A4"/>
    <w:rsid w:val="00F701E2"/>
    <w:rsid w:val="00F75D79"/>
    <w:rsid w:val="00F763A6"/>
    <w:rsid w:val="00F828B4"/>
    <w:rsid w:val="00F864D3"/>
    <w:rsid w:val="00F86822"/>
    <w:rsid w:val="00F86ECC"/>
    <w:rsid w:val="00F90BCB"/>
    <w:rsid w:val="00F917BF"/>
    <w:rsid w:val="00F91A0B"/>
    <w:rsid w:val="00F95195"/>
    <w:rsid w:val="00FA064E"/>
    <w:rsid w:val="00FA06A1"/>
    <w:rsid w:val="00FA0E02"/>
    <w:rsid w:val="00FA10B3"/>
    <w:rsid w:val="00FA3A7B"/>
    <w:rsid w:val="00FA45CC"/>
    <w:rsid w:val="00FB03EE"/>
    <w:rsid w:val="00FB0A91"/>
    <w:rsid w:val="00FB273A"/>
    <w:rsid w:val="00FB3192"/>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7820"/>
    <w:rsid w:val="00FD7B1D"/>
    <w:rsid w:val="00FD7B43"/>
    <w:rsid w:val="00FE11C3"/>
    <w:rsid w:val="00FE19B1"/>
    <w:rsid w:val="00FE26A4"/>
    <w:rsid w:val="00FE2E9E"/>
    <w:rsid w:val="00FE3377"/>
    <w:rsid w:val="00FE6373"/>
    <w:rsid w:val="00FE6CF0"/>
    <w:rsid w:val="00FF4D11"/>
    <w:rsid w:val="00FF6D9D"/>
    <w:rsid w:val="016EA356"/>
    <w:rsid w:val="023FAB87"/>
    <w:rsid w:val="050D1BD0"/>
    <w:rsid w:val="0538F35A"/>
    <w:rsid w:val="05601A2B"/>
    <w:rsid w:val="07564BD3"/>
    <w:rsid w:val="07B6B657"/>
    <w:rsid w:val="07FBF576"/>
    <w:rsid w:val="0AB693B7"/>
    <w:rsid w:val="0B8D8253"/>
    <w:rsid w:val="0D1BB591"/>
    <w:rsid w:val="0EDCB378"/>
    <w:rsid w:val="0FA07F5E"/>
    <w:rsid w:val="11D56541"/>
    <w:rsid w:val="126F4E27"/>
    <w:rsid w:val="14332083"/>
    <w:rsid w:val="1965B912"/>
    <w:rsid w:val="1A0399CC"/>
    <w:rsid w:val="1A29A969"/>
    <w:rsid w:val="1DE8D092"/>
    <w:rsid w:val="1F01E263"/>
    <w:rsid w:val="1FF7DD00"/>
    <w:rsid w:val="2268FBD8"/>
    <w:rsid w:val="23590493"/>
    <w:rsid w:val="27D56723"/>
    <w:rsid w:val="281E20DD"/>
    <w:rsid w:val="2A06BB9A"/>
    <w:rsid w:val="2A4250FB"/>
    <w:rsid w:val="2A482375"/>
    <w:rsid w:val="2E347438"/>
    <w:rsid w:val="3110CCD3"/>
    <w:rsid w:val="3206384B"/>
    <w:rsid w:val="32BE3D43"/>
    <w:rsid w:val="3327F148"/>
    <w:rsid w:val="33A8BBB1"/>
    <w:rsid w:val="38174055"/>
    <w:rsid w:val="3FA11FF3"/>
    <w:rsid w:val="3FA6068C"/>
    <w:rsid w:val="4139E6FE"/>
    <w:rsid w:val="42C2A5B0"/>
    <w:rsid w:val="45B3B0A9"/>
    <w:rsid w:val="497CC7C0"/>
    <w:rsid w:val="4A71923A"/>
    <w:rsid w:val="511749C1"/>
    <w:rsid w:val="51536A54"/>
    <w:rsid w:val="52244FE6"/>
    <w:rsid w:val="5374982B"/>
    <w:rsid w:val="56459002"/>
    <w:rsid w:val="5BA613EB"/>
    <w:rsid w:val="5C623CD6"/>
    <w:rsid w:val="5D22B6BB"/>
    <w:rsid w:val="5D71895C"/>
    <w:rsid w:val="5E268963"/>
    <w:rsid w:val="62AD1A21"/>
    <w:rsid w:val="641CD556"/>
    <w:rsid w:val="65445649"/>
    <w:rsid w:val="65A79A39"/>
    <w:rsid w:val="688D96E8"/>
    <w:rsid w:val="691168D1"/>
    <w:rsid w:val="691D91A1"/>
    <w:rsid w:val="6B2C0CC1"/>
    <w:rsid w:val="6E3476E3"/>
    <w:rsid w:val="6EAC0B88"/>
    <w:rsid w:val="741604E3"/>
    <w:rsid w:val="7582CECA"/>
    <w:rsid w:val="76D9DEF0"/>
    <w:rsid w:val="79A6BB1B"/>
    <w:rsid w:val="79EFC733"/>
    <w:rsid w:val="7AFF981D"/>
    <w:rsid w:val="7BB32868"/>
    <w:rsid w:val="7BF32E92"/>
    <w:rsid w:val="7DF0B29E"/>
    <w:rsid w:val="7FEA372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hAnsiTheme="majorHAnsi" w:eastAsiaTheme="majorEastAsia"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eastAsia="Times New Roman" w:asciiTheme="minorHAnsi"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eastAsia="Times New Roman" w:asciiTheme="minorHAnsi"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eastAsia="Times New Roman" w:asciiTheme="minorHAnsi"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eastAsia="Times New Roman" w:asciiTheme="minorHAnsi"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eastAsia="Times New Roman" w:asciiTheme="minorHAnsi"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eastAsia="Times New Roman" w:asciiTheme="minorHAnsi" w:hAnsiTheme="minorHAnsi"/>
      <w:color w:val="272727"/>
      <w:sz w:val="24"/>
      <w:szCs w:val="24"/>
      <w:lang w:eastAsia="pt-BR"/>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Ttulo1Char" w:customStyle="1">
    <w:name w:val="Título 1 Char"/>
    <w:basedOn w:val="Fontepargpadro"/>
    <w:link w:val="Ttulo1"/>
    <w:rsid w:val="000C274D"/>
    <w:rPr>
      <w:rFonts w:asciiTheme="majorHAnsi" w:hAnsiTheme="majorHAnsi" w:eastAsiaTheme="majorEastAsia" w:cstheme="majorBidi"/>
      <w:color w:val="2F5496" w:themeColor="accent1" w:themeShade="BF"/>
      <w:kern w:val="2"/>
      <w:sz w:val="40"/>
      <w:szCs w:val="40"/>
    </w:rPr>
  </w:style>
  <w:style w:type="character" w:styleId="Ttulo2Char" w:customStyle="1">
    <w:name w:val="Título 2 Char"/>
    <w:basedOn w:val="Fontepargpadro"/>
    <w:link w:val="Ttulo2"/>
    <w:uiPriority w:val="9"/>
    <w:rsid w:val="000C274D"/>
    <w:rPr>
      <w:rFonts w:asciiTheme="majorHAnsi" w:hAnsiTheme="majorHAnsi" w:eastAsiaTheme="majorEastAsia" w:cstheme="majorBidi"/>
      <w:color w:val="2F5496" w:themeColor="accent1" w:themeShade="BF"/>
      <w:sz w:val="26"/>
      <w:szCs w:val="26"/>
    </w:rPr>
  </w:style>
  <w:style w:type="character" w:styleId="Ttulo3Char" w:customStyle="1">
    <w:name w:val="Título 3 Char"/>
    <w:basedOn w:val="Fontepargpadro"/>
    <w:link w:val="Ttulo3"/>
    <w:uiPriority w:val="9"/>
    <w:rsid w:val="000C274D"/>
    <w:rPr>
      <w:rFonts w:eastAsia="Times New Roman" w:cs="Times New Roman"/>
      <w:color w:val="365F91"/>
      <w:lang w:eastAsia="pt-BR"/>
    </w:rPr>
  </w:style>
  <w:style w:type="character" w:styleId="Ttulo4Char" w:customStyle="1">
    <w:name w:val="Título 4 Char"/>
    <w:basedOn w:val="Fontepargpadro"/>
    <w:link w:val="Ttulo4"/>
    <w:uiPriority w:val="9"/>
    <w:rsid w:val="000C274D"/>
    <w:rPr>
      <w:rFonts w:eastAsia="Times New Roman" w:cs="Times New Roman"/>
      <w:i/>
      <w:iCs/>
      <w:color w:val="365F91"/>
      <w:sz w:val="24"/>
      <w:szCs w:val="24"/>
      <w:lang w:eastAsia="pt-BR"/>
    </w:rPr>
  </w:style>
  <w:style w:type="character" w:styleId="Ttulo5Char" w:customStyle="1">
    <w:name w:val="Título 5 Char"/>
    <w:basedOn w:val="Fontepargpadro"/>
    <w:link w:val="Ttulo5"/>
    <w:uiPriority w:val="9"/>
    <w:semiHidden/>
    <w:rsid w:val="000C274D"/>
    <w:rPr>
      <w:rFonts w:eastAsia="Times New Roman" w:cs="Times New Roman"/>
      <w:color w:val="365F91"/>
      <w:sz w:val="24"/>
      <w:szCs w:val="24"/>
      <w:lang w:eastAsia="pt-BR"/>
    </w:rPr>
  </w:style>
  <w:style w:type="character" w:styleId="Ttulo6Char" w:customStyle="1">
    <w:name w:val="Título 6 Char"/>
    <w:basedOn w:val="Fontepargpadro"/>
    <w:link w:val="Ttulo6"/>
    <w:uiPriority w:val="9"/>
    <w:rsid w:val="000C274D"/>
    <w:rPr>
      <w:rFonts w:eastAsia="Times New Roman" w:cs="Times New Roman"/>
      <w:i/>
      <w:iCs/>
      <w:color w:val="595959"/>
      <w:sz w:val="24"/>
      <w:szCs w:val="24"/>
      <w:lang w:eastAsia="pt-BR"/>
    </w:rPr>
  </w:style>
  <w:style w:type="character" w:styleId="Ttulo7Char" w:customStyle="1">
    <w:name w:val="Título 7 Char"/>
    <w:basedOn w:val="Fontepargpadro"/>
    <w:link w:val="Ttulo7"/>
    <w:semiHidden/>
    <w:rsid w:val="000C274D"/>
    <w:rPr>
      <w:rFonts w:eastAsia="Times New Roman" w:cs="Times New Roman"/>
      <w:color w:val="595959"/>
      <w:sz w:val="24"/>
      <w:szCs w:val="24"/>
      <w:lang w:eastAsia="pt-BR"/>
    </w:rPr>
  </w:style>
  <w:style w:type="character" w:styleId="Ttulo8Char" w:customStyle="1">
    <w:name w:val="Título 8 Char"/>
    <w:basedOn w:val="Fontepargpadro"/>
    <w:link w:val="Ttulo8"/>
    <w:uiPriority w:val="9"/>
    <w:rsid w:val="000C274D"/>
    <w:rPr>
      <w:rFonts w:eastAsia="Times New Roman" w:cs="Times New Roman"/>
      <w:i/>
      <w:iCs/>
      <w:color w:val="272727"/>
      <w:sz w:val="24"/>
      <w:szCs w:val="24"/>
      <w:lang w:eastAsia="pt-BR"/>
    </w:rPr>
  </w:style>
  <w:style w:type="character" w:styleId="Ttulo9Char" w:customStyle="1">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styleId="PargrafodaListaChar" w:customStyle="1">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styleId="NormalWebChar" w:customStyle="1">
    <w:name w:val="Normal (Web) Char"/>
    <w:link w:val="NormalWeb"/>
    <w:uiPriority w:val="99"/>
    <w:locked/>
    <w:rsid w:val="000C274D"/>
    <w:rPr>
      <w:rFonts w:ascii="Times New Roman" w:hAnsi="Times New Roman" w:eastAsia="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hAnsi="Arial" w:eastAsia="Arial" w:cs="Arial"/>
      <w:lang w:val="pt-PT"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styleId="CabealhoChar" w:customStyle="1">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styleId="RodapChar" w:customStyle="1">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hAnsi="Arial MT" w:eastAsia="Arial MT" w:cs="Arial MT"/>
      <w:sz w:val="24"/>
      <w:szCs w:val="24"/>
      <w:lang w:val="pt-PT"/>
    </w:rPr>
  </w:style>
  <w:style w:type="character" w:styleId="CorpodetextoChar" w:customStyle="1">
    <w:name w:val="Corpo de texto Char"/>
    <w:basedOn w:val="Fontepargpadro"/>
    <w:link w:val="Corpodetexto"/>
    <w:uiPriority w:val="1"/>
    <w:rsid w:val="000C274D"/>
    <w:rPr>
      <w:rFonts w:ascii="Arial MT" w:hAnsi="Arial MT" w:eastAsia="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styleId="TableNormal" w:customStyle="1">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0C274D"/>
    <w:pPr>
      <w:widowControl w:val="0"/>
      <w:autoSpaceDE w:val="0"/>
      <w:autoSpaceDN w:val="0"/>
      <w:spacing w:after="0" w:line="240" w:lineRule="auto"/>
    </w:pPr>
    <w:rPr>
      <w:rFonts w:ascii="Arial" w:hAnsi="Arial" w:eastAsia="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hAnsi="Liberation Serif" w:eastAsia="Liberation Serif" w:cs="Liberation Serif"/>
      <w:sz w:val="24"/>
      <w:szCs w:val="24"/>
      <w:lang w:eastAsia="pt-BR"/>
    </w:rPr>
  </w:style>
  <w:style w:type="paragraph" w:styleId="Default" w:customStyle="1">
    <w:name w:val="Default"/>
    <w:rsid w:val="000C274D"/>
    <w:pPr>
      <w:autoSpaceDE w:val="0"/>
      <w:autoSpaceDN w:val="0"/>
      <w:adjustRightInd w:val="0"/>
      <w:spacing w:after="0" w:line="240" w:lineRule="auto"/>
    </w:pPr>
    <w:rPr>
      <w:rFonts w:ascii="Arial" w:hAnsi="Arial" w:cs="Arial"/>
      <w:color w:val="000000"/>
      <w:sz w:val="24"/>
      <w:szCs w:val="24"/>
    </w:rPr>
  </w:style>
  <w:style w:type="character" w:styleId="TextodecomentrioChar" w:customStyle="1">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styleId="TextodecomentrioChar1" w:customStyle="1">
    <w:name w:val="Texto de comentário Char1"/>
    <w:basedOn w:val="Fontepargpadro"/>
    <w:uiPriority w:val="99"/>
    <w:semiHidden/>
    <w:rsid w:val="000C274D"/>
    <w:rPr>
      <w:sz w:val="20"/>
      <w:szCs w:val="20"/>
    </w:rPr>
  </w:style>
  <w:style w:type="character" w:styleId="AssuntodocomentrioChar" w:customStyle="1">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styleId="AssuntodocomentrioChar1" w:customStyle="1">
    <w:name w:val="Assunto do comentário Char1"/>
    <w:basedOn w:val="TextodecomentrioChar1"/>
    <w:uiPriority w:val="99"/>
    <w:semiHidden/>
    <w:rsid w:val="000C274D"/>
    <w:rPr>
      <w:b/>
      <w:bCs/>
      <w:sz w:val="20"/>
      <w:szCs w:val="20"/>
    </w:rPr>
  </w:style>
  <w:style w:type="table" w:styleId="Tabelacomgrade1" w:customStyle="1">
    <w:name w:val="Tabela com grade1"/>
    <w:basedOn w:val="Tabelanormal"/>
    <w:next w:val="Tabelacomgrade"/>
    <w:uiPriority w:val="59"/>
    <w:rsid w:val="000C274D"/>
    <w:pPr>
      <w:widowControl w:val="0"/>
      <w:spacing w:after="0" w:line="240" w:lineRule="auto"/>
    </w:pPr>
    <w:rPr>
      <w:rFonts w:ascii="Arial" w:hAnsi="Arial" w:eastAsia="Arial" w:cs="Arial"/>
      <w:lang w:val="pt-PT"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deGradeClara1" w:customStyle="1">
    <w:name w:val="Tabela de Grade Clara1"/>
    <w:basedOn w:val="Tabelanormal"/>
    <w:uiPriority w:val="40"/>
    <w:rsid w:val="000C274D"/>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styleId="Ttulo31" w:customStyle="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styleId="Ttulo41" w:customStyle="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styleId="Ttulo51" w:customStyle="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styleId="Ttulo61" w:customStyle="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styleId="Ttulo71" w:customStyle="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styleId="Ttulo81" w:customStyle="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styleId="Ttulo91" w:customStyle="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styleId="Semlista1" w:customStyle="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hAnsi="Segoe UI" w:eastAsia="Times New Roman" w:cs="Segoe UI"/>
      <w:sz w:val="18"/>
      <w:szCs w:val="18"/>
      <w:lang w:eastAsia="pt-BR"/>
    </w:rPr>
  </w:style>
  <w:style w:type="character" w:styleId="TextodebaloChar" w:customStyle="1">
    <w:name w:val="Texto de balão Char"/>
    <w:basedOn w:val="Fontepargpadro"/>
    <w:link w:val="Textodebalo"/>
    <w:uiPriority w:val="99"/>
    <w:rsid w:val="000C274D"/>
    <w:rPr>
      <w:rFonts w:ascii="Segoe UI" w:hAnsi="Segoe UI" w:eastAsia="Times New Roman" w:cs="Segoe UI"/>
      <w:sz w:val="18"/>
      <w:szCs w:val="18"/>
      <w:lang w:eastAsia="pt-BR"/>
    </w:rPr>
  </w:style>
  <w:style w:type="table" w:styleId="Tabelacomgrade2" w:customStyle="1">
    <w:name w:val="Tabela com grade2"/>
    <w:basedOn w:val="Tabelanormal"/>
    <w:next w:val="Tabelacomgrade"/>
    <w:rsid w:val="000C274D"/>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hAnsi="Times New Roman" w:eastAsia="Times New Roman" w:cs="Times New Roman"/>
      <w:sz w:val="20"/>
      <w:szCs w:val="20"/>
      <w:lang w:eastAsia="pt-BR"/>
    </w:rPr>
  </w:style>
  <w:style w:type="character" w:styleId="textexposedshow" w:customStyle="1">
    <w:name w:val="text_exposed_show"/>
    <w:basedOn w:val="Fontepargpadro"/>
    <w:rsid w:val="000C274D"/>
  </w:style>
  <w:style w:type="character" w:styleId="6qdm" w:customStyle="1">
    <w:name w:val="_6qdm"/>
    <w:basedOn w:val="Fontepargpadro"/>
    <w:rsid w:val="000C274D"/>
  </w:style>
  <w:style w:type="character" w:styleId="apple-converted-space" w:customStyle="1">
    <w:name w:val="apple-converted-space"/>
    <w:basedOn w:val="Fontepargpadro"/>
    <w:rsid w:val="000C274D"/>
  </w:style>
  <w:style w:type="paragraph" w:styleId="Ttulo10" w:customStyle="1">
    <w:name w:val="Título1"/>
    <w:basedOn w:val="Normal"/>
    <w:next w:val="Normal"/>
    <w:qFormat/>
    <w:rsid w:val="000C274D"/>
    <w:pPr>
      <w:spacing w:after="80" w:line="240" w:lineRule="auto"/>
      <w:contextualSpacing/>
    </w:pPr>
    <w:rPr>
      <w:rFonts w:ascii="Cambria" w:hAnsi="Cambria" w:eastAsia="Times New Roman"/>
      <w:spacing w:val="-10"/>
      <w:kern w:val="28"/>
      <w:sz w:val="56"/>
      <w:szCs w:val="56"/>
      <w:lang w:eastAsia="pt-BR"/>
    </w:rPr>
  </w:style>
  <w:style w:type="character" w:styleId="TtuloChar" w:customStyle="1">
    <w:name w:val="Título Char"/>
    <w:basedOn w:val="Fontepargpadro"/>
    <w:link w:val="Ttulo"/>
    <w:rsid w:val="000C274D"/>
    <w:rPr>
      <w:rFonts w:ascii="Cambria" w:hAnsi="Cambria" w:eastAsia="Times New Roman" w:cs="Times New Roman"/>
      <w:spacing w:val="-10"/>
      <w:kern w:val="28"/>
      <w:sz w:val="56"/>
      <w:szCs w:val="56"/>
      <w:lang w:eastAsia="pt-BR"/>
    </w:rPr>
  </w:style>
  <w:style w:type="paragraph" w:styleId="Subttulo1" w:customStyle="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styleId="SubttuloChar" w:customStyle="1">
    <w:name w:val="Subtítulo Char"/>
    <w:basedOn w:val="Fontepargpadro"/>
    <w:link w:val="Subttulo"/>
    <w:uiPriority w:val="11"/>
    <w:rsid w:val="000C274D"/>
    <w:rPr>
      <w:rFonts w:eastAsia="Times New Roman" w:cs="Times New Roman"/>
      <w:color w:val="595959"/>
      <w:spacing w:val="15"/>
      <w:lang w:eastAsia="pt-BR"/>
    </w:rPr>
  </w:style>
  <w:style w:type="paragraph" w:styleId="CitaoAGU1" w:customStyle="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styleId="CitaoChar" w:customStyle="1">
    <w:name w:val="Citação Char"/>
    <w:aliases w:val="TCU Char,Citação AGU Char"/>
    <w:basedOn w:val="Fontepargpadro"/>
    <w:link w:val="Citao"/>
    <w:rsid w:val="000C274D"/>
    <w:rPr>
      <w:rFonts w:eastAsia="Times New Roman"/>
      <w:i/>
      <w:iCs/>
      <w:color w:val="404040"/>
      <w:sz w:val="24"/>
      <w:szCs w:val="24"/>
      <w:lang w:eastAsia="pt-BR"/>
    </w:rPr>
  </w:style>
  <w:style w:type="character" w:styleId="nfaseIntensa1" w:customStyle="1">
    <w:name w:val="Ênfase Intensa1"/>
    <w:basedOn w:val="Fontepargpadro"/>
    <w:uiPriority w:val="21"/>
    <w:qFormat/>
    <w:rsid w:val="000C274D"/>
    <w:rPr>
      <w:i/>
      <w:iCs/>
      <w:color w:val="365F91"/>
    </w:rPr>
  </w:style>
  <w:style w:type="paragraph" w:styleId="CitaoIntensa1" w:customStyle="1">
    <w:name w:val="Citação Intensa1"/>
    <w:basedOn w:val="Normal"/>
    <w:next w:val="Normal"/>
    <w:uiPriority w:val="30"/>
    <w:qFormat/>
    <w:rsid w:val="000C274D"/>
    <w:pPr>
      <w:pBdr>
        <w:top w:val="single" w:color="365F91" w:sz="4" w:space="10"/>
        <w:bottom w:val="single" w:color="365F91" w:sz="4" w:space="10"/>
      </w:pBdr>
      <w:spacing w:before="360" w:after="360" w:line="240" w:lineRule="auto"/>
      <w:ind w:left="864" w:right="864"/>
      <w:jc w:val="center"/>
    </w:pPr>
    <w:rPr>
      <w:rFonts w:eastAsia="Times New Roman"/>
      <w:i/>
      <w:iCs/>
      <w:color w:val="365F91"/>
      <w:sz w:val="24"/>
      <w:szCs w:val="24"/>
      <w:lang w:eastAsia="pt-BR"/>
    </w:rPr>
  </w:style>
  <w:style w:type="character" w:styleId="CitaoIntensaChar" w:customStyle="1">
    <w:name w:val="Citação Intensa Char"/>
    <w:basedOn w:val="Fontepargpadro"/>
    <w:link w:val="CitaoIntensa"/>
    <w:uiPriority w:val="30"/>
    <w:rsid w:val="000C274D"/>
    <w:rPr>
      <w:rFonts w:eastAsia="Times New Roman"/>
      <w:i/>
      <w:iCs/>
      <w:color w:val="365F91"/>
      <w:sz w:val="24"/>
      <w:szCs w:val="24"/>
      <w:lang w:eastAsia="pt-BR"/>
    </w:rPr>
  </w:style>
  <w:style w:type="character" w:styleId="RefernciaIntensa1" w:customStyle="1">
    <w:name w:val="Referência Intensa1"/>
    <w:basedOn w:val="Fontepargpadro"/>
    <w:uiPriority w:val="32"/>
    <w:qFormat/>
    <w:rsid w:val="000C274D"/>
    <w:rPr>
      <w:b/>
      <w:bCs/>
      <w:smallCaps/>
      <w:color w:val="365F91"/>
      <w:spacing w:val="5"/>
    </w:rPr>
  </w:style>
  <w:style w:type="paragraph" w:styleId="Standard" w:customStyle="1">
    <w:name w:val="Standard"/>
    <w:qFormat/>
    <w:rsid w:val="000C274D"/>
    <w:pPr>
      <w:suppressAutoHyphens/>
      <w:autoSpaceDN w:val="0"/>
      <w:spacing w:after="0" w:line="240" w:lineRule="auto"/>
      <w:textAlignment w:val="baseline"/>
    </w:pPr>
    <w:rPr>
      <w:rFonts w:ascii="Liberation Serif" w:hAnsi="Liberation Serif" w:eastAsia="Roboto" w:cs="Roboto"/>
      <w:kern w:val="3"/>
      <w:sz w:val="24"/>
      <w:szCs w:val="24"/>
      <w:lang w:eastAsia="zh-CN" w:bidi="hi-IN"/>
    </w:rPr>
  </w:style>
  <w:style w:type="paragraph" w:styleId="Recuodocorpodotexto" w:customStyle="1">
    <w:name w:val="Recuo do corpo do texto"/>
    <w:basedOn w:val="Standard"/>
    <w:rsid w:val="000C274D"/>
    <w:pPr>
      <w:ind w:left="283"/>
    </w:pPr>
    <w:rPr>
      <w:lang w:val="en-US"/>
    </w:rPr>
  </w:style>
  <w:style w:type="numbering" w:styleId="WW8Num1" w:customStyle="1">
    <w:name w:val="WW8Num1"/>
    <w:basedOn w:val="Semlista"/>
    <w:rsid w:val="000C274D"/>
    <w:pPr>
      <w:numPr>
        <w:numId w:val="6"/>
      </w:numPr>
    </w:pPr>
  </w:style>
  <w:style w:type="paragraph" w:styleId="Nvel2" w:customStyle="1">
    <w:name w:val="Nível 2"/>
    <w:basedOn w:val="Normal"/>
    <w:next w:val="Normal"/>
    <w:uiPriority w:val="99"/>
    <w:rsid w:val="000C274D"/>
    <w:pPr>
      <w:spacing w:after="120" w:line="240" w:lineRule="auto"/>
      <w:jc w:val="both"/>
    </w:pPr>
    <w:rPr>
      <w:rFonts w:ascii="Arial" w:hAnsi="Arial" w:eastAsia="Times New Roman"/>
      <w:b/>
      <w:sz w:val="24"/>
      <w:szCs w:val="20"/>
      <w:lang w:eastAsia="pt-BR"/>
    </w:rPr>
  </w:style>
  <w:style w:type="character" w:styleId="normalchar1" w:customStyle="1">
    <w:name w:val="normal__char1"/>
    <w:rsid w:val="000C274D"/>
    <w:rPr>
      <w:rFonts w:hint="default" w:ascii="Arial" w:hAnsi="Arial" w:cs="Arial"/>
      <w:strike w:val="0"/>
      <w:dstrike w:val="0"/>
      <w:sz w:val="24"/>
      <w:szCs w:val="24"/>
      <w:u w:val="none"/>
      <w:effect w:val="none"/>
    </w:rPr>
  </w:style>
  <w:style w:type="character" w:styleId="apple-style-span" w:customStyle="1">
    <w:name w:val="apple-style-span"/>
    <w:basedOn w:val="Fontepargpadro"/>
    <w:rsid w:val="000C274D"/>
  </w:style>
  <w:style w:type="paragraph" w:styleId="Commarcadores51" w:customStyle="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hAnsi="Ecofont_Spranq_eco_Sans" w:eastAsia="Times New Roman" w:cs="Tahoma"/>
      <w:sz w:val="24"/>
      <w:szCs w:val="24"/>
      <w:lang w:eastAsia="pt-BR"/>
    </w:rPr>
  </w:style>
  <w:style w:type="paragraph" w:styleId="citao2" w:customStyle="1">
    <w:name w:val="citação 2"/>
    <w:basedOn w:val="Citao"/>
    <w:link w:val="citao2Char"/>
    <w:qFormat/>
    <w:rsid w:val="000C274D"/>
    <w:pPr>
      <w:pBdr>
        <w:top w:val="single" w:color="1F497D" w:sz="4" w:space="1"/>
        <w:left w:val="single" w:color="1F497D" w:sz="4" w:space="4"/>
        <w:bottom w:val="single" w:color="1F497D" w:sz="4" w:space="1"/>
        <w:right w:val="single" w:color="1F497D" w:sz="4" w:space="4"/>
      </w:pBdr>
      <w:shd w:val="clear" w:color="auto" w:fill="FFFFCC"/>
      <w:spacing w:before="120" w:after="0" w:line="240" w:lineRule="auto"/>
      <w:ind w:left="0" w:right="0"/>
      <w:jc w:val="both"/>
    </w:pPr>
    <w:rPr>
      <w:rFonts w:ascii="Arial" w:hAnsi="Arial" w:eastAsia="Calibri" w:cs="Tahoma"/>
      <w:color w:val="000000"/>
      <w:sz w:val="20"/>
      <w:szCs w:val="20"/>
    </w:rPr>
  </w:style>
  <w:style w:type="character" w:styleId="citao2Char" w:customStyle="1">
    <w:name w:val="citação 2 Char"/>
    <w:basedOn w:val="CitaoChar"/>
    <w:link w:val="citao2"/>
    <w:rsid w:val="000C274D"/>
    <w:rPr>
      <w:rFonts w:ascii="Arial" w:hAnsi="Arial" w:eastAsia="Calibri" w:cs="Tahoma"/>
      <w:i/>
      <w:iCs/>
      <w:color w:val="000000"/>
      <w:sz w:val="20"/>
      <w:szCs w:val="20"/>
      <w:shd w:val="clear" w:color="auto" w:fill="FFFFCC"/>
      <w:lang w:eastAsia="pt-BR"/>
    </w:rPr>
  </w:style>
  <w:style w:type="numbering" w:styleId="Estilo1" w:customStyle="1">
    <w:name w:val="Estilo1"/>
    <w:uiPriority w:val="99"/>
    <w:rsid w:val="000C274D"/>
    <w:pPr>
      <w:numPr>
        <w:numId w:val="8"/>
      </w:numPr>
    </w:pPr>
  </w:style>
  <w:style w:type="numbering" w:styleId="Estilo2" w:customStyle="1">
    <w:name w:val="Estilo2"/>
    <w:uiPriority w:val="99"/>
    <w:rsid w:val="000C274D"/>
    <w:pPr>
      <w:numPr>
        <w:numId w:val="9"/>
      </w:numPr>
    </w:pPr>
  </w:style>
  <w:style w:type="numbering" w:styleId="Estilo3" w:customStyle="1">
    <w:name w:val="Estilo3"/>
    <w:uiPriority w:val="99"/>
    <w:rsid w:val="000C274D"/>
    <w:pPr>
      <w:numPr>
        <w:numId w:val="10"/>
      </w:numPr>
    </w:pPr>
  </w:style>
  <w:style w:type="numbering" w:styleId="Estilo4" w:customStyle="1">
    <w:name w:val="Estilo4"/>
    <w:uiPriority w:val="99"/>
    <w:rsid w:val="000C274D"/>
    <w:pPr>
      <w:numPr>
        <w:numId w:val="11"/>
      </w:numPr>
    </w:pPr>
  </w:style>
  <w:style w:type="numbering" w:styleId="Estilo5" w:customStyle="1">
    <w:name w:val="Estilo5"/>
    <w:uiPriority w:val="99"/>
    <w:rsid w:val="000C274D"/>
    <w:pPr>
      <w:numPr>
        <w:numId w:val="12"/>
      </w:numPr>
    </w:pPr>
  </w:style>
  <w:style w:type="numbering" w:styleId="Estilo6" w:customStyle="1">
    <w:name w:val="Estilo6"/>
    <w:uiPriority w:val="99"/>
    <w:rsid w:val="000C274D"/>
    <w:pPr>
      <w:numPr>
        <w:numId w:val="13"/>
      </w:numPr>
    </w:pPr>
  </w:style>
  <w:style w:type="paragraph" w:styleId="Nivel01" w:customStyle="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styleId="Nivel01Titulo" w:customStyle="1">
    <w:name w:val="Nivel_01_Titulo"/>
    <w:basedOn w:val="Nivel01"/>
    <w:link w:val="Nivel01TituloChar"/>
    <w:qFormat/>
    <w:rsid w:val="000C274D"/>
    <w:pPr>
      <w:jc w:val="left"/>
    </w:pPr>
    <w:rPr>
      <w:sz w:val="52"/>
      <w:szCs w:val="52"/>
    </w:rPr>
  </w:style>
  <w:style w:type="character" w:styleId="Nivel01Char" w:customStyle="1">
    <w:name w:val="Nivel 01 Char"/>
    <w:basedOn w:val="TtuloChar"/>
    <w:link w:val="Nivel01"/>
    <w:rsid w:val="000C274D"/>
    <w:rPr>
      <w:rFonts w:ascii="Ecofont_Spranq_eco_Sans" w:hAnsi="Ecofont_Spranq_eco_Sans" w:eastAsiaTheme="majorEastAsia" w:cstheme="majorBidi"/>
      <w:b/>
      <w:bCs/>
      <w:color w:val="000000"/>
      <w:spacing w:val="5"/>
      <w:kern w:val="28"/>
      <w:sz w:val="20"/>
      <w:szCs w:val="20"/>
      <w:lang w:eastAsia="pt-BR"/>
    </w:rPr>
  </w:style>
  <w:style w:type="character" w:styleId="Nivel01TituloChar" w:customStyle="1">
    <w:name w:val="Nivel_01_Titulo Char"/>
    <w:basedOn w:val="Nivel01Char"/>
    <w:link w:val="Nivel01Titulo"/>
    <w:rsid w:val="000C274D"/>
    <w:rPr>
      <w:rFonts w:ascii="Ecofont_Spranq_eco_Sans" w:hAnsi="Ecofont_Spranq_eco_Sans" w:eastAsiaTheme="majorEastAsia" w:cstheme="majorBidi"/>
      <w:b/>
      <w:bCs/>
      <w:color w:val="000000"/>
      <w:spacing w:val="5"/>
      <w:kern w:val="28"/>
      <w:sz w:val="52"/>
      <w:szCs w:val="52"/>
      <w:lang w:eastAsia="pt-BR"/>
    </w:rPr>
  </w:style>
  <w:style w:type="paragraph" w:styleId="PADRO" w:customStyle="1">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eastAsia="zh-CN" w:bidi="hi-IN"/>
    </w:rPr>
  </w:style>
  <w:style w:type="character" w:styleId="QuoteChar" w:customStyle="1">
    <w:name w:val="Quote Char"/>
    <w:basedOn w:val="Fontepargpadro"/>
    <w:link w:val="Citao1"/>
    <w:rsid w:val="000C274D"/>
    <w:rPr>
      <w:rFonts w:ascii="Ecofont_Spranq_eco_Sans" w:hAnsi="Ecofont_Spranq_eco_Sans" w:eastAsia="Calibri" w:cs="Tahoma"/>
      <w:i/>
      <w:iCs/>
      <w:color w:val="000000"/>
      <w:shd w:val="clear" w:color="auto" w:fill="FFFFCC"/>
    </w:rPr>
  </w:style>
  <w:style w:type="paragraph" w:styleId="Citao1" w:customStyle="1">
    <w:name w:val="Citação1"/>
    <w:basedOn w:val="Normal"/>
    <w:next w:val="Normal"/>
    <w:link w:val="QuoteChar"/>
    <w:rsid w:val="000C274D"/>
    <w:pPr>
      <w:pBdr>
        <w:top w:val="single" w:color="1F497D" w:sz="4" w:space="1"/>
        <w:left w:val="single" w:color="1F497D" w:sz="4" w:space="4"/>
        <w:bottom w:val="single" w:color="1F497D" w:sz="4" w:space="1"/>
        <w:right w:val="single" w:color="1F497D" w:sz="4" w:space="4"/>
      </w:pBdr>
      <w:shd w:val="clear" w:color="auto" w:fill="FFFFCC"/>
      <w:spacing w:before="120" w:after="0" w:line="240" w:lineRule="auto"/>
      <w:jc w:val="both"/>
    </w:pPr>
    <w:rPr>
      <w:rFonts w:ascii="Ecofont_Spranq_eco_Sans" w:hAnsi="Ecofont_Spranq_eco_Sans" w:eastAsia="Calibri" w:cs="Tahoma"/>
      <w:i/>
      <w:iCs/>
      <w:color w:val="000000"/>
      <w:sz w:val="22"/>
      <w:szCs w:val="22"/>
    </w:rPr>
  </w:style>
  <w:style w:type="paragraph" w:styleId="paragraph" w:customStyle="1">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styleId="normaltextrun" w:customStyle="1">
    <w:name w:val="normaltextrun"/>
    <w:basedOn w:val="Fontepargpadro"/>
    <w:rsid w:val="000C274D"/>
  </w:style>
  <w:style w:type="character" w:styleId="eop" w:customStyle="1">
    <w:name w:val="eop"/>
    <w:basedOn w:val="Fontepargpadro"/>
    <w:rsid w:val="000C274D"/>
  </w:style>
  <w:style w:type="character" w:styleId="spellingerror" w:customStyle="1">
    <w:name w:val="spellingerror"/>
    <w:basedOn w:val="Fontepargpadro"/>
    <w:rsid w:val="000C274D"/>
  </w:style>
  <w:style w:type="paragraph" w:styleId="Nivel10" w:customStyle="1">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styleId="Nivel1Char" w:customStyle="1">
    <w:name w:val="Nivel1 Char"/>
    <w:basedOn w:val="Ttulo1Char"/>
    <w:link w:val="Nivel10"/>
    <w:rsid w:val="000C274D"/>
    <w:rPr>
      <w:rFonts w:ascii="Arial" w:hAnsi="Arial" w:cs="Arial" w:eastAsiaTheme="majorEastAsia"/>
      <w:b/>
      <w:color w:val="000000"/>
      <w:kern w:val="2"/>
      <w:sz w:val="40"/>
      <w:szCs w:val="40"/>
      <w:lang w:eastAsia="pt-BR"/>
    </w:rPr>
  </w:style>
  <w:style w:type="paragraph" w:styleId="PargrafodaLista1" w:customStyle="1">
    <w:name w:val="Parágrafo da Lista1"/>
    <w:basedOn w:val="Normal"/>
    <w:qFormat/>
    <w:rsid w:val="000C274D"/>
    <w:pPr>
      <w:spacing w:after="0" w:line="240" w:lineRule="auto"/>
      <w:ind w:left="720"/>
    </w:pPr>
    <w:rPr>
      <w:rFonts w:ascii="Ecofont_Spranq_eco_Sans" w:hAnsi="Ecofont_Spranq_eco_Sans" w:eastAsia="Times New Roman" w:cs="Ecofont_Spranq_eco_Sans"/>
      <w:sz w:val="24"/>
      <w:szCs w:val="24"/>
      <w:lang w:eastAsia="pt-BR"/>
    </w:rPr>
  </w:style>
  <w:style w:type="paragraph" w:styleId="Nivel2" w:customStyle="1">
    <w:name w:val="Nivel 2"/>
    <w:link w:val="Nivel2Char"/>
    <w:qFormat/>
    <w:rsid w:val="000C274D"/>
    <w:pPr>
      <w:numPr>
        <w:ilvl w:val="1"/>
        <w:numId w:val="15"/>
      </w:numPr>
      <w:spacing w:before="120" w:after="120" w:line="276" w:lineRule="auto"/>
      <w:jc w:val="both"/>
    </w:pPr>
    <w:rPr>
      <w:rFonts w:ascii="Ecofont_Spranq_eco_Sans" w:hAnsi="Ecofont_Spranq_eco_Sans" w:eastAsia="Arial Unicode MS" w:cs="Times New Roman"/>
      <w:sz w:val="20"/>
      <w:szCs w:val="20"/>
      <w:lang w:eastAsia="pt-BR"/>
    </w:rPr>
  </w:style>
  <w:style w:type="paragraph" w:styleId="Nivel1" w:customStyle="1">
    <w:name w:val="Nivel 1"/>
    <w:basedOn w:val="Nivel2"/>
    <w:next w:val="Nivel2"/>
    <w:qFormat/>
    <w:rsid w:val="000C274D"/>
    <w:pPr>
      <w:numPr>
        <w:ilvl w:val="0"/>
      </w:numPr>
    </w:pPr>
    <w:rPr>
      <w:rFonts w:cs="Arial"/>
      <w:b/>
    </w:rPr>
  </w:style>
  <w:style w:type="paragraph" w:styleId="Nivel3" w:customStyle="1">
    <w:name w:val="Nivel 3"/>
    <w:basedOn w:val="Nivel2"/>
    <w:link w:val="Nivel3Char"/>
    <w:qFormat/>
    <w:rsid w:val="000C274D"/>
    <w:pPr>
      <w:numPr>
        <w:ilvl w:val="2"/>
      </w:numPr>
    </w:pPr>
    <w:rPr>
      <w:rFonts w:cs="Arial"/>
      <w:color w:val="000000"/>
    </w:rPr>
  </w:style>
  <w:style w:type="paragraph" w:styleId="Nivel4" w:customStyle="1">
    <w:name w:val="Nivel 4"/>
    <w:basedOn w:val="Nivel3"/>
    <w:link w:val="Nivel4Char"/>
    <w:qFormat/>
    <w:rsid w:val="000C274D"/>
    <w:pPr>
      <w:numPr>
        <w:ilvl w:val="3"/>
      </w:numPr>
      <w:ind w:left="1440" w:hanging="360"/>
    </w:pPr>
    <w:rPr>
      <w:color w:val="auto"/>
    </w:rPr>
  </w:style>
  <w:style w:type="paragraph" w:styleId="Nivel5" w:customStyle="1">
    <w:name w:val="Nivel 5"/>
    <w:basedOn w:val="Nivel4"/>
    <w:link w:val="Nivel5Char"/>
    <w:qFormat/>
    <w:rsid w:val="000C274D"/>
    <w:pPr>
      <w:numPr>
        <w:ilvl w:val="4"/>
      </w:numPr>
      <w:ind w:left="3348" w:hanging="1080"/>
    </w:pPr>
  </w:style>
  <w:style w:type="character" w:styleId="Nivel4Char" w:customStyle="1">
    <w:name w:val="Nivel 4 Char"/>
    <w:basedOn w:val="Fontepargpadro"/>
    <w:link w:val="Nivel4"/>
    <w:rsid w:val="000C274D"/>
    <w:rPr>
      <w:rFonts w:ascii="Ecofont_Spranq_eco_Sans" w:hAnsi="Ecofont_Spranq_eco_Sans" w:eastAsia="Arial Unicode MS" w:cs="Arial"/>
      <w:sz w:val="20"/>
      <w:szCs w:val="20"/>
      <w:lang w:eastAsia="pt-BR"/>
    </w:rPr>
  </w:style>
  <w:style w:type="paragraph" w:styleId="textbody" w:customStyle="1">
    <w:name w:val="textbody"/>
    <w:basedOn w:val="Normal"/>
    <w:rsid w:val="000C274D"/>
    <w:pPr>
      <w:spacing w:before="100" w:beforeAutospacing="1" w:after="100" w:afterAutospacing="1" w:line="240" w:lineRule="auto"/>
    </w:pPr>
    <w:rPr>
      <w:rFonts w:eastAsia="Times New Roman"/>
      <w:sz w:val="24"/>
      <w:szCs w:val="24"/>
      <w:lang w:eastAsia="pt-BR"/>
    </w:rPr>
  </w:style>
  <w:style w:type="character" w:styleId="MenoPendente1" w:customStyle="1">
    <w:name w:val="Menção Pendente1"/>
    <w:basedOn w:val="Fontepargpadro"/>
    <w:uiPriority w:val="99"/>
    <w:semiHidden/>
    <w:unhideWhenUsed/>
    <w:rsid w:val="000C274D"/>
    <w:rPr>
      <w:color w:val="605E5C"/>
      <w:shd w:val="clear" w:color="auto" w:fill="E1DFDD"/>
    </w:rPr>
  </w:style>
  <w:style w:type="paragraph" w:styleId="Corpodetexto21" w:customStyle="1">
    <w:name w:val="Corpo de texto 21"/>
    <w:basedOn w:val="Normal"/>
    <w:next w:val="Corpodetexto2"/>
    <w:link w:val="Corpodetexto2Char"/>
    <w:uiPriority w:val="99"/>
    <w:unhideWhenUsed/>
    <w:rsid w:val="000C274D"/>
    <w:pPr>
      <w:spacing w:after="120" w:line="480" w:lineRule="auto"/>
    </w:pPr>
    <w:rPr>
      <w:rFonts w:ascii="Ecofont_Spranq_eco_Sans" w:hAnsi="Ecofont_Spranq_eco_Sans" w:eastAsia="Times New Roman" w:cs="Tahoma"/>
      <w:sz w:val="24"/>
      <w:szCs w:val="24"/>
      <w:lang w:eastAsia="pt-BR"/>
    </w:rPr>
  </w:style>
  <w:style w:type="character" w:styleId="Corpodetexto2Char" w:customStyle="1">
    <w:name w:val="Corpo de texto 2 Char"/>
    <w:basedOn w:val="Fontepargpadro"/>
    <w:link w:val="Corpodetexto21"/>
    <w:uiPriority w:val="99"/>
    <w:rsid w:val="000C274D"/>
    <w:rPr>
      <w:rFonts w:ascii="Ecofont_Spranq_eco_Sans" w:hAnsi="Ecofont_Spranq_eco_Sans" w:eastAsia="Times New Roman" w:cs="Tahoma"/>
      <w:sz w:val="24"/>
      <w:szCs w:val="24"/>
      <w:lang w:eastAsia="pt-BR"/>
    </w:rPr>
  </w:style>
  <w:style w:type="paragraph" w:styleId="Recuodecorpodetexto1" w:customStyle="1">
    <w:name w:val="Recuo de corpo de texto1"/>
    <w:basedOn w:val="Normal"/>
    <w:next w:val="Recuodecorpodetexto"/>
    <w:link w:val="RecuodecorpodetextoChar"/>
    <w:unhideWhenUsed/>
    <w:rsid w:val="000C274D"/>
    <w:pPr>
      <w:spacing w:after="120" w:line="240" w:lineRule="auto"/>
      <w:ind w:left="283"/>
    </w:pPr>
    <w:rPr>
      <w:rFonts w:ascii="Ecofont_Spranq_eco_Sans" w:hAnsi="Ecofont_Spranq_eco_Sans" w:eastAsia="Times New Roman" w:cs="Tahoma"/>
      <w:sz w:val="24"/>
      <w:szCs w:val="24"/>
      <w:lang w:eastAsia="pt-BR"/>
    </w:rPr>
  </w:style>
  <w:style w:type="character" w:styleId="RecuodecorpodetextoChar" w:customStyle="1">
    <w:name w:val="Recuo de corpo de texto Char"/>
    <w:basedOn w:val="Fontepargpadro"/>
    <w:link w:val="Recuodecorpodetexto1"/>
    <w:rsid w:val="000C274D"/>
    <w:rPr>
      <w:rFonts w:ascii="Ecofont_Spranq_eco_Sans" w:hAnsi="Ecofont_Spranq_eco_Sans" w:eastAsia="Times New Roman" w:cs="Tahoma"/>
      <w:sz w:val="24"/>
      <w:szCs w:val="24"/>
      <w:lang w:eastAsia="pt-BR"/>
    </w:rPr>
  </w:style>
  <w:style w:type="paragraph" w:styleId="WW-Corpodetexto3" w:customStyle="1">
    <w:name w:val="WW-Corpo de texto 3"/>
    <w:basedOn w:val="Normal"/>
    <w:uiPriority w:val="99"/>
    <w:rsid w:val="000C274D"/>
    <w:pPr>
      <w:spacing w:after="0" w:line="360" w:lineRule="auto"/>
      <w:jc w:val="both"/>
    </w:pPr>
    <w:rPr>
      <w:rFonts w:eastAsia="Times New Roman"/>
      <w:sz w:val="24"/>
      <w:szCs w:val="20"/>
      <w:lang w:eastAsia="ar-SA"/>
    </w:rPr>
  </w:style>
  <w:style w:type="character" w:styleId="WW8Num1z0" w:customStyle="1">
    <w:name w:val="WW8Num1z0"/>
    <w:rsid w:val="000C274D"/>
  </w:style>
  <w:style w:type="paragraph" w:styleId="yiv5450625113msonormal" w:customStyle="1">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styleId="msonormal0" w:customStyle="1">
    <w:name w:val="msonormal"/>
    <w:basedOn w:val="Normal"/>
    <w:rsid w:val="000C274D"/>
    <w:pPr>
      <w:spacing w:before="100" w:beforeAutospacing="1" w:after="100" w:afterAutospacing="1" w:line="240" w:lineRule="auto"/>
    </w:pPr>
    <w:rPr>
      <w:rFonts w:eastAsia="Times New Roman"/>
      <w:sz w:val="24"/>
      <w:szCs w:val="24"/>
      <w:lang w:eastAsia="pt-BR"/>
    </w:rPr>
  </w:style>
  <w:style w:type="paragraph" w:styleId="font5" w:customStyle="1">
    <w:name w:val="font5"/>
    <w:basedOn w:val="Normal"/>
    <w:rsid w:val="000C274D"/>
    <w:pPr>
      <w:spacing w:before="100" w:beforeAutospacing="1" w:after="100" w:afterAutospacing="1" w:line="240" w:lineRule="auto"/>
    </w:pPr>
    <w:rPr>
      <w:rFonts w:ascii="Calibri" w:hAnsi="Calibri" w:eastAsia="Times New Roman" w:cs="Calibri"/>
      <w:color w:val="000000"/>
      <w:sz w:val="24"/>
      <w:szCs w:val="24"/>
      <w:lang w:eastAsia="pt-BR"/>
    </w:rPr>
  </w:style>
  <w:style w:type="paragraph" w:styleId="font6" w:customStyle="1">
    <w:name w:val="font6"/>
    <w:basedOn w:val="Normal"/>
    <w:rsid w:val="000C274D"/>
    <w:pPr>
      <w:spacing w:before="100" w:beforeAutospacing="1" w:after="100" w:afterAutospacing="1" w:line="240" w:lineRule="auto"/>
    </w:pPr>
    <w:rPr>
      <w:rFonts w:ascii="Calibri" w:hAnsi="Calibri" w:eastAsia="Times New Roman" w:cs="Calibri"/>
      <w:b/>
      <w:bCs/>
      <w:color w:val="000000"/>
      <w:sz w:val="24"/>
      <w:szCs w:val="24"/>
      <w:lang w:eastAsia="pt-BR"/>
    </w:rPr>
  </w:style>
  <w:style w:type="paragraph" w:styleId="xl63" w:customStyle="1">
    <w:name w:val="xl63"/>
    <w:basedOn w:val="Normal"/>
    <w:rsid w:val="000C274D"/>
    <w:pPr>
      <w:pBdr>
        <w:top w:val="single" w:color="auto" w:sz="4" w:space="0"/>
        <w:left w:val="single" w:color="auto" w:sz="4" w:space="0"/>
        <w:bottom w:val="single" w:color="auto" w:sz="4" w:space="0"/>
        <w:right w:val="single" w:color="auto" w:sz="4" w:space="0"/>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styleId="xl64" w:customStyle="1">
    <w:name w:val="xl64"/>
    <w:basedOn w:val="Normal"/>
    <w:rsid w:val="000C274D"/>
    <w:pPr>
      <w:pBdr>
        <w:left w:val="single" w:color="auto" w:sz="4" w:space="0"/>
        <w:bottom w:val="single" w:color="auto" w:sz="4" w:space="0"/>
        <w:right w:val="single" w:color="auto" w:sz="4" w:space="0"/>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styleId="xl65" w:customStyle="1">
    <w:name w:val="xl65"/>
    <w:basedOn w:val="Normal"/>
    <w:rsid w:val="000C274D"/>
    <w:pPr>
      <w:pBdr>
        <w:left w:val="single" w:color="auto" w:sz="4" w:space="0"/>
        <w:bottom w:val="single" w:color="auto" w:sz="4" w:space="0"/>
        <w:right w:val="single" w:color="auto" w:sz="4" w:space="0"/>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styleId="xl66" w:customStyle="1">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styleId="xl67" w:customStyle="1">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styleId="xl68" w:customStyle="1">
    <w:name w:val="xl68"/>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sz w:val="24"/>
      <w:szCs w:val="24"/>
      <w:lang w:eastAsia="pt-BR"/>
    </w:rPr>
  </w:style>
  <w:style w:type="paragraph" w:styleId="xl69" w:customStyle="1">
    <w:name w:val="xl69"/>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sz w:val="24"/>
      <w:szCs w:val="24"/>
      <w:lang w:eastAsia="pt-BR"/>
    </w:rPr>
  </w:style>
  <w:style w:type="paragraph" w:styleId="xl70" w:customStyle="1">
    <w:name w:val="xl70"/>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eastAsia="Times New Roman"/>
      <w:color w:val="000000"/>
      <w:sz w:val="24"/>
      <w:szCs w:val="24"/>
      <w:lang w:eastAsia="pt-BR"/>
    </w:rPr>
  </w:style>
  <w:style w:type="paragraph" w:styleId="xl71" w:customStyle="1">
    <w:name w:val="xl71"/>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sz w:val="24"/>
      <w:szCs w:val="24"/>
      <w:lang w:eastAsia="pt-BR"/>
    </w:rPr>
  </w:style>
  <w:style w:type="paragraph" w:styleId="xl72" w:customStyle="1">
    <w:name w:val="xl72"/>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styleId="xl73" w:customStyle="1">
    <w:name w:val="xl73"/>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sz w:val="24"/>
      <w:szCs w:val="24"/>
      <w:lang w:eastAsia="pt-BR"/>
    </w:rPr>
  </w:style>
  <w:style w:type="paragraph" w:styleId="xl74" w:customStyle="1">
    <w:name w:val="xl74"/>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color w:val="000000"/>
      <w:sz w:val="24"/>
      <w:szCs w:val="24"/>
      <w:lang w:eastAsia="pt-BR"/>
    </w:rPr>
  </w:style>
  <w:style w:type="paragraph" w:styleId="xl75" w:customStyle="1">
    <w:name w:val="xl75"/>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color w:val="000000"/>
      <w:sz w:val="24"/>
      <w:szCs w:val="24"/>
      <w:lang w:eastAsia="pt-BR"/>
    </w:rPr>
  </w:style>
  <w:style w:type="paragraph" w:styleId="xl76" w:customStyle="1">
    <w:name w:val="xl76"/>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color w:val="000000"/>
      <w:sz w:val="24"/>
      <w:szCs w:val="24"/>
      <w:lang w:eastAsia="pt-BR"/>
    </w:rPr>
  </w:style>
  <w:style w:type="paragraph" w:styleId="xl77" w:customStyle="1">
    <w:name w:val="xl77"/>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eastAsia="Times New Roman"/>
      <w:color w:val="000000"/>
      <w:sz w:val="24"/>
      <w:szCs w:val="24"/>
      <w:lang w:eastAsia="pt-BR"/>
    </w:rPr>
  </w:style>
  <w:style w:type="paragraph" w:styleId="xl78" w:customStyle="1">
    <w:name w:val="xl78"/>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sz w:val="24"/>
      <w:szCs w:val="24"/>
      <w:lang w:eastAsia="pt-BR"/>
    </w:rPr>
  </w:style>
  <w:style w:type="paragraph" w:styleId="xl79" w:customStyle="1">
    <w:name w:val="xl79"/>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sz w:val="24"/>
      <w:szCs w:val="24"/>
      <w:lang w:eastAsia="pt-BR"/>
    </w:rPr>
  </w:style>
  <w:style w:type="paragraph" w:styleId="xl80" w:customStyle="1">
    <w:name w:val="xl80"/>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eastAsia="Times New Roman"/>
      <w:sz w:val="24"/>
      <w:szCs w:val="24"/>
      <w:lang w:eastAsia="pt-BR"/>
    </w:rPr>
  </w:style>
  <w:style w:type="paragraph" w:styleId="xl81" w:customStyle="1">
    <w:name w:val="xl81"/>
    <w:basedOn w:val="Normal"/>
    <w:rsid w:val="000C274D"/>
    <w:pPr>
      <w:pBdr>
        <w:left w:val="single" w:color="auto" w:sz="4" w:space="0"/>
        <w:bottom w:val="single" w:color="auto" w:sz="4" w:space="0"/>
        <w:right w:val="single" w:color="auto" w:sz="4" w:space="0"/>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styleId="xl82" w:customStyle="1">
    <w:name w:val="xl82"/>
    <w:basedOn w:val="Normal"/>
    <w:rsid w:val="000C274D"/>
    <w:pPr>
      <w:pBdr>
        <w:left w:val="single" w:color="auto" w:sz="4" w:space="0"/>
        <w:bottom w:val="single" w:color="auto" w:sz="4" w:space="0"/>
        <w:right w:val="single" w:color="auto" w:sz="4" w:space="0"/>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styleId="xl83" w:customStyle="1">
    <w:name w:val="xl83"/>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eastAsia="Times New Roman"/>
      <w:sz w:val="24"/>
      <w:szCs w:val="24"/>
      <w:lang w:eastAsia="pt-BR"/>
    </w:rPr>
  </w:style>
  <w:style w:type="paragraph" w:styleId="xl84" w:customStyle="1">
    <w:name w:val="xl84"/>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eastAsia="Times New Roman"/>
      <w:sz w:val="24"/>
      <w:szCs w:val="24"/>
      <w:lang w:eastAsia="pt-BR"/>
    </w:rPr>
  </w:style>
  <w:style w:type="paragraph" w:styleId="xl85" w:customStyle="1">
    <w:name w:val="xl85"/>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eastAsia="Times New Roman"/>
      <w:sz w:val="24"/>
      <w:szCs w:val="24"/>
      <w:lang w:eastAsia="pt-BR"/>
    </w:rPr>
  </w:style>
  <w:style w:type="paragraph" w:styleId="xl86" w:customStyle="1">
    <w:name w:val="xl86"/>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eastAsia="Times New Roman"/>
      <w:sz w:val="24"/>
      <w:szCs w:val="24"/>
      <w:lang w:eastAsia="pt-BR"/>
    </w:rPr>
  </w:style>
  <w:style w:type="paragraph" w:styleId="xl87" w:customStyle="1">
    <w:name w:val="xl87"/>
    <w:basedOn w:val="Normal"/>
    <w:rsid w:val="000C274D"/>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sz w:val="24"/>
      <w:szCs w:val="24"/>
      <w:lang w:eastAsia="pt-BR"/>
    </w:rPr>
  </w:style>
  <w:style w:type="numbering" w:styleId="Semlista11" w:customStyle="1">
    <w:name w:val="Sem lista11"/>
    <w:next w:val="Semlista"/>
    <w:uiPriority w:val="99"/>
    <w:semiHidden/>
    <w:unhideWhenUsed/>
    <w:rsid w:val="000C274D"/>
  </w:style>
  <w:style w:type="table" w:styleId="Tabelacomgrade11" w:customStyle="1">
    <w:name w:val="Tabela com grade11"/>
    <w:basedOn w:val="Tabelanormal"/>
    <w:next w:val="Tabelacomgrade"/>
    <w:uiPriority w:val="39"/>
    <w:rsid w:val="000C274D"/>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Simples31" w:customStyle="1">
    <w:name w:val="Tabela Simples 31"/>
    <w:basedOn w:val="Tabelanormal"/>
    <w:uiPriority w:val="43"/>
    <w:rsid w:val="000C274D"/>
    <w:pPr>
      <w:spacing w:after="0" w:line="240" w:lineRule="auto"/>
    </w:pPr>
    <w:rPr>
      <w:rFonts w:ascii="Calibri" w:hAnsi="Calibri" w:eastAsia="Calibri" w:cs="Times New Roman"/>
    </w:rPr>
    <w:tblPr>
      <w:tblStyleRowBandSize w:val="1"/>
      <w:tblStyleColBandSize w:val="1"/>
    </w:tblPr>
    <w:tblStylePr w:type="firstRow">
      <w:rPr>
        <w:b/>
        <w:bCs/>
        <w:caps/>
      </w:rPr>
      <w:tblPr/>
      <w:tcPr>
        <w:tcBorders>
          <w:bottom w:val="single" w:color="7F7F7F" w:sz="4" w:space="0"/>
        </w:tcBorders>
      </w:tcPr>
    </w:tblStylePr>
    <w:tblStylePr w:type="lastRow">
      <w:rPr>
        <w:b/>
        <w:bCs/>
        <w:caps/>
      </w:rPr>
      <w:tblPr/>
      <w:tcPr>
        <w:tcBorders>
          <w:top w:val="nil"/>
        </w:tcBorders>
      </w:tcPr>
    </w:tblStylePr>
    <w:tblStylePr w:type="firstCol">
      <w:rPr>
        <w:b/>
        <w:bCs/>
        <w:caps/>
      </w:rPr>
      <w:tblPr/>
      <w:tcPr>
        <w:tcBorders>
          <w:right w:val="single" w:color="7F7F7F" w:sz="4" w:space="0"/>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xl88" w:customStyle="1">
    <w:name w:val="xl88"/>
    <w:basedOn w:val="Normal"/>
    <w:rsid w:val="000C274D"/>
    <w:pPr>
      <w:pBdr>
        <w:top w:val="single" w:color="auto" w:sz="4" w:space="0"/>
        <w:bottom w:val="single" w:color="auto" w:sz="4" w:space="0"/>
        <w:right w:val="single" w:color="auto" w:sz="4" w:space="0"/>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styleId="xl89" w:customStyle="1">
    <w:name w:val="xl89"/>
    <w:basedOn w:val="Normal"/>
    <w:rsid w:val="000C274D"/>
    <w:pPr>
      <w:pBdr>
        <w:top w:val="single" w:color="auto" w:sz="4" w:space="0"/>
        <w:left w:val="single" w:color="auto" w:sz="4" w:space="0"/>
        <w:right w:val="single" w:color="auto" w:sz="4" w:space="0"/>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styleId="xl90" w:customStyle="1">
    <w:name w:val="xl90"/>
    <w:basedOn w:val="Normal"/>
    <w:rsid w:val="000C274D"/>
    <w:pPr>
      <w:pBdr>
        <w:left w:val="single" w:color="auto" w:sz="4" w:space="0"/>
        <w:bottom w:val="single" w:color="auto" w:sz="4" w:space="0"/>
        <w:right w:val="single" w:color="auto" w:sz="4" w:space="0"/>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styleId="xl91" w:customStyle="1">
    <w:name w:val="xl91"/>
    <w:basedOn w:val="Normal"/>
    <w:rsid w:val="000C274D"/>
    <w:pPr>
      <w:pBdr>
        <w:left w:val="single" w:color="auto" w:sz="4" w:space="0"/>
        <w:bottom w:val="single" w:color="auto" w:sz="4" w:space="0"/>
        <w:right w:val="single" w:color="auto" w:sz="4" w:space="0"/>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styleId="xl92" w:customStyle="1">
    <w:name w:val="xl92"/>
    <w:basedOn w:val="Normal"/>
    <w:rsid w:val="000C274D"/>
    <w:pPr>
      <w:pBdr>
        <w:top w:val="single" w:color="auto" w:sz="4" w:space="0"/>
        <w:left w:val="single" w:color="auto" w:sz="4" w:space="0"/>
        <w:bottom w:val="single" w:color="auto" w:sz="4" w:space="0"/>
        <w:right w:val="single" w:color="auto" w:sz="4" w:space="0"/>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styleId="xl93" w:customStyle="1">
    <w:name w:val="xl93"/>
    <w:basedOn w:val="Normal"/>
    <w:rsid w:val="000C274D"/>
    <w:pPr>
      <w:pBdr>
        <w:left w:val="single" w:color="auto" w:sz="4" w:space="0"/>
        <w:bottom w:val="single" w:color="auto" w:sz="4" w:space="0"/>
        <w:right w:val="single" w:color="auto" w:sz="4" w:space="0"/>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styleId="Reviso1" w:customStyle="1">
    <w:name w:val="Revisão1"/>
    <w:next w:val="Reviso"/>
    <w:hidden/>
    <w:uiPriority w:val="71"/>
    <w:semiHidden/>
    <w:rsid w:val="000C274D"/>
    <w:pPr>
      <w:spacing w:after="0" w:line="240" w:lineRule="auto"/>
    </w:pPr>
    <w:rPr>
      <w:rFonts w:ascii="Ecofont_Spranq_eco_Sans" w:hAnsi="Ecofont_Spranq_eco_Sans" w:eastAsia="Times New Roman" w:cs="Tahoma"/>
      <w:sz w:val="24"/>
      <w:szCs w:val="24"/>
      <w:lang w:eastAsia="pt-BR"/>
    </w:rPr>
  </w:style>
  <w:style w:type="character" w:styleId="MenoPendente2" w:customStyle="1">
    <w:name w:val="Menção Pendente2"/>
    <w:basedOn w:val="Fontepargpadro"/>
    <w:uiPriority w:val="99"/>
    <w:semiHidden/>
    <w:unhideWhenUsed/>
    <w:rsid w:val="000C274D"/>
    <w:rPr>
      <w:color w:val="605E5C"/>
      <w:shd w:val="clear" w:color="auto" w:fill="E1DFDD"/>
    </w:rPr>
  </w:style>
  <w:style w:type="paragraph" w:styleId="xl94" w:customStyle="1">
    <w:name w:val="xl94"/>
    <w:basedOn w:val="Normal"/>
    <w:rsid w:val="000C274D"/>
    <w:pPr>
      <w:pBdr>
        <w:bottom w:val="single" w:color="auto" w:sz="8" w:space="0"/>
        <w:right w:val="single" w:color="auto" w:sz="8" w:space="0"/>
      </w:pBdr>
      <w:spacing w:before="100" w:beforeAutospacing="1" w:after="100" w:afterAutospacing="1" w:line="240" w:lineRule="auto"/>
      <w:jc w:val="right"/>
      <w:textAlignment w:val="center"/>
    </w:pPr>
    <w:rPr>
      <w:rFonts w:eastAsia="Times New Roman"/>
      <w:color w:val="000000"/>
      <w:sz w:val="24"/>
      <w:szCs w:val="24"/>
      <w:lang w:eastAsia="pt-BR"/>
    </w:rPr>
  </w:style>
  <w:style w:type="paragraph" w:styleId="xl95" w:customStyle="1">
    <w:name w:val="xl95"/>
    <w:basedOn w:val="Normal"/>
    <w:rsid w:val="000C274D"/>
    <w:pPr>
      <w:pBdr>
        <w:left w:val="single" w:color="auto" w:sz="8" w:space="0"/>
        <w:right w:val="single" w:color="auto" w:sz="8" w:space="0"/>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styleId="xl96" w:customStyle="1">
    <w:name w:val="xl96"/>
    <w:basedOn w:val="Normal"/>
    <w:rsid w:val="000C274D"/>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styleId="xl97" w:customStyle="1">
    <w:name w:val="xl97"/>
    <w:basedOn w:val="Normal"/>
    <w:rsid w:val="000C274D"/>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styleId="xl98" w:customStyle="1">
    <w:name w:val="xl98"/>
    <w:basedOn w:val="Normal"/>
    <w:rsid w:val="000C274D"/>
    <w:pPr>
      <w:pBdr>
        <w:left w:val="single" w:color="auto" w:sz="8" w:space="0"/>
        <w:bottom w:val="single" w:color="auto" w:sz="8" w:space="0"/>
        <w:right w:val="single" w:color="auto" w:sz="8" w:space="0"/>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styleId="xl99" w:customStyle="1">
    <w:name w:val="xl99"/>
    <w:basedOn w:val="Normal"/>
    <w:rsid w:val="000C274D"/>
    <w:pPr>
      <w:pBdr>
        <w:bottom w:val="single" w:color="auto" w:sz="8" w:space="0"/>
        <w:right w:val="single" w:color="auto" w:sz="8" w:space="0"/>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styleId="xl100" w:customStyle="1">
    <w:name w:val="xl100"/>
    <w:basedOn w:val="Normal"/>
    <w:rsid w:val="000C274D"/>
    <w:pPr>
      <w:pBdr>
        <w:right w:val="single" w:color="auto" w:sz="8" w:space="0"/>
      </w:pBdr>
      <w:spacing w:before="100" w:beforeAutospacing="1" w:after="100" w:afterAutospacing="1" w:line="240" w:lineRule="auto"/>
      <w:jc w:val="right"/>
      <w:textAlignment w:val="center"/>
    </w:pPr>
    <w:rPr>
      <w:rFonts w:eastAsia="Times New Roman"/>
      <w:color w:val="000000"/>
      <w:sz w:val="24"/>
      <w:szCs w:val="24"/>
      <w:lang w:eastAsia="pt-BR"/>
    </w:rPr>
  </w:style>
  <w:style w:type="paragraph" w:styleId="xl101" w:customStyle="1">
    <w:name w:val="xl101"/>
    <w:basedOn w:val="Normal"/>
    <w:rsid w:val="000C274D"/>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styleId="xl102" w:customStyle="1">
    <w:name w:val="xl102"/>
    <w:basedOn w:val="Normal"/>
    <w:rsid w:val="000C274D"/>
    <w:pPr>
      <w:pBdr>
        <w:top w:val="single" w:color="auto" w:sz="8" w:space="0"/>
        <w:bottom w:val="single" w:color="auto" w:sz="8" w:space="0"/>
        <w:right w:val="single" w:color="auto" w:sz="8" w:space="0"/>
      </w:pBdr>
      <w:spacing w:before="100" w:beforeAutospacing="1" w:after="100" w:afterAutospacing="1" w:line="240" w:lineRule="auto"/>
      <w:jc w:val="right"/>
      <w:textAlignment w:val="center"/>
    </w:pPr>
    <w:rPr>
      <w:rFonts w:eastAsia="Times New Roman"/>
      <w:color w:val="000000"/>
      <w:sz w:val="24"/>
      <w:szCs w:val="24"/>
      <w:lang w:eastAsia="pt-BR"/>
    </w:rPr>
  </w:style>
  <w:style w:type="paragraph" w:styleId="xl103" w:customStyle="1">
    <w:name w:val="xl103"/>
    <w:basedOn w:val="Normal"/>
    <w:rsid w:val="000C274D"/>
    <w:pPr>
      <w:pBdr>
        <w:left w:val="single" w:color="auto" w:sz="8" w:space="0"/>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styleId="xl104" w:customStyle="1">
    <w:name w:val="xl104"/>
    <w:basedOn w:val="Normal"/>
    <w:rsid w:val="000C274D"/>
    <w:pPr>
      <w:pBdr>
        <w:bottom w:val="single" w:color="auto" w:sz="8" w:space="0"/>
        <w:right w:val="single" w:color="auto" w:sz="8" w:space="0"/>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styleId="xl105" w:customStyle="1">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styleId="xl106" w:customStyle="1">
    <w:name w:val="xl106"/>
    <w:basedOn w:val="Normal"/>
    <w:rsid w:val="000C274D"/>
    <w:pPr>
      <w:pBdr>
        <w:top w:val="single" w:color="auto" w:sz="8" w:space="0"/>
        <w:left w:val="single" w:color="auto" w:sz="8" w:space="0"/>
        <w:right w:val="single" w:color="auto" w:sz="8" w:space="0"/>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styleId="xl107" w:customStyle="1">
    <w:name w:val="xl107"/>
    <w:basedOn w:val="Normal"/>
    <w:rsid w:val="000C274D"/>
    <w:pPr>
      <w:pBdr>
        <w:left w:val="single" w:color="auto" w:sz="8" w:space="0"/>
        <w:bottom w:val="single" w:color="auto" w:sz="8" w:space="0"/>
        <w:right w:val="single" w:color="auto" w:sz="8" w:space="0"/>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styleId="xl108" w:customStyle="1">
    <w:name w:val="xl108"/>
    <w:basedOn w:val="Normal"/>
    <w:rsid w:val="000C274D"/>
    <w:pPr>
      <w:pBdr>
        <w:top w:val="single" w:color="auto" w:sz="8" w:space="0"/>
        <w:left w:val="single" w:color="auto" w:sz="8" w:space="0"/>
        <w:bottom w:val="single" w:color="auto" w:sz="4" w:space="0"/>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styleId="xl109" w:customStyle="1">
    <w:name w:val="xl109"/>
    <w:basedOn w:val="Normal"/>
    <w:rsid w:val="000C274D"/>
    <w:pPr>
      <w:pBdr>
        <w:top w:val="single" w:color="auto" w:sz="8" w:space="0"/>
        <w:bottom w:val="single" w:color="auto" w:sz="4" w:space="0"/>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styleId="xl110" w:customStyle="1">
    <w:name w:val="xl110"/>
    <w:basedOn w:val="Normal"/>
    <w:rsid w:val="000C274D"/>
    <w:pPr>
      <w:pBdr>
        <w:top w:val="single" w:color="auto" w:sz="4" w:space="0"/>
        <w:left w:val="single" w:color="auto" w:sz="8" w:space="0"/>
        <w:bottom w:val="single" w:color="auto" w:sz="8" w:space="0"/>
        <w:right w:val="single" w:color="auto" w:sz="4" w:space="0"/>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styleId="xl111" w:customStyle="1">
    <w:name w:val="xl111"/>
    <w:basedOn w:val="Normal"/>
    <w:rsid w:val="000C274D"/>
    <w:pPr>
      <w:pBdr>
        <w:top w:val="single" w:color="auto" w:sz="4" w:space="0"/>
        <w:left w:val="single" w:color="auto" w:sz="4" w:space="0"/>
        <w:bottom w:val="single" w:color="auto" w:sz="8" w:space="0"/>
        <w:right w:val="single" w:color="auto" w:sz="4" w:space="0"/>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styleId="xl112" w:customStyle="1">
    <w:name w:val="xl112"/>
    <w:basedOn w:val="Normal"/>
    <w:rsid w:val="000C274D"/>
    <w:pPr>
      <w:pBdr>
        <w:top w:val="single" w:color="auto" w:sz="4" w:space="0"/>
        <w:left w:val="single" w:color="auto" w:sz="4" w:space="0"/>
        <w:bottom w:val="single" w:color="auto" w:sz="8" w:space="0"/>
        <w:right w:val="single" w:color="auto" w:sz="4" w:space="0"/>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styleId="xl113" w:customStyle="1">
    <w:name w:val="xl113"/>
    <w:basedOn w:val="Normal"/>
    <w:rsid w:val="000C274D"/>
    <w:pPr>
      <w:pBdr>
        <w:left w:val="single" w:color="auto" w:sz="8" w:space="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styleId="xl114" w:customStyle="1">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styleId="xl115" w:customStyle="1">
    <w:name w:val="xl115"/>
    <w:basedOn w:val="Normal"/>
    <w:rsid w:val="000C274D"/>
    <w:pPr>
      <w:pBdr>
        <w:left w:val="single" w:color="auto" w:sz="8" w:space="0"/>
        <w:bottom w:val="single" w:color="000000" w:sz="8" w:space="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styleId="xl116" w:customStyle="1">
    <w:name w:val="xl116"/>
    <w:basedOn w:val="Normal"/>
    <w:rsid w:val="000C274D"/>
    <w:pPr>
      <w:pBdr>
        <w:bottom w:val="single" w:color="000000" w:sz="8" w:space="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styleId="xl117" w:customStyle="1">
    <w:name w:val="xl117"/>
    <w:basedOn w:val="Normal"/>
    <w:rsid w:val="000C274D"/>
    <w:pPr>
      <w:pBdr>
        <w:top w:val="single" w:color="auto" w:sz="8" w:space="0"/>
        <w:left w:val="single" w:color="auto" w:sz="8" w:space="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styleId="xl118" w:customStyle="1">
    <w:name w:val="xl118"/>
    <w:basedOn w:val="Normal"/>
    <w:rsid w:val="000C274D"/>
    <w:pPr>
      <w:pBdr>
        <w:top w:val="single" w:color="auto" w:sz="8" w:space="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styleId="xl119" w:customStyle="1">
    <w:name w:val="xl119"/>
    <w:basedOn w:val="Normal"/>
    <w:rsid w:val="000C274D"/>
    <w:pPr>
      <w:pBdr>
        <w:left w:val="single" w:color="auto" w:sz="8" w:space="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styleId="xl120" w:customStyle="1">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styleId="xl121" w:customStyle="1">
    <w:name w:val="xl121"/>
    <w:basedOn w:val="Normal"/>
    <w:rsid w:val="000C274D"/>
    <w:pPr>
      <w:pBdr>
        <w:left w:val="single" w:color="auto" w:sz="8" w:space="0"/>
        <w:bottom w:val="single" w:color="000000" w:sz="8" w:space="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styleId="xl122" w:customStyle="1">
    <w:name w:val="xl122"/>
    <w:basedOn w:val="Normal"/>
    <w:rsid w:val="000C274D"/>
    <w:pPr>
      <w:pBdr>
        <w:bottom w:val="single" w:color="000000" w:sz="8" w:space="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styleId="TableNormal1" w:customStyle="1">
    <w:name w:val="Table Normal1"/>
    <w:rsid w:val="000C274D"/>
    <w:pPr>
      <w:spacing w:after="0" w:line="240" w:lineRule="auto"/>
    </w:pPr>
    <w:rPr>
      <w:rFonts w:ascii="Times New Roman" w:hAnsi="Times New Roman" w:eastAsia="Times New Roman" w:cs="Times New Roman"/>
      <w:sz w:val="24"/>
      <w:szCs w:val="24"/>
      <w:lang w:eastAsia="pt-BR"/>
    </w:rPr>
    <w:tblPr>
      <w:tblCellMar>
        <w:top w:w="0" w:type="dxa"/>
        <w:left w:w="0" w:type="dxa"/>
        <w:bottom w:w="0" w:type="dxa"/>
        <w:right w:w="0" w:type="dxa"/>
      </w:tblCellMar>
    </w:tblPr>
  </w:style>
  <w:style w:type="character" w:styleId="highlightedsearchterm" w:customStyle="1">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styleId="TextodenotadefimChar" w:customStyle="1">
    <w:name w:val="Texto de nota de fim Char"/>
    <w:basedOn w:val="Fontepargpadro"/>
    <w:link w:val="Textodenotadefim"/>
    <w:uiPriority w:val="99"/>
    <w:semiHidden/>
    <w:rsid w:val="000C274D"/>
    <w:rPr>
      <w:rFonts w:ascii="Times New Roman" w:hAnsi="Times New Roman" w:eastAsia="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styleId="Corpodetexto3Char" w:customStyle="1">
    <w:name w:val="Corpo de texto 3 Char"/>
    <w:basedOn w:val="Fontepargpadro"/>
    <w:link w:val="Corpodetexto3"/>
    <w:rsid w:val="000C274D"/>
    <w:rPr>
      <w:rFonts w:ascii="Times New Roman" w:hAnsi="Times New Roman" w:eastAsia="Times New Roman" w:cs="Times New Roman"/>
      <w:sz w:val="16"/>
      <w:szCs w:val="16"/>
      <w:lang w:eastAsia="pt-BR"/>
    </w:rPr>
  </w:style>
  <w:style w:type="character" w:styleId="st" w:customStyle="1">
    <w:name w:val="st"/>
    <w:rsid w:val="000C274D"/>
  </w:style>
  <w:style w:type="character" w:styleId="WW8Num1zfalse" w:customStyle="1">
    <w:name w:val="WW8Num1zfalse"/>
    <w:rsid w:val="000C274D"/>
  </w:style>
  <w:style w:type="character" w:styleId="WW8Num1ztrue" w:customStyle="1">
    <w:name w:val="WW8Num1ztrue"/>
    <w:rsid w:val="000C274D"/>
  </w:style>
  <w:style w:type="character" w:styleId="WW-WW8Num1ztrue" w:customStyle="1">
    <w:name w:val="WW-WW8Num1ztrue"/>
    <w:rsid w:val="000C274D"/>
  </w:style>
  <w:style w:type="character" w:styleId="WW-WW8Num1ztrue1" w:customStyle="1">
    <w:name w:val="WW-WW8Num1ztrue1"/>
    <w:rsid w:val="000C274D"/>
  </w:style>
  <w:style w:type="character" w:styleId="WW-WW8Num1ztrue12" w:customStyle="1">
    <w:name w:val="WW-WW8Num1ztrue12"/>
    <w:rsid w:val="000C274D"/>
  </w:style>
  <w:style w:type="character" w:styleId="WW-WW8Num1ztrue123" w:customStyle="1">
    <w:name w:val="WW-WW8Num1ztrue123"/>
    <w:rsid w:val="000C274D"/>
  </w:style>
  <w:style w:type="character" w:styleId="WW-WW8Num1ztrue1234" w:customStyle="1">
    <w:name w:val="WW-WW8Num1ztrue1234"/>
    <w:rsid w:val="000C274D"/>
  </w:style>
  <w:style w:type="character" w:styleId="WW-WW8Num1ztrue12345" w:customStyle="1">
    <w:name w:val="WW-WW8Num1ztrue12345"/>
    <w:rsid w:val="000C274D"/>
  </w:style>
  <w:style w:type="character" w:styleId="WW-WW8Num1ztrue123456" w:customStyle="1">
    <w:name w:val="WW-WW8Num1ztrue123456"/>
    <w:rsid w:val="000C274D"/>
  </w:style>
  <w:style w:type="character" w:styleId="WW-WW8Num1ztrue1234567" w:customStyle="1">
    <w:name w:val="WW-WW8Num1ztrue1234567"/>
    <w:rsid w:val="000C274D"/>
  </w:style>
  <w:style w:type="character" w:styleId="WW-WW8Num1ztrue11" w:customStyle="1">
    <w:name w:val="WW-WW8Num1ztrue11"/>
    <w:rsid w:val="000C274D"/>
  </w:style>
  <w:style w:type="character" w:styleId="WW-WW8Num1ztrue121" w:customStyle="1">
    <w:name w:val="WW-WW8Num1ztrue121"/>
    <w:rsid w:val="000C274D"/>
  </w:style>
  <w:style w:type="character" w:styleId="WW-WW8Num1ztrue1231" w:customStyle="1">
    <w:name w:val="WW-WW8Num1ztrue1231"/>
    <w:rsid w:val="000C274D"/>
  </w:style>
  <w:style w:type="character" w:styleId="WW-WW8Num1ztrue12341" w:customStyle="1">
    <w:name w:val="WW-WW8Num1ztrue12341"/>
    <w:rsid w:val="000C274D"/>
  </w:style>
  <w:style w:type="character" w:styleId="WW-WW8Num1ztrue123451" w:customStyle="1">
    <w:name w:val="WW-WW8Num1ztrue123451"/>
    <w:rsid w:val="000C274D"/>
  </w:style>
  <w:style w:type="character" w:styleId="WW-WW8Num1ztrue1234561" w:customStyle="1">
    <w:name w:val="WW-WW8Num1ztrue1234561"/>
    <w:rsid w:val="000C274D"/>
  </w:style>
  <w:style w:type="character" w:styleId="Absatz-Standardschriftart" w:customStyle="1">
    <w:name w:val="Absatz-Standardschriftart"/>
    <w:rsid w:val="000C274D"/>
  </w:style>
  <w:style w:type="character" w:styleId="WW-Absatz-Standardschriftart" w:customStyle="1">
    <w:name w:val="WW-Absatz-Standardschriftart"/>
    <w:rsid w:val="000C274D"/>
  </w:style>
  <w:style w:type="character" w:styleId="WW-Absatz-Standardschriftart1" w:customStyle="1">
    <w:name w:val="WW-Absatz-Standardschriftart1"/>
    <w:rsid w:val="000C274D"/>
  </w:style>
  <w:style w:type="character" w:styleId="WW-Absatz-Standardschriftart11" w:customStyle="1">
    <w:name w:val="WW-Absatz-Standardschriftart11"/>
    <w:rsid w:val="000C274D"/>
  </w:style>
  <w:style w:type="character" w:styleId="WW-Absatz-Standardschriftart111" w:customStyle="1">
    <w:name w:val="WW-Absatz-Standardschriftart111"/>
    <w:rsid w:val="000C274D"/>
  </w:style>
  <w:style w:type="character" w:styleId="Fontepargpadro10" w:customStyle="1">
    <w:name w:val="Fonte parág. padrão10"/>
    <w:rsid w:val="000C274D"/>
  </w:style>
  <w:style w:type="character" w:styleId="WW-Absatz-Standardschriftart1111" w:customStyle="1">
    <w:name w:val="WW-Absatz-Standardschriftart1111"/>
    <w:rsid w:val="000C274D"/>
  </w:style>
  <w:style w:type="character" w:styleId="WW-Absatz-Standardschriftart11111" w:customStyle="1">
    <w:name w:val="WW-Absatz-Standardschriftart11111"/>
    <w:rsid w:val="000C274D"/>
  </w:style>
  <w:style w:type="character" w:styleId="WW-Absatz-Standardschriftart111111" w:customStyle="1">
    <w:name w:val="WW-Absatz-Standardschriftart111111"/>
    <w:rsid w:val="000C274D"/>
  </w:style>
  <w:style w:type="character" w:styleId="WW-Absatz-Standardschriftart1111111" w:customStyle="1">
    <w:name w:val="WW-Absatz-Standardschriftart1111111"/>
    <w:rsid w:val="000C274D"/>
  </w:style>
  <w:style w:type="character" w:styleId="WW-Absatz-Standardschriftart11111111" w:customStyle="1">
    <w:name w:val="WW-Absatz-Standardschriftart11111111"/>
    <w:rsid w:val="000C274D"/>
  </w:style>
  <w:style w:type="character" w:styleId="WW-Absatz-Standardschriftart111111111" w:customStyle="1">
    <w:name w:val="WW-Absatz-Standardschriftart111111111"/>
    <w:rsid w:val="000C274D"/>
  </w:style>
  <w:style w:type="character" w:styleId="WW-Absatz-Standardschriftart1111111111" w:customStyle="1">
    <w:name w:val="WW-Absatz-Standardschriftart1111111111"/>
    <w:rsid w:val="000C274D"/>
  </w:style>
  <w:style w:type="character" w:styleId="WW-Absatz-Standardschriftart11111111111" w:customStyle="1">
    <w:name w:val="WW-Absatz-Standardschriftart11111111111"/>
    <w:rsid w:val="000C274D"/>
  </w:style>
  <w:style w:type="character" w:styleId="WW-Absatz-Standardschriftart111111111111" w:customStyle="1">
    <w:name w:val="WW-Absatz-Standardschriftart111111111111"/>
    <w:rsid w:val="000C274D"/>
  </w:style>
  <w:style w:type="character" w:styleId="Fontepargpadro9" w:customStyle="1">
    <w:name w:val="Fonte parág. padrão9"/>
    <w:rsid w:val="000C274D"/>
  </w:style>
  <w:style w:type="character" w:styleId="WW-Absatz-Standardschriftart1111111111111" w:customStyle="1">
    <w:name w:val="WW-Absatz-Standardschriftart1111111111111"/>
    <w:rsid w:val="000C274D"/>
  </w:style>
  <w:style w:type="character" w:styleId="WW-Absatz-Standardschriftart11111111111111" w:customStyle="1">
    <w:name w:val="WW-Absatz-Standardschriftart11111111111111"/>
    <w:rsid w:val="000C274D"/>
  </w:style>
  <w:style w:type="character" w:styleId="WW-Absatz-Standardschriftart111111111111111" w:customStyle="1">
    <w:name w:val="WW-Absatz-Standardschriftart111111111111111"/>
    <w:rsid w:val="000C274D"/>
  </w:style>
  <w:style w:type="character" w:styleId="WW-Absatz-Standardschriftart1111111111111111" w:customStyle="1">
    <w:name w:val="WW-Absatz-Standardschriftart1111111111111111"/>
    <w:rsid w:val="000C274D"/>
  </w:style>
  <w:style w:type="character" w:styleId="WW8Num3z0" w:customStyle="1">
    <w:name w:val="WW8Num3z0"/>
    <w:rsid w:val="000C274D"/>
    <w:rPr>
      <w:sz w:val="24"/>
      <w:szCs w:val="24"/>
    </w:rPr>
  </w:style>
  <w:style w:type="character" w:styleId="Fontepargpadro8" w:customStyle="1">
    <w:name w:val="Fonte parág. padrão8"/>
    <w:rsid w:val="000C274D"/>
  </w:style>
  <w:style w:type="character" w:styleId="Fontepargpadro7" w:customStyle="1">
    <w:name w:val="Fonte parág. padrão7"/>
    <w:rsid w:val="000C274D"/>
  </w:style>
  <w:style w:type="character" w:styleId="Fontepargpadro6" w:customStyle="1">
    <w:name w:val="Fonte parág. padrão6"/>
    <w:rsid w:val="000C274D"/>
  </w:style>
  <w:style w:type="character" w:styleId="Fontepargpadro5" w:customStyle="1">
    <w:name w:val="Fonte parág. padrão5"/>
    <w:rsid w:val="000C274D"/>
  </w:style>
  <w:style w:type="character" w:styleId="Fontepargpadro4" w:customStyle="1">
    <w:name w:val="Fonte parág. padrão4"/>
    <w:rsid w:val="000C274D"/>
  </w:style>
  <w:style w:type="character" w:styleId="WW-Absatz-Standardschriftart11111111111111111" w:customStyle="1">
    <w:name w:val="WW-Absatz-Standardschriftart11111111111111111"/>
    <w:rsid w:val="000C274D"/>
  </w:style>
  <w:style w:type="character" w:styleId="WW-Absatz-Standardschriftart111111111111111111" w:customStyle="1">
    <w:name w:val="WW-Absatz-Standardschriftart111111111111111111"/>
    <w:rsid w:val="000C274D"/>
  </w:style>
  <w:style w:type="character" w:styleId="Fontepargpadro3" w:customStyle="1">
    <w:name w:val="Fonte parág. padrão3"/>
    <w:rsid w:val="000C274D"/>
  </w:style>
  <w:style w:type="character" w:styleId="WW-Absatz-Standardschriftart1111111111111111111" w:customStyle="1">
    <w:name w:val="WW-Absatz-Standardschriftart1111111111111111111"/>
    <w:rsid w:val="000C274D"/>
  </w:style>
  <w:style w:type="character" w:styleId="WW-Absatz-Standardschriftart11111111111111111111" w:customStyle="1">
    <w:name w:val="WW-Absatz-Standardschriftart11111111111111111111"/>
    <w:rsid w:val="000C274D"/>
  </w:style>
  <w:style w:type="character" w:styleId="Fontepargpadro2" w:customStyle="1">
    <w:name w:val="Fonte parág. padrão2"/>
    <w:rsid w:val="000C274D"/>
  </w:style>
  <w:style w:type="character" w:styleId="WW-Absatz-Standardschriftart111111111111111111111" w:customStyle="1">
    <w:name w:val="WW-Absatz-Standardschriftart111111111111111111111"/>
    <w:rsid w:val="000C274D"/>
  </w:style>
  <w:style w:type="character" w:styleId="WW-Absatz-Standardschriftart1111111111111111111111" w:customStyle="1">
    <w:name w:val="WW-Absatz-Standardschriftart1111111111111111111111"/>
    <w:rsid w:val="000C274D"/>
  </w:style>
  <w:style w:type="character" w:styleId="Fontepargpadro1" w:customStyle="1">
    <w:name w:val="Fonte parág. padrão1"/>
    <w:rsid w:val="000C274D"/>
  </w:style>
  <w:style w:type="character" w:styleId="Marcas" w:customStyle="1">
    <w:name w:val="Marcas"/>
    <w:rsid w:val="000C274D"/>
    <w:rPr>
      <w:rFonts w:ascii="OpenSymbol" w:hAnsi="OpenSymbol" w:eastAsia="OpenSymbol" w:cs="OpenSymbol"/>
    </w:rPr>
  </w:style>
  <w:style w:type="character" w:styleId="Smbolosdenumerao" w:customStyle="1">
    <w:name w:val="Símbolos de numeração"/>
    <w:rsid w:val="000C274D"/>
  </w:style>
  <w:style w:type="character" w:styleId="CharChar" w:customStyle="1">
    <w:name w:val="Char Char"/>
    <w:rsid w:val="000C274D"/>
    <w:rPr>
      <w:rFonts w:ascii="Tahoma" w:hAnsi="Tahoma" w:eastAsia="Calibri" w:cs="Tahoma"/>
      <w:sz w:val="16"/>
      <w:szCs w:val="16"/>
      <w:lang w:val="pt-BR" w:bidi="ar-SA"/>
    </w:rPr>
  </w:style>
  <w:style w:type="paragraph" w:styleId="Ttulo100" w:customStyle="1">
    <w:name w:val="Título10"/>
    <w:basedOn w:val="Normal"/>
    <w:next w:val="Corpodetexto"/>
    <w:rsid w:val="000C274D"/>
    <w:pPr>
      <w:keepNext/>
      <w:suppressAutoHyphens/>
      <w:spacing w:before="240" w:after="120" w:line="240" w:lineRule="auto"/>
    </w:pPr>
    <w:rPr>
      <w:rFonts w:ascii="Arial" w:hAnsi="Arial" w:eastAsia="Microsoft YaHei" w:cs="Mangal"/>
      <w:lang w:eastAsia="zh-CN"/>
    </w:rPr>
  </w:style>
  <w:style w:type="paragraph" w:styleId="Lista">
    <w:name w:val="List"/>
    <w:basedOn w:val="Corpodetexto"/>
    <w:rsid w:val="000C274D"/>
    <w:pPr>
      <w:widowControl/>
      <w:suppressAutoHyphens/>
      <w:autoSpaceDE/>
      <w:autoSpaceDN/>
      <w:spacing w:after="120"/>
    </w:pPr>
    <w:rPr>
      <w:rFonts w:ascii="Times New Roman" w:hAnsi="Times New Roman" w:eastAsia="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styleId="ndice" w:customStyle="1">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styleId="Ttulo90" w:customStyle="1">
    <w:name w:val="Título9"/>
    <w:basedOn w:val="Normal"/>
    <w:next w:val="Corpodetexto"/>
    <w:rsid w:val="000C274D"/>
    <w:pPr>
      <w:keepNext/>
      <w:suppressAutoHyphens/>
      <w:spacing w:before="240" w:after="120" w:line="240" w:lineRule="auto"/>
    </w:pPr>
    <w:rPr>
      <w:rFonts w:ascii="Arial" w:hAnsi="Arial" w:eastAsia="DejaVu Sans" w:cs="Lohit Hindi"/>
      <w:lang w:eastAsia="zh-CN"/>
    </w:rPr>
  </w:style>
  <w:style w:type="paragraph" w:styleId="Legenda9" w:customStyle="1">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styleId="Ttulo80" w:customStyle="1">
    <w:name w:val="Título8"/>
    <w:basedOn w:val="Normal"/>
    <w:next w:val="Corpodetexto"/>
    <w:rsid w:val="000C274D"/>
    <w:pPr>
      <w:keepNext/>
      <w:suppressAutoHyphens/>
      <w:spacing w:before="240" w:after="120" w:line="240" w:lineRule="auto"/>
    </w:pPr>
    <w:rPr>
      <w:rFonts w:ascii="Arial" w:hAnsi="Arial" w:eastAsia="DejaVu Sans" w:cs="Lohit Hindi"/>
      <w:lang w:eastAsia="zh-CN"/>
    </w:rPr>
  </w:style>
  <w:style w:type="paragraph" w:styleId="Legenda8" w:customStyle="1">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styleId="Ttulo70" w:customStyle="1">
    <w:name w:val="Título7"/>
    <w:basedOn w:val="Normal"/>
    <w:next w:val="Corpodetexto"/>
    <w:rsid w:val="000C274D"/>
    <w:pPr>
      <w:keepNext/>
      <w:suppressAutoHyphens/>
      <w:spacing w:before="240" w:after="120" w:line="240" w:lineRule="auto"/>
    </w:pPr>
    <w:rPr>
      <w:rFonts w:ascii="Arial" w:hAnsi="Arial" w:eastAsia="DejaVu Sans" w:cs="Lohit Hindi"/>
      <w:lang w:eastAsia="zh-CN"/>
    </w:rPr>
  </w:style>
  <w:style w:type="paragraph" w:styleId="Legenda7" w:customStyle="1">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styleId="Ttulo60" w:customStyle="1">
    <w:name w:val="Título6"/>
    <w:basedOn w:val="Normal"/>
    <w:next w:val="Corpodetexto"/>
    <w:rsid w:val="000C274D"/>
    <w:pPr>
      <w:keepNext/>
      <w:suppressAutoHyphens/>
      <w:spacing w:before="240" w:after="120" w:line="240" w:lineRule="auto"/>
    </w:pPr>
    <w:rPr>
      <w:rFonts w:ascii="Arial" w:hAnsi="Arial" w:eastAsia="DejaVu Sans" w:cs="Lohit Hindi"/>
      <w:lang w:eastAsia="zh-CN"/>
    </w:rPr>
  </w:style>
  <w:style w:type="paragraph" w:styleId="Legenda6" w:customStyle="1">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styleId="Ttulo50" w:customStyle="1">
    <w:name w:val="Título5"/>
    <w:basedOn w:val="Normal"/>
    <w:next w:val="Corpodetexto"/>
    <w:rsid w:val="000C274D"/>
    <w:pPr>
      <w:keepNext/>
      <w:suppressAutoHyphens/>
      <w:spacing w:before="240" w:after="120" w:line="240" w:lineRule="auto"/>
    </w:pPr>
    <w:rPr>
      <w:rFonts w:ascii="Arial" w:hAnsi="Arial" w:eastAsia="Lucida Sans Unicode" w:cs="Tahoma"/>
      <w:lang w:eastAsia="zh-CN"/>
    </w:rPr>
  </w:style>
  <w:style w:type="paragraph" w:styleId="Legenda5" w:customStyle="1">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styleId="Ttulo40" w:customStyle="1">
    <w:name w:val="Título4"/>
    <w:basedOn w:val="Normal"/>
    <w:next w:val="Corpodetexto"/>
    <w:rsid w:val="000C274D"/>
    <w:pPr>
      <w:keepNext/>
      <w:suppressAutoHyphens/>
      <w:spacing w:before="240" w:after="120" w:line="240" w:lineRule="auto"/>
    </w:pPr>
    <w:rPr>
      <w:rFonts w:ascii="Arial" w:hAnsi="Arial" w:eastAsia="Lucida Sans Unicode" w:cs="Tahoma"/>
      <w:lang w:eastAsia="zh-CN"/>
    </w:rPr>
  </w:style>
  <w:style w:type="paragraph" w:styleId="Legenda4" w:customStyle="1">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styleId="Ttulo30" w:customStyle="1">
    <w:name w:val="Título3"/>
    <w:basedOn w:val="Normal"/>
    <w:next w:val="Corpodetexto"/>
    <w:rsid w:val="000C274D"/>
    <w:pPr>
      <w:keepNext/>
      <w:suppressAutoHyphens/>
      <w:spacing w:before="240" w:after="120" w:line="240" w:lineRule="auto"/>
    </w:pPr>
    <w:rPr>
      <w:rFonts w:ascii="Arial" w:hAnsi="Arial" w:eastAsia="Lucida Sans Unicode" w:cs="Tahoma"/>
      <w:lang w:eastAsia="zh-CN"/>
    </w:rPr>
  </w:style>
  <w:style w:type="paragraph" w:styleId="Legenda3" w:customStyle="1">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styleId="Ttulo20" w:customStyle="1">
    <w:name w:val="Título2"/>
    <w:basedOn w:val="Normal"/>
    <w:next w:val="Corpodetexto"/>
    <w:rsid w:val="000C274D"/>
    <w:pPr>
      <w:keepNext/>
      <w:suppressAutoHyphens/>
      <w:spacing w:before="240" w:after="120" w:line="240" w:lineRule="auto"/>
    </w:pPr>
    <w:rPr>
      <w:rFonts w:ascii="Arial" w:hAnsi="Arial" w:eastAsia="Lucida Sans Unicode" w:cs="Tahoma"/>
      <w:lang w:eastAsia="zh-CN"/>
    </w:rPr>
  </w:style>
  <w:style w:type="paragraph" w:styleId="Legenda2" w:customStyle="1">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styleId="Legenda1" w:customStyle="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styleId="Textopadro" w:customStyle="1">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styleId="Estruturadodocumento1" w:customStyle="1">
    <w:name w:val="Estrutura do documento1"/>
    <w:basedOn w:val="Normal"/>
    <w:rsid w:val="000C274D"/>
    <w:pPr>
      <w:shd w:val="clear" w:color="auto" w:fill="000080"/>
      <w:suppressAutoHyphens/>
      <w:spacing w:after="0" w:line="240" w:lineRule="auto"/>
    </w:pPr>
    <w:rPr>
      <w:rFonts w:ascii="Tahoma" w:hAnsi="Tahoma" w:eastAsia="Times New Roman" w:cs="Tahoma"/>
      <w:sz w:val="20"/>
      <w:szCs w:val="20"/>
      <w:lang w:eastAsia="zh-CN"/>
    </w:rPr>
  </w:style>
  <w:style w:type="paragraph" w:styleId="Contedodetabela" w:customStyle="1">
    <w:name w:val="Conteúdo de tabela"/>
    <w:basedOn w:val="Normal"/>
    <w:rsid w:val="000C274D"/>
    <w:pPr>
      <w:suppressLineNumbers/>
      <w:suppressAutoHyphens/>
      <w:spacing w:after="0" w:line="240" w:lineRule="auto"/>
    </w:pPr>
    <w:rPr>
      <w:rFonts w:eastAsia="Times New Roman"/>
      <w:sz w:val="24"/>
      <w:szCs w:val="24"/>
      <w:lang w:eastAsia="zh-CN"/>
    </w:rPr>
  </w:style>
  <w:style w:type="paragraph" w:styleId="Contedodatabela" w:customStyle="1">
    <w:name w:val="Conteúdo da tabela"/>
    <w:basedOn w:val="Normal"/>
    <w:rsid w:val="000C274D"/>
    <w:pPr>
      <w:suppressLineNumbers/>
      <w:suppressAutoHyphens/>
      <w:spacing w:after="0" w:line="240" w:lineRule="auto"/>
    </w:pPr>
    <w:rPr>
      <w:rFonts w:eastAsia="Times New Roman"/>
      <w:sz w:val="24"/>
      <w:szCs w:val="24"/>
      <w:lang w:eastAsia="zh-CN"/>
    </w:rPr>
  </w:style>
  <w:style w:type="paragraph" w:styleId="Ttulodetabela" w:customStyle="1">
    <w:name w:val="Título de tabela"/>
    <w:basedOn w:val="Contedodetabela"/>
    <w:rsid w:val="000C274D"/>
    <w:pPr>
      <w:jc w:val="center"/>
    </w:pPr>
    <w:rPr>
      <w:b/>
      <w:bCs/>
    </w:rPr>
  </w:style>
  <w:style w:type="paragraph" w:styleId="western" w:customStyle="1">
    <w:name w:val="western"/>
    <w:basedOn w:val="Normal"/>
    <w:rsid w:val="000C274D"/>
    <w:pPr>
      <w:spacing w:before="280" w:after="119" w:line="240" w:lineRule="auto"/>
    </w:pPr>
    <w:rPr>
      <w:rFonts w:eastAsia="Times New Roman"/>
      <w:sz w:val="24"/>
      <w:szCs w:val="24"/>
      <w:lang w:eastAsia="zh-CN"/>
    </w:rPr>
  </w:style>
  <w:style w:type="paragraph" w:styleId="A060670" w:customStyle="1">
    <w:name w:val="_A060670"/>
    <w:rsid w:val="000C274D"/>
    <w:pPr>
      <w:suppressAutoHyphens/>
      <w:autoSpaceDE w:val="0"/>
      <w:spacing w:after="0" w:line="240" w:lineRule="auto"/>
      <w:ind w:left="864"/>
      <w:jc w:val="both"/>
    </w:pPr>
    <w:rPr>
      <w:rFonts w:ascii="Times New Roman" w:hAnsi="Times New Roman" w:eastAsia="Arial" w:cs="Times New Roman"/>
      <w:sz w:val="24"/>
      <w:szCs w:val="24"/>
      <w:lang w:eastAsia="zh-CN"/>
    </w:rPr>
  </w:style>
  <w:style w:type="paragraph" w:styleId="A110670" w:customStyle="1">
    <w:name w:val="_A110670"/>
    <w:rsid w:val="000C274D"/>
    <w:pPr>
      <w:suppressAutoHyphens/>
      <w:autoSpaceDE w:val="0"/>
      <w:spacing w:after="0" w:line="240" w:lineRule="auto"/>
      <w:ind w:left="864" w:firstLine="720"/>
      <w:jc w:val="both"/>
    </w:pPr>
    <w:rPr>
      <w:rFonts w:ascii="Times New Roman" w:hAnsi="Times New Roman" w:eastAsia="Arial" w:cs="Times New Roman"/>
      <w:sz w:val="24"/>
      <w:szCs w:val="24"/>
      <w:lang w:eastAsia="zh-CN"/>
    </w:rPr>
  </w:style>
  <w:style w:type="paragraph" w:styleId="Textoprformatado" w:customStyle="1">
    <w:name w:val="Texto préformatado"/>
    <w:basedOn w:val="Normal"/>
    <w:rsid w:val="000C274D"/>
    <w:pPr>
      <w:suppressAutoHyphens/>
      <w:spacing w:after="0" w:line="240" w:lineRule="auto"/>
    </w:pPr>
    <w:rPr>
      <w:rFonts w:ascii="Courier New" w:hAnsi="Courier New" w:eastAsia="NSimSun" w:cs="Courier New"/>
      <w:sz w:val="20"/>
      <w:szCs w:val="20"/>
      <w:lang w:eastAsia="zh-CN"/>
    </w:rPr>
  </w:style>
  <w:style w:type="paragraph" w:styleId="SemEspaamento1" w:customStyle="1">
    <w:name w:val="Sem Espaçamento1"/>
    <w:rsid w:val="000C274D"/>
    <w:pPr>
      <w:suppressAutoHyphens/>
      <w:spacing w:after="0" w:line="100" w:lineRule="atLeast"/>
    </w:pPr>
    <w:rPr>
      <w:rFonts w:ascii="Times New Roman" w:hAnsi="Times New Roman" w:eastAsia="SimSun" w:cs="Lohit Hindi"/>
      <w:sz w:val="24"/>
      <w:szCs w:val="24"/>
      <w:lang w:eastAsia="zh-CN" w:bidi="hi-IN"/>
    </w:rPr>
  </w:style>
  <w:style w:type="paragraph" w:styleId="fr" w:customStyle="1">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color="auto" w:sz="6" w:space="1"/>
      </w:pBdr>
      <w:spacing w:after="0" w:line="240" w:lineRule="auto"/>
      <w:jc w:val="center"/>
    </w:pPr>
    <w:rPr>
      <w:rFonts w:ascii="Arial" w:hAnsi="Arial" w:eastAsia="Times New Roman" w:cs="Arial"/>
      <w:vanish/>
      <w:sz w:val="16"/>
      <w:szCs w:val="16"/>
      <w:lang w:eastAsia="pt-BR"/>
    </w:rPr>
  </w:style>
  <w:style w:type="character" w:styleId="Partesuperior-zdoformulrioChar" w:customStyle="1">
    <w:name w:val="Parte superior-z do formulário Char"/>
    <w:basedOn w:val="Fontepargpadro"/>
    <w:link w:val="Partesuperior-zdoformulrio"/>
    <w:uiPriority w:val="99"/>
    <w:semiHidden/>
    <w:rsid w:val="000C274D"/>
    <w:rPr>
      <w:rFonts w:ascii="Arial" w:hAnsi="Arial" w:eastAsia="Times New Roman" w:cs="Arial"/>
      <w:vanish/>
      <w:sz w:val="16"/>
      <w:szCs w:val="16"/>
      <w:lang w:eastAsia="pt-BR"/>
    </w:rPr>
  </w:style>
  <w:style w:type="character" w:styleId="unit" w:customStyle="1">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color="auto" w:sz="6" w:space="1"/>
      </w:pBdr>
      <w:spacing w:after="0" w:line="240" w:lineRule="auto"/>
      <w:jc w:val="center"/>
    </w:pPr>
    <w:rPr>
      <w:rFonts w:ascii="Arial" w:hAnsi="Arial" w:eastAsia="Times New Roman" w:cs="Arial"/>
      <w:vanish/>
      <w:sz w:val="16"/>
      <w:szCs w:val="16"/>
      <w:lang w:eastAsia="pt-BR"/>
    </w:rPr>
  </w:style>
  <w:style w:type="character" w:styleId="ParteinferiordoformulrioChar" w:customStyle="1">
    <w:name w:val="Parte inferior do formulário Char"/>
    <w:basedOn w:val="Fontepargpadro"/>
    <w:link w:val="Parteinferiordoformulrio"/>
    <w:uiPriority w:val="99"/>
    <w:semiHidden/>
    <w:rsid w:val="000C274D"/>
    <w:rPr>
      <w:rFonts w:ascii="Arial" w:hAnsi="Arial" w:eastAsia="Times New Roman" w:cs="Arial"/>
      <w:vanish/>
      <w:sz w:val="16"/>
      <w:szCs w:val="16"/>
      <w:lang w:eastAsia="pt-BR"/>
    </w:rPr>
  </w:style>
  <w:style w:type="paragraph" w:styleId="pin" w:customStyle="1">
    <w:name w:val="pin"/>
    <w:basedOn w:val="Normal"/>
    <w:rsid w:val="000C274D"/>
    <w:pPr>
      <w:spacing w:before="100" w:beforeAutospacing="1" w:after="100" w:afterAutospacing="1" w:line="240" w:lineRule="auto"/>
    </w:pPr>
    <w:rPr>
      <w:rFonts w:eastAsia="Times New Roman"/>
      <w:sz w:val="24"/>
      <w:szCs w:val="24"/>
      <w:lang w:eastAsia="pt-BR"/>
    </w:rPr>
  </w:style>
  <w:style w:type="paragraph" w:styleId="tel" w:customStyle="1">
    <w:name w:val="tel"/>
    <w:basedOn w:val="Normal"/>
    <w:rsid w:val="000C274D"/>
    <w:pPr>
      <w:spacing w:before="100" w:beforeAutospacing="1" w:after="100" w:afterAutospacing="1" w:line="240" w:lineRule="auto"/>
    </w:pPr>
    <w:rPr>
      <w:rFonts w:eastAsia="Times New Roman"/>
      <w:sz w:val="24"/>
      <w:szCs w:val="24"/>
      <w:lang w:eastAsia="pt-BR"/>
    </w:rPr>
  </w:style>
  <w:style w:type="paragraph" w:styleId="ecxmsonormal" w:customStyle="1">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styleId="m6695318650043022623gmail-msonospacing" w:customStyle="1">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styleId="m6695318650043022623gmail-msolistparagraph" w:customStyle="1">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styleId="t1" w:customStyle="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hAnsi="Calibri" w:eastAsia="Calibri"/>
      <w:sz w:val="20"/>
      <w:szCs w:val="20"/>
      <w:lang w:eastAsia="pt-BR"/>
    </w:rPr>
  </w:style>
  <w:style w:type="character" w:styleId="TextodenotaderodapChar" w:customStyle="1">
    <w:name w:val="Texto de nota de rodapé Char"/>
    <w:basedOn w:val="Fontepargpadro"/>
    <w:link w:val="Textodenotaderodap"/>
    <w:uiPriority w:val="99"/>
    <w:semiHidden/>
    <w:rsid w:val="000C274D"/>
    <w:rPr>
      <w:rFonts w:ascii="Calibri" w:hAnsi="Calibri" w:eastAsia="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styleId="textooriginal" w:customStyle="1">
    <w:name w:val="texto_original"/>
    <w:rsid w:val="000C274D"/>
  </w:style>
  <w:style w:type="paragraph" w:styleId="xmsonormal" w:customStyle="1">
    <w:name w:val="x_msonormal"/>
    <w:basedOn w:val="Normal"/>
    <w:rsid w:val="000C274D"/>
    <w:pPr>
      <w:spacing w:before="100" w:beforeAutospacing="1" w:after="100" w:afterAutospacing="1" w:line="240" w:lineRule="auto"/>
    </w:pPr>
    <w:rPr>
      <w:rFonts w:eastAsia="Times New Roman"/>
      <w:sz w:val="24"/>
      <w:szCs w:val="24"/>
      <w:lang w:eastAsia="pt-BR"/>
    </w:rPr>
  </w:style>
  <w:style w:type="table" w:styleId="Tabelacomgrade21" w:customStyle="1">
    <w:name w:val="Tabela com grade21"/>
    <w:basedOn w:val="Tabelanormal"/>
    <w:next w:val="Tabelacomgrade"/>
    <w:rsid w:val="000C274D"/>
    <w:pPr>
      <w:spacing w:after="0" w:line="240" w:lineRule="auto"/>
    </w:pPr>
    <w:rPr>
      <w:rFonts w:ascii="Calibri" w:hAnsi="Calibri" w:eastAsia="Calibri"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ou-paragraph" w:customStyle="1">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styleId="artart" w:customStyle="1">
    <w:name w:val="artart"/>
    <w:basedOn w:val="Normal"/>
    <w:rsid w:val="000C274D"/>
    <w:pPr>
      <w:spacing w:before="100" w:beforeAutospacing="1" w:after="100" w:afterAutospacing="1" w:line="240" w:lineRule="auto"/>
    </w:pPr>
    <w:rPr>
      <w:rFonts w:eastAsia="Times New Roman"/>
      <w:sz w:val="24"/>
      <w:szCs w:val="24"/>
      <w:lang w:eastAsia="pt-BR"/>
    </w:rPr>
  </w:style>
  <w:style w:type="paragraph" w:styleId="GradeColorida-nfase11" w:customStyle="1">
    <w:name w:val="Grade Colorida - Ênfase 11"/>
    <w:basedOn w:val="Normal"/>
    <w:next w:val="Normal"/>
    <w:link w:val="GradeColorida-nfase1Char"/>
    <w:uiPriority w:val="29"/>
    <w:qFormat/>
    <w:rsid w:val="000C274D"/>
    <w:pPr>
      <w:pBdr>
        <w:top w:val="single" w:color="1F497D" w:sz="4" w:space="1"/>
        <w:left w:val="single" w:color="1F497D" w:sz="4" w:space="4"/>
        <w:bottom w:val="single" w:color="1F497D" w:sz="4" w:space="1"/>
        <w:right w:val="single" w:color="1F497D" w:sz="4" w:space="4"/>
      </w:pBdr>
      <w:shd w:val="clear" w:color="auto" w:fill="FFFFCC"/>
      <w:spacing w:before="120" w:after="0" w:line="240" w:lineRule="auto"/>
      <w:jc w:val="both"/>
    </w:pPr>
    <w:rPr>
      <w:rFonts w:ascii="Arial" w:hAnsi="Arial" w:eastAsia="Calibri"/>
      <w:i/>
      <w:iCs/>
      <w:color w:val="000000"/>
      <w:sz w:val="20"/>
      <w:szCs w:val="24"/>
      <w:lang w:eastAsia="pt-BR"/>
    </w:rPr>
  </w:style>
  <w:style w:type="character" w:styleId="GradeColorida-nfase1Char" w:customStyle="1">
    <w:name w:val="Grade Colorida - Ênfase 1 Char"/>
    <w:link w:val="GradeColorida-nfase11"/>
    <w:uiPriority w:val="29"/>
    <w:rsid w:val="000C274D"/>
    <w:rPr>
      <w:rFonts w:ascii="Arial" w:hAnsi="Arial" w:eastAsia="Calibri" w:cs="Times New Roman"/>
      <w:i/>
      <w:iCs/>
      <w:color w:val="000000"/>
      <w:sz w:val="20"/>
      <w:szCs w:val="24"/>
      <w:shd w:val="clear" w:color="auto" w:fill="FFFFCC"/>
      <w:lang w:eastAsia="pt-BR"/>
    </w:rPr>
  </w:style>
  <w:style w:type="character" w:styleId="ListLabel5" w:customStyle="1">
    <w:name w:val="ListLabel 5"/>
    <w:rsid w:val="000C274D"/>
    <w:rPr>
      <w:lang w:val="pt-PT" w:eastAsia="pt-PT" w:bidi="pt-PT"/>
    </w:rPr>
  </w:style>
  <w:style w:type="paragraph" w:styleId="Sumrio41" w:customStyle="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styleId="Sumrio51" w:customStyle="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styleId="Sumrio61" w:customStyle="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styleId="Sumrio71" w:customStyle="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styleId="Sumrio81" w:customStyle="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styleId="Sumrio91" w:customStyle="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styleId="MenoPendente3" w:customStyle="1">
    <w:name w:val="Menção Pendente3"/>
    <w:basedOn w:val="Fontepargpadro"/>
    <w:uiPriority w:val="99"/>
    <w:semiHidden/>
    <w:unhideWhenUsed/>
    <w:rsid w:val="000C274D"/>
    <w:rPr>
      <w:color w:val="605E5C"/>
      <w:shd w:val="clear" w:color="auto" w:fill="E1DFDD"/>
    </w:rPr>
  </w:style>
  <w:style w:type="character" w:styleId="Manoel" w:customStyle="1">
    <w:name w:val="Manoel"/>
    <w:qFormat/>
    <w:rsid w:val="000C274D"/>
    <w:rPr>
      <w:rFonts w:ascii="Arial" w:hAnsi="Arial" w:cs="Arial"/>
      <w:color w:val="7030A0"/>
      <w:sz w:val="20"/>
    </w:rPr>
  </w:style>
  <w:style w:type="character" w:styleId="Nivel3Char" w:customStyle="1">
    <w:name w:val="Nivel 3 Char"/>
    <w:basedOn w:val="Fontepargpadro"/>
    <w:link w:val="Nivel3"/>
    <w:rsid w:val="000C274D"/>
    <w:rPr>
      <w:rFonts w:ascii="Ecofont_Spranq_eco_Sans" w:hAnsi="Ecofont_Spranq_eco_Sans" w:eastAsia="Arial Unicode MS" w:cs="Arial"/>
      <w:color w:val="000000"/>
      <w:sz w:val="20"/>
      <w:szCs w:val="20"/>
      <w:lang w:eastAsia="pt-BR"/>
    </w:rPr>
  </w:style>
  <w:style w:type="character" w:styleId="Ttulo3Char1" w:customStyle="1">
    <w:name w:val="Título 3 Char1"/>
    <w:basedOn w:val="Fontepargpadro"/>
    <w:uiPriority w:val="9"/>
    <w:semiHidden/>
    <w:rsid w:val="000C274D"/>
    <w:rPr>
      <w:rFonts w:asciiTheme="majorHAnsi" w:hAnsiTheme="majorHAnsi" w:eastAsiaTheme="majorEastAsia" w:cstheme="majorBidi"/>
      <w:color w:val="1F3763" w:themeColor="accent1" w:themeShade="7F"/>
      <w:sz w:val="24"/>
      <w:szCs w:val="24"/>
    </w:rPr>
  </w:style>
  <w:style w:type="character" w:styleId="Ttulo4Char1" w:customStyle="1">
    <w:name w:val="Título 4 Char1"/>
    <w:basedOn w:val="Fontepargpadro"/>
    <w:uiPriority w:val="9"/>
    <w:semiHidden/>
    <w:rsid w:val="000C274D"/>
    <w:rPr>
      <w:rFonts w:asciiTheme="majorHAnsi" w:hAnsiTheme="majorHAnsi" w:eastAsiaTheme="majorEastAsia" w:cstheme="majorBidi"/>
      <w:i/>
      <w:iCs/>
      <w:color w:val="2F5496" w:themeColor="accent1" w:themeShade="BF"/>
    </w:rPr>
  </w:style>
  <w:style w:type="character" w:styleId="Ttulo5Char1" w:customStyle="1">
    <w:name w:val="Título 5 Char1"/>
    <w:basedOn w:val="Fontepargpadro"/>
    <w:uiPriority w:val="9"/>
    <w:semiHidden/>
    <w:rsid w:val="000C274D"/>
    <w:rPr>
      <w:rFonts w:asciiTheme="majorHAnsi" w:hAnsiTheme="majorHAnsi" w:eastAsiaTheme="majorEastAsia" w:cstheme="majorBidi"/>
      <w:color w:val="2F5496" w:themeColor="accent1" w:themeShade="BF"/>
    </w:rPr>
  </w:style>
  <w:style w:type="character" w:styleId="Ttulo6Char1" w:customStyle="1">
    <w:name w:val="Título 6 Char1"/>
    <w:basedOn w:val="Fontepargpadro"/>
    <w:uiPriority w:val="9"/>
    <w:semiHidden/>
    <w:rsid w:val="000C274D"/>
    <w:rPr>
      <w:rFonts w:asciiTheme="majorHAnsi" w:hAnsiTheme="majorHAnsi" w:eastAsiaTheme="majorEastAsia" w:cstheme="majorBidi"/>
      <w:color w:val="1F3763" w:themeColor="accent1" w:themeShade="7F"/>
    </w:rPr>
  </w:style>
  <w:style w:type="character" w:styleId="Ttulo7Char1" w:customStyle="1">
    <w:name w:val="Título 7 Char1"/>
    <w:basedOn w:val="Fontepargpadro"/>
    <w:uiPriority w:val="9"/>
    <w:semiHidden/>
    <w:rsid w:val="000C274D"/>
    <w:rPr>
      <w:rFonts w:asciiTheme="majorHAnsi" w:hAnsiTheme="majorHAnsi" w:eastAsiaTheme="majorEastAsia" w:cstheme="majorBidi"/>
      <w:i/>
      <w:iCs/>
      <w:color w:val="1F3763" w:themeColor="accent1" w:themeShade="7F"/>
    </w:rPr>
  </w:style>
  <w:style w:type="character" w:styleId="Ttulo8Char1" w:customStyle="1">
    <w:name w:val="Título 8 Char1"/>
    <w:basedOn w:val="Fontepargpadro"/>
    <w:uiPriority w:val="9"/>
    <w:semiHidden/>
    <w:rsid w:val="000C274D"/>
    <w:rPr>
      <w:rFonts w:asciiTheme="majorHAnsi" w:hAnsiTheme="majorHAnsi" w:eastAsiaTheme="majorEastAsia" w:cstheme="majorBidi"/>
      <w:color w:val="272727" w:themeColor="text1" w:themeTint="D8"/>
      <w:sz w:val="21"/>
      <w:szCs w:val="21"/>
    </w:rPr>
  </w:style>
  <w:style w:type="character" w:styleId="Ttulo9Char1" w:customStyle="1">
    <w:name w:val="Título 9 Char1"/>
    <w:basedOn w:val="Fontepargpadro"/>
    <w:uiPriority w:val="9"/>
    <w:semiHidden/>
    <w:rsid w:val="000C274D"/>
    <w:rPr>
      <w:rFonts w:asciiTheme="majorHAnsi" w:hAnsiTheme="majorHAnsi" w:eastAsiaTheme="majorEastAsia"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hAnsi="Cambria" w:eastAsia="Times New Roman"/>
      <w:spacing w:val="-10"/>
      <w:kern w:val="28"/>
      <w:sz w:val="56"/>
      <w:szCs w:val="56"/>
      <w:lang w:eastAsia="pt-BR"/>
    </w:rPr>
  </w:style>
  <w:style w:type="character" w:styleId="TtuloChar1" w:customStyle="1">
    <w:name w:val="Título Char1"/>
    <w:basedOn w:val="Fontepargpadro"/>
    <w:uiPriority w:val="10"/>
    <w:rsid w:val="000C274D"/>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eastAsia="Times New Roman" w:asciiTheme="minorHAnsi" w:hAnsiTheme="minorHAnsi"/>
      <w:color w:val="595959"/>
      <w:spacing w:val="15"/>
      <w:sz w:val="22"/>
      <w:szCs w:val="22"/>
      <w:lang w:eastAsia="pt-BR"/>
    </w:rPr>
  </w:style>
  <w:style w:type="character" w:styleId="SubttuloChar1" w:customStyle="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eastAsia="Times New Roman" w:asciiTheme="minorHAnsi" w:hAnsiTheme="minorHAnsi" w:cstheme="minorBidi"/>
      <w:i/>
      <w:iCs/>
      <w:color w:val="404040"/>
      <w:sz w:val="24"/>
      <w:szCs w:val="24"/>
      <w:lang w:eastAsia="pt-BR"/>
    </w:rPr>
  </w:style>
  <w:style w:type="character" w:styleId="CitaoChar1" w:customStyle="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color="4472C4" w:themeColor="accent1" w:sz="4" w:space="10"/>
        <w:bottom w:val="single" w:color="4472C4" w:themeColor="accent1" w:sz="4" w:space="10"/>
      </w:pBdr>
      <w:spacing w:before="360" w:after="360" w:line="259" w:lineRule="auto"/>
      <w:ind w:left="864" w:right="864"/>
      <w:jc w:val="center"/>
    </w:pPr>
    <w:rPr>
      <w:rFonts w:eastAsia="Times New Roman" w:asciiTheme="minorHAnsi" w:hAnsiTheme="minorHAnsi" w:cstheme="minorBidi"/>
      <w:i/>
      <w:iCs/>
      <w:color w:val="365F91"/>
      <w:sz w:val="24"/>
      <w:szCs w:val="24"/>
      <w:lang w:eastAsia="pt-BR"/>
    </w:rPr>
  </w:style>
  <w:style w:type="character" w:styleId="CitaoIntensaChar1" w:customStyle="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styleId="Corpodetexto2Char1" w:customStyle="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styleId="RecuodecorpodetextoChar1" w:customStyle="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styleId="Tabelacomgrade22" w:customStyle="1">
    <w:name w:val="Tabela com grade22"/>
    <w:basedOn w:val="Tabelanormal"/>
    <w:next w:val="Tabelacomgrade"/>
    <w:rsid w:val="000C274D"/>
    <w:pPr>
      <w:spacing w:after="0" w:line="240" w:lineRule="auto"/>
    </w:pPr>
    <w:rPr>
      <w:rFonts w:ascii="Calibri" w:hAnsi="Calibri" w:eastAsia="Calibri"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emlista2" w:customStyle="1">
    <w:name w:val="Sem lista2"/>
    <w:next w:val="Semlista"/>
    <w:uiPriority w:val="99"/>
    <w:semiHidden/>
    <w:unhideWhenUsed/>
    <w:rsid w:val="00BF4CA5"/>
  </w:style>
  <w:style w:type="table" w:styleId="Tabelacomgrade3" w:customStyle="1">
    <w:name w:val="Tabela com grade3"/>
    <w:basedOn w:val="Tabelanormal"/>
    <w:next w:val="Tabelacomgrade"/>
    <w:uiPriority w:val="59"/>
    <w:rsid w:val="00BF4CA5"/>
    <w:pPr>
      <w:widowControl w:val="0"/>
      <w:spacing w:after="0" w:line="240" w:lineRule="auto"/>
    </w:pPr>
    <w:rPr>
      <w:rFonts w:ascii="Arial" w:hAnsi="Arial" w:eastAsia="Arial" w:cs="Arial"/>
      <w:lang w:val="pt-PT"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Normal2" w:customStyle="1">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12" w:customStyle="1">
    <w:name w:val="Tabela com grade12"/>
    <w:basedOn w:val="Tabelanormal"/>
    <w:next w:val="Tabelacomgrade"/>
    <w:uiPriority w:val="59"/>
    <w:rsid w:val="00BF4CA5"/>
    <w:pPr>
      <w:widowControl w:val="0"/>
      <w:spacing w:after="0" w:line="240" w:lineRule="auto"/>
    </w:pPr>
    <w:rPr>
      <w:rFonts w:ascii="Arial" w:hAnsi="Arial" w:eastAsia="Arial" w:cs="Arial"/>
      <w:lang w:val="pt-PT"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deGradeClara11" w:customStyle="1">
    <w:name w:val="Tabela de Grade Clara11"/>
    <w:basedOn w:val="Tabelanormal"/>
    <w:uiPriority w:val="40"/>
    <w:rsid w:val="00BF4CA5"/>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numbering" w:styleId="Semlista12" w:customStyle="1">
    <w:name w:val="Sem lista12"/>
    <w:next w:val="Semlista"/>
    <w:uiPriority w:val="99"/>
    <w:semiHidden/>
    <w:unhideWhenUsed/>
    <w:rsid w:val="00BF4CA5"/>
  </w:style>
  <w:style w:type="table" w:styleId="Tabelacomgrade23" w:customStyle="1">
    <w:name w:val="Tabela com grade23"/>
    <w:basedOn w:val="Tabelanormal"/>
    <w:next w:val="Tabelacomgrade"/>
    <w:rsid w:val="00BF4CA5"/>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emlista111" w:customStyle="1">
    <w:name w:val="Sem lista111"/>
    <w:next w:val="Semlista"/>
    <w:uiPriority w:val="99"/>
    <w:semiHidden/>
    <w:unhideWhenUsed/>
    <w:rsid w:val="00BF4CA5"/>
  </w:style>
  <w:style w:type="table" w:styleId="Tabelacomgrade111" w:customStyle="1">
    <w:name w:val="Tabela com grade111"/>
    <w:basedOn w:val="Tabelanormal"/>
    <w:next w:val="Tabelacomgrade"/>
    <w:uiPriority w:val="39"/>
    <w:rsid w:val="00BF4CA5"/>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Simples311" w:customStyle="1">
    <w:name w:val="Tabela Simples 311"/>
    <w:basedOn w:val="Tabelanormal"/>
    <w:uiPriority w:val="43"/>
    <w:rsid w:val="00BF4CA5"/>
    <w:pPr>
      <w:spacing w:after="0" w:line="240" w:lineRule="auto"/>
    </w:pPr>
    <w:rPr>
      <w:rFonts w:ascii="Calibri" w:hAnsi="Calibri" w:eastAsia="Calibri" w:cs="Times New Roman"/>
    </w:rPr>
    <w:tblPr>
      <w:tblStyleRowBandSize w:val="1"/>
      <w:tblStyleColBandSize w:val="1"/>
    </w:tblPr>
    <w:tblStylePr w:type="firstRow">
      <w:rPr>
        <w:b/>
        <w:bCs/>
        <w:caps/>
      </w:rPr>
      <w:tblPr/>
      <w:tcPr>
        <w:tcBorders>
          <w:bottom w:val="single" w:color="7F7F7F" w:sz="4" w:space="0"/>
        </w:tcBorders>
      </w:tcPr>
    </w:tblStylePr>
    <w:tblStylePr w:type="lastRow">
      <w:rPr>
        <w:b/>
        <w:bCs/>
        <w:caps/>
      </w:rPr>
      <w:tblPr/>
      <w:tcPr>
        <w:tcBorders>
          <w:top w:val="nil"/>
        </w:tcBorders>
      </w:tcPr>
    </w:tblStylePr>
    <w:tblStylePr w:type="firstCol">
      <w:rPr>
        <w:b/>
        <w:bCs/>
        <w:caps/>
      </w:rPr>
      <w:tblPr/>
      <w:tcPr>
        <w:tcBorders>
          <w:right w:val="single" w:color="7F7F7F" w:sz="4" w:space="0"/>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eNormal11" w:customStyle="1">
    <w:name w:val="Table Normal11"/>
    <w:rsid w:val="00BF4CA5"/>
    <w:pPr>
      <w:spacing w:after="0" w:line="240" w:lineRule="auto"/>
    </w:pPr>
    <w:rPr>
      <w:rFonts w:ascii="Times New Roman" w:hAnsi="Times New Roman" w:eastAsia="Times New Roman" w:cs="Times New Roman"/>
      <w:sz w:val="24"/>
      <w:szCs w:val="24"/>
      <w:lang w:eastAsia="pt-BR"/>
    </w:rPr>
    <w:tblPr>
      <w:tblCellMar>
        <w:top w:w="0" w:type="dxa"/>
        <w:left w:w="0" w:type="dxa"/>
        <w:bottom w:w="0" w:type="dxa"/>
        <w:right w:w="0" w:type="dxa"/>
      </w:tblCellMar>
    </w:tblPr>
  </w:style>
  <w:style w:type="table" w:styleId="Tabelacomgrade211" w:customStyle="1">
    <w:name w:val="Tabela com grade211"/>
    <w:basedOn w:val="Tabelanormal"/>
    <w:next w:val="Tabelacomgrade"/>
    <w:rsid w:val="00BF4CA5"/>
    <w:pPr>
      <w:spacing w:after="0" w:line="240" w:lineRule="auto"/>
    </w:pPr>
    <w:rPr>
      <w:rFonts w:ascii="Calibri" w:hAnsi="Calibri" w:eastAsia="Calibri"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221" w:customStyle="1">
    <w:name w:val="Tabela com grade221"/>
    <w:basedOn w:val="Tabelanormal"/>
    <w:next w:val="Tabelacomgrade"/>
    <w:rsid w:val="00BF4CA5"/>
    <w:pPr>
      <w:spacing w:after="0" w:line="240" w:lineRule="auto"/>
    </w:pPr>
    <w:rPr>
      <w:rFonts w:ascii="Calibri" w:hAnsi="Calibri" w:eastAsia="Calibri"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4" w:customStyle="1">
    <w:name w:val="Tabela com grade4"/>
    <w:basedOn w:val="Tabelanormal"/>
    <w:next w:val="Tabelacomgrade"/>
    <w:uiPriority w:val="59"/>
    <w:rsid w:val="00F6421A"/>
    <w:pPr>
      <w:widowControl w:val="0"/>
      <w:spacing w:after="0" w:line="240" w:lineRule="auto"/>
    </w:pPr>
    <w:rPr>
      <w:rFonts w:ascii="Arial" w:hAnsi="Arial" w:eastAsia="Arial" w:cs="Arial"/>
      <w:lang w:val="pt-PT"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styleId="TCU-Transcrio" w:customStyle="1">
    <w:name w:val="TCU - Transcrição"/>
    <w:basedOn w:val="Normal"/>
    <w:qFormat/>
    <w:rsid w:val="007433FC"/>
    <w:pPr>
      <w:spacing w:after="120" w:line="240" w:lineRule="auto"/>
      <w:ind w:left="284" w:firstLine="567"/>
      <w:jc w:val="both"/>
    </w:pPr>
    <w:rPr>
      <w:rFonts w:eastAsia="Times New Roman"/>
      <w:i/>
      <w:sz w:val="24"/>
      <w:szCs w:val="22"/>
    </w:rPr>
  </w:style>
  <w:style w:type="character" w:styleId="Nivel5Char" w:customStyle="1">
    <w:name w:val="Nivel 5 Char"/>
    <w:basedOn w:val="Nivel4Char"/>
    <w:link w:val="Nivel5"/>
    <w:rsid w:val="007433FC"/>
    <w:rPr>
      <w:rFonts w:ascii="Ecofont_Spranq_eco_Sans" w:hAnsi="Ecofont_Spranq_eco_Sans" w:eastAsia="Arial Unicode MS" w:cs="Arial"/>
      <w:sz w:val="20"/>
      <w:szCs w:val="20"/>
      <w:lang w:eastAsia="pt-BR"/>
    </w:rPr>
  </w:style>
  <w:style w:type="character" w:styleId="Nivel2Char" w:customStyle="1">
    <w:name w:val="Nivel 2 Char"/>
    <w:basedOn w:val="Fontepargpadro"/>
    <w:link w:val="Nivel2"/>
    <w:locked/>
    <w:rsid w:val="007433FC"/>
    <w:rPr>
      <w:rFonts w:ascii="Ecofont_Spranq_eco_Sans" w:hAnsi="Ecofont_Spranq_eco_Sans" w:eastAsia="Arial Unicode MS" w:cs="Times New Roman"/>
      <w:sz w:val="20"/>
      <w:szCs w:val="20"/>
      <w:lang w:eastAsia="pt-BR"/>
    </w:rPr>
  </w:style>
  <w:style w:type="character" w:styleId="MenoPendente4" w:customStyle="1">
    <w:name w:val="Menção Pendente4"/>
    <w:basedOn w:val="Fontepargpadro"/>
    <w:uiPriority w:val="99"/>
    <w:semiHidden/>
    <w:unhideWhenUsed/>
    <w:rsid w:val="007433FC"/>
    <w:rPr>
      <w:color w:val="605E5C"/>
      <w:shd w:val="clear" w:color="auto" w:fill="E1DFDD"/>
    </w:rPr>
  </w:style>
  <w:style w:type="numbering" w:styleId="Listaatual1" w:customStyle="1">
    <w:name w:val="Lista atual1"/>
    <w:uiPriority w:val="99"/>
    <w:rsid w:val="007433FC"/>
    <w:pPr>
      <w:numPr>
        <w:numId w:val="48"/>
      </w:numPr>
    </w:pPr>
  </w:style>
  <w:style w:type="numbering" w:styleId="Listaatual2" w:customStyle="1">
    <w:name w:val="Lista atual2"/>
    <w:uiPriority w:val="99"/>
    <w:rsid w:val="007433FC"/>
    <w:pPr>
      <w:numPr>
        <w:numId w:val="50"/>
      </w:numPr>
    </w:pPr>
  </w:style>
  <w:style w:type="numbering" w:styleId="Listaatual3" w:customStyle="1">
    <w:name w:val="Lista atual3"/>
    <w:uiPriority w:val="99"/>
    <w:rsid w:val="007433FC"/>
    <w:pPr>
      <w:numPr>
        <w:numId w:val="51"/>
      </w:numPr>
    </w:pPr>
  </w:style>
  <w:style w:type="paragraph" w:styleId="Nvel2-Red" w:customStyle="1">
    <w:name w:val="Nível 2 -Red"/>
    <w:basedOn w:val="Nivel2"/>
    <w:link w:val="Nvel2-RedChar"/>
    <w:autoRedefine/>
    <w:qFormat/>
    <w:rsid w:val="00E05791"/>
    <w:pPr>
      <w:numPr>
        <w:numId w:val="63"/>
      </w:numPr>
      <w:ind w:left="0" w:firstLine="0"/>
    </w:pPr>
    <w:rPr>
      <w:rFonts w:ascii="Arial" w:hAnsi="Arial" w:cs="Arial" w:eastAsiaTheme="minorEastAsia"/>
      <w:i/>
      <w:iCs/>
      <w:color w:val="FF0000"/>
    </w:rPr>
  </w:style>
  <w:style w:type="character" w:styleId="Nvel2-RedChar" w:customStyle="1">
    <w:name w:val="Nível 2 -Red Char"/>
    <w:basedOn w:val="Nivel2Char"/>
    <w:link w:val="Nvel2-Red"/>
    <w:rsid w:val="00E05791"/>
    <w:rPr>
      <w:rFonts w:ascii="Arial" w:hAnsi="Arial" w:cs="Arial" w:eastAsiaTheme="minorEastAsia"/>
      <w:i/>
      <w:iCs/>
      <w:color w:val="FF0000"/>
      <w:sz w:val="20"/>
      <w:szCs w:val="20"/>
      <w:lang w:eastAsia="pt-BR"/>
    </w:rPr>
  </w:style>
  <w:style w:type="paragraph" w:styleId="Nvel1-SemBlack" w:customStyle="1">
    <w:name w:val="Nível 1-Sem Black"/>
    <w:basedOn w:val="Normal"/>
    <w:link w:val="Nvel1-SemBlackChar"/>
    <w:qFormat/>
    <w:rsid w:val="00E05791"/>
    <w:pPr>
      <w:keepNext/>
      <w:keepLines/>
      <w:tabs>
        <w:tab w:val="left" w:pos="567"/>
      </w:tabs>
      <w:spacing w:before="240" w:after="120"/>
      <w:jc w:val="both"/>
      <w:outlineLvl w:val="1"/>
    </w:pPr>
    <w:rPr>
      <w:rFonts w:ascii="Arial" w:hAnsi="Arial" w:cs="Arial" w:eastAsiaTheme="majorEastAsia"/>
      <w:b/>
      <w:bCs/>
      <w:sz w:val="20"/>
      <w:szCs w:val="20"/>
      <w:lang w:eastAsia="pt-BR"/>
    </w:rPr>
  </w:style>
  <w:style w:type="character" w:styleId="Nvel1-SemBlackChar" w:customStyle="1">
    <w:name w:val="Nível 1-Sem Black Char"/>
    <w:basedOn w:val="Fontepargpadro"/>
    <w:link w:val="Nvel1-SemBlack"/>
    <w:rsid w:val="00E05791"/>
    <w:rPr>
      <w:rFonts w:ascii="Arial" w:hAnsi="Arial" w:cs="Arial" w:eastAsiaTheme="majorEastAsia"/>
      <w:b/>
      <w:bCs/>
      <w:sz w:val="20"/>
      <w:szCs w:val="20"/>
      <w:lang w:eastAsia="pt-BR"/>
    </w:rPr>
  </w:style>
  <w:style w:type="character" w:styleId="MSGENFONTSTYLENAMETEMPLATEROLENUMBERMSGENFONTSTYLENAMEBYROLETEXT2MSGENFONTSTYLEMODIFERBOLD" w:customStyle="1">
    <w:name w:val="MSG_EN_FONT_STYLE_NAME_TEMPLATE_ROLE_NUMBER MSG_EN_FONT_STYLE_NAME_BY_ROLE_TEXT 2 + MSG_EN_FONT_STYLE_MODIFER_BOLD"/>
    <w:basedOn w:val="Fontepargpadro"/>
    <w:qFormat/>
    <w:rsid w:val="000B15CB"/>
    <w:rPr>
      <w:rFonts w:ascii="Arial" w:hAnsi="Arial" w:eastAsia="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11180-E467-492D-B53B-5D3E409A565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CPL004</dc:creator>
  <lastModifiedBy>EDPO DE PAIVA BELO</lastModifiedBy>
  <revision>545</revision>
  <lastPrinted>2025-07-08T12:37:00.0000000Z</lastPrinted>
  <dcterms:created xsi:type="dcterms:W3CDTF">2024-06-14T13:28:00.0000000Z</dcterms:created>
  <dcterms:modified xsi:type="dcterms:W3CDTF">2025-07-10T00:28:59.8952289Z</dcterms:modified>
</coreProperties>
</file>