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919" w:rsidRPr="00113348" w:rsidRDefault="00113348" w:rsidP="00E80345">
      <w:pPr>
        <w:ind w:left="2835"/>
        <w:jc w:val="both"/>
        <w:rPr>
          <w:rFonts w:ascii="Arial" w:hAnsi="Arial" w:cs="Arial"/>
          <w:b/>
          <w:u w:val="single"/>
        </w:rPr>
      </w:pPr>
      <w:r w:rsidRPr="00113348">
        <w:rPr>
          <w:rFonts w:ascii="Arial" w:hAnsi="Arial" w:cs="Arial"/>
          <w:b/>
          <w:u w:val="single"/>
        </w:rPr>
        <w:t xml:space="preserve">Projeto de </w:t>
      </w:r>
      <w:r w:rsidR="00A70919" w:rsidRPr="00113348">
        <w:rPr>
          <w:rFonts w:ascii="Arial" w:hAnsi="Arial" w:cs="Arial"/>
          <w:b/>
          <w:u w:val="single"/>
        </w:rPr>
        <w:t>L</w:t>
      </w:r>
      <w:r w:rsidRPr="00113348">
        <w:rPr>
          <w:rFonts w:ascii="Arial" w:hAnsi="Arial" w:cs="Arial"/>
          <w:b/>
          <w:u w:val="single"/>
        </w:rPr>
        <w:t>ei n°.</w:t>
      </w:r>
      <w:r w:rsidR="00E80345" w:rsidRPr="00113348">
        <w:rPr>
          <w:rFonts w:ascii="Arial" w:hAnsi="Arial" w:cs="Arial"/>
          <w:b/>
          <w:u w:val="single"/>
        </w:rPr>
        <w:t xml:space="preserve"> </w:t>
      </w:r>
      <w:r w:rsidRPr="00113348">
        <w:rPr>
          <w:rFonts w:ascii="Arial" w:hAnsi="Arial" w:cs="Arial"/>
          <w:b/>
          <w:u w:val="single"/>
        </w:rPr>
        <w:t>006/2019</w:t>
      </w:r>
    </w:p>
    <w:p w:rsidR="00E80345" w:rsidRPr="003F618D" w:rsidRDefault="00E80345" w:rsidP="00E80345">
      <w:pPr>
        <w:ind w:left="2835"/>
        <w:jc w:val="both"/>
        <w:rPr>
          <w:rFonts w:ascii="Arial" w:hAnsi="Arial" w:cs="Arial"/>
        </w:rPr>
      </w:pPr>
    </w:p>
    <w:p w:rsidR="00A70919" w:rsidRPr="003F618D" w:rsidRDefault="00E80345" w:rsidP="00E80345">
      <w:pPr>
        <w:ind w:left="2835"/>
        <w:jc w:val="both"/>
        <w:rPr>
          <w:rFonts w:ascii="Arial" w:hAnsi="Arial" w:cs="Arial"/>
        </w:rPr>
      </w:pPr>
      <w:r w:rsidRPr="00113348">
        <w:rPr>
          <w:rFonts w:ascii="Arial" w:hAnsi="Arial" w:cs="Arial"/>
          <w:b/>
          <w:u w:val="single"/>
        </w:rPr>
        <w:t>SÚMULA</w:t>
      </w:r>
      <w:r w:rsidRPr="003F618D">
        <w:rPr>
          <w:rFonts w:ascii="Arial" w:hAnsi="Arial" w:cs="Arial"/>
          <w:b/>
        </w:rPr>
        <w:t xml:space="preserve">: </w:t>
      </w:r>
      <w:r w:rsidR="00113348">
        <w:rPr>
          <w:rFonts w:ascii="Arial" w:hAnsi="Arial" w:cs="Arial"/>
        </w:rPr>
        <w:t>Altera</w:t>
      </w:r>
      <w:r w:rsidR="00A02AC7">
        <w:rPr>
          <w:rFonts w:ascii="Arial" w:hAnsi="Arial" w:cs="Arial"/>
        </w:rPr>
        <w:t xml:space="preserve"> o Art. 1º. da</w:t>
      </w:r>
      <w:r w:rsidR="00113348">
        <w:rPr>
          <w:rFonts w:ascii="Arial" w:hAnsi="Arial" w:cs="Arial"/>
        </w:rPr>
        <w:t xml:space="preserve"> Lei 780 de 25 de junho de 2014, que au</w:t>
      </w:r>
      <w:r w:rsidR="00113348" w:rsidRPr="003F618D">
        <w:rPr>
          <w:rFonts w:ascii="Arial" w:hAnsi="Arial" w:cs="Arial"/>
        </w:rPr>
        <w:t xml:space="preserve">toriza </w:t>
      </w:r>
      <w:r w:rsidR="00113348">
        <w:rPr>
          <w:rFonts w:ascii="Arial" w:hAnsi="Arial" w:cs="Arial"/>
        </w:rPr>
        <w:t>o M</w:t>
      </w:r>
      <w:r w:rsidR="00113348" w:rsidRPr="003F618D">
        <w:rPr>
          <w:rFonts w:ascii="Arial" w:hAnsi="Arial" w:cs="Arial"/>
        </w:rPr>
        <w:t>unic</w:t>
      </w:r>
      <w:r w:rsidR="00113348">
        <w:rPr>
          <w:rFonts w:ascii="Arial" w:hAnsi="Arial" w:cs="Arial"/>
        </w:rPr>
        <w:t>í</w:t>
      </w:r>
      <w:r w:rsidR="00113348" w:rsidRPr="003F618D">
        <w:rPr>
          <w:rFonts w:ascii="Arial" w:hAnsi="Arial" w:cs="Arial"/>
        </w:rPr>
        <w:t>pio</w:t>
      </w:r>
      <w:r w:rsidR="00113348">
        <w:rPr>
          <w:rFonts w:ascii="Arial" w:hAnsi="Arial" w:cs="Arial"/>
        </w:rPr>
        <w:t xml:space="preserve"> a</w:t>
      </w:r>
      <w:r w:rsidR="00113348" w:rsidRPr="003F618D">
        <w:rPr>
          <w:rFonts w:ascii="Arial" w:hAnsi="Arial" w:cs="Arial"/>
        </w:rPr>
        <w:t xml:space="preserve"> </w:t>
      </w:r>
      <w:r w:rsidR="00113348" w:rsidRPr="00E86553">
        <w:rPr>
          <w:rFonts w:ascii="Arial" w:hAnsi="Arial" w:cs="Arial"/>
        </w:rPr>
        <w:t xml:space="preserve">aderir ao </w:t>
      </w:r>
      <w:r w:rsidR="00113348">
        <w:rPr>
          <w:rFonts w:ascii="Arial" w:hAnsi="Arial" w:cs="Arial"/>
        </w:rPr>
        <w:t>P</w:t>
      </w:r>
      <w:r w:rsidR="00113348" w:rsidRPr="00E86553">
        <w:rPr>
          <w:rFonts w:ascii="Arial" w:hAnsi="Arial" w:cs="Arial"/>
        </w:rPr>
        <w:t xml:space="preserve">rograma </w:t>
      </w:r>
      <w:r w:rsidR="00113348">
        <w:rPr>
          <w:rFonts w:ascii="Arial" w:hAnsi="Arial" w:cs="Arial"/>
        </w:rPr>
        <w:t>M</w:t>
      </w:r>
      <w:r w:rsidR="00113348" w:rsidRPr="00E86553">
        <w:rPr>
          <w:rFonts w:ascii="Arial" w:hAnsi="Arial" w:cs="Arial"/>
        </w:rPr>
        <w:t xml:space="preserve">ais </w:t>
      </w:r>
      <w:r w:rsidR="00113348">
        <w:rPr>
          <w:rFonts w:ascii="Arial" w:hAnsi="Arial" w:cs="Arial"/>
        </w:rPr>
        <w:t>Médico do G</w:t>
      </w:r>
      <w:r w:rsidR="00113348" w:rsidRPr="00E86553">
        <w:rPr>
          <w:rFonts w:ascii="Arial" w:hAnsi="Arial" w:cs="Arial"/>
        </w:rPr>
        <w:t xml:space="preserve">overno </w:t>
      </w:r>
      <w:r w:rsidR="00113348">
        <w:rPr>
          <w:rFonts w:ascii="Arial" w:hAnsi="Arial" w:cs="Arial"/>
        </w:rPr>
        <w:t>F</w:t>
      </w:r>
      <w:r w:rsidR="00113348" w:rsidRPr="00E86553">
        <w:rPr>
          <w:rFonts w:ascii="Arial" w:hAnsi="Arial" w:cs="Arial"/>
        </w:rPr>
        <w:t>ederal</w:t>
      </w:r>
      <w:r w:rsidR="00113348">
        <w:rPr>
          <w:rFonts w:ascii="Arial" w:hAnsi="Arial" w:cs="Arial"/>
        </w:rPr>
        <w:t xml:space="preserve">, </w:t>
      </w:r>
      <w:r w:rsidR="00113348" w:rsidRPr="003F618D">
        <w:rPr>
          <w:rFonts w:ascii="Arial" w:hAnsi="Arial" w:cs="Arial"/>
        </w:rPr>
        <w:t>a repassar auxílio moradia e alimentação para médico</w:t>
      </w:r>
      <w:r w:rsidR="00113348">
        <w:rPr>
          <w:rFonts w:ascii="Arial" w:hAnsi="Arial" w:cs="Arial"/>
        </w:rPr>
        <w:t xml:space="preserve">, e </w:t>
      </w:r>
      <w:r w:rsidR="00113348" w:rsidRPr="00E86553">
        <w:rPr>
          <w:rFonts w:ascii="Arial" w:hAnsi="Arial" w:cs="Arial"/>
        </w:rPr>
        <w:t>abrir crédito especial</w:t>
      </w:r>
      <w:r w:rsidR="00E86553" w:rsidRPr="003F618D">
        <w:rPr>
          <w:rFonts w:ascii="Arial" w:hAnsi="Arial" w:cs="Arial"/>
        </w:rPr>
        <w:t>.</w:t>
      </w:r>
    </w:p>
    <w:p w:rsidR="00A70919" w:rsidRPr="003F618D" w:rsidRDefault="00A70919" w:rsidP="00A70919">
      <w:pPr>
        <w:jc w:val="both"/>
        <w:rPr>
          <w:rFonts w:ascii="Arial" w:hAnsi="Arial" w:cs="Arial"/>
        </w:rPr>
      </w:pPr>
    </w:p>
    <w:p w:rsidR="00E80345" w:rsidRPr="003F618D" w:rsidRDefault="00E80345" w:rsidP="00E80345">
      <w:pPr>
        <w:ind w:left="2835"/>
        <w:jc w:val="both"/>
        <w:rPr>
          <w:rFonts w:ascii="Arial" w:hAnsi="Arial" w:cs="Arial"/>
        </w:rPr>
      </w:pPr>
      <w:r w:rsidRPr="003F618D">
        <w:rPr>
          <w:rFonts w:ascii="Arial" w:hAnsi="Arial" w:cs="Arial"/>
          <w:b/>
        </w:rPr>
        <w:t>O PREFEITO MUNICIPAL DE FORMOSA DO OESTE, ESTADO DO PARANÁ</w:t>
      </w:r>
      <w:r w:rsidRPr="003F618D">
        <w:rPr>
          <w:rFonts w:ascii="Arial" w:hAnsi="Arial" w:cs="Arial"/>
        </w:rPr>
        <w:t>. Faz saber que a Câmara Municipal aprovou e eu sanciono a seguinte Lei:</w:t>
      </w:r>
    </w:p>
    <w:p w:rsidR="00A70919" w:rsidRPr="003F618D" w:rsidRDefault="00A70919" w:rsidP="00A70919">
      <w:pPr>
        <w:jc w:val="both"/>
        <w:rPr>
          <w:rFonts w:ascii="Arial" w:hAnsi="Arial" w:cs="Arial"/>
        </w:rPr>
      </w:pPr>
    </w:p>
    <w:p w:rsidR="00FD1E6A" w:rsidRDefault="00A70919" w:rsidP="00A03485">
      <w:pPr>
        <w:ind w:firstLine="2835"/>
        <w:jc w:val="both"/>
        <w:rPr>
          <w:rFonts w:ascii="Arial" w:hAnsi="Arial" w:cs="Arial"/>
        </w:rPr>
      </w:pPr>
      <w:r w:rsidRPr="003F618D">
        <w:rPr>
          <w:rFonts w:ascii="Arial" w:hAnsi="Arial" w:cs="Arial"/>
          <w:b/>
        </w:rPr>
        <w:t>Art. 1º</w:t>
      </w:r>
      <w:r w:rsidRPr="003F618D">
        <w:rPr>
          <w:rFonts w:ascii="Arial" w:hAnsi="Arial" w:cs="Arial"/>
        </w:rPr>
        <w:t xml:space="preserve"> -</w:t>
      </w:r>
      <w:r w:rsidR="002A5B0E">
        <w:rPr>
          <w:rFonts w:ascii="Arial" w:hAnsi="Arial" w:cs="Arial"/>
        </w:rPr>
        <w:t xml:space="preserve"> Fica alterado o artigo 1º da Lei Municipal nº. 780 de 25 de junho de 2014, que passa a ter a seguinte redação</w:t>
      </w:r>
      <w:r w:rsidR="00FD1E6A">
        <w:rPr>
          <w:rFonts w:ascii="Arial" w:hAnsi="Arial" w:cs="Arial"/>
        </w:rPr>
        <w:t>:</w:t>
      </w:r>
    </w:p>
    <w:p w:rsidR="001A338A" w:rsidRPr="003F618D" w:rsidRDefault="00FD1E6A" w:rsidP="00A03485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“Art. 1º -</w:t>
      </w:r>
      <w:r w:rsidR="00A70919" w:rsidRPr="003F618D">
        <w:rPr>
          <w:rFonts w:ascii="Arial" w:hAnsi="Arial" w:cs="Arial"/>
        </w:rPr>
        <w:t xml:space="preserve"> </w:t>
      </w:r>
      <w:r w:rsidR="00A106E1">
        <w:rPr>
          <w:rFonts w:ascii="Arial" w:hAnsi="Arial" w:cs="Arial"/>
        </w:rPr>
        <w:t>Esta Lei autoriza o</w:t>
      </w:r>
      <w:r w:rsidR="00A70919" w:rsidRPr="003F618D">
        <w:rPr>
          <w:rFonts w:ascii="Arial" w:hAnsi="Arial" w:cs="Arial"/>
        </w:rPr>
        <w:t xml:space="preserve"> Poder Executivo </w:t>
      </w:r>
      <w:r w:rsidR="00A106E1">
        <w:rPr>
          <w:rFonts w:ascii="Arial" w:hAnsi="Arial" w:cs="Arial"/>
        </w:rPr>
        <w:t xml:space="preserve">a aderir ao Programa Mais Médico, instituído pela Medida Provisória n. 621, de 08 de julho de 2013, </w:t>
      </w:r>
      <w:r w:rsidR="00A03485">
        <w:rPr>
          <w:rFonts w:ascii="Arial" w:hAnsi="Arial" w:cs="Arial"/>
        </w:rPr>
        <w:t>c</w:t>
      </w:r>
      <w:r w:rsidR="00A03485" w:rsidRPr="00A03485">
        <w:rPr>
          <w:rFonts w:ascii="Arial" w:hAnsi="Arial" w:cs="Arial"/>
        </w:rPr>
        <w:t>onvertida na Lei nº 12.871, de 2013</w:t>
      </w:r>
      <w:r w:rsidR="00A03485">
        <w:rPr>
          <w:rFonts w:ascii="Arial" w:hAnsi="Arial" w:cs="Arial"/>
        </w:rPr>
        <w:t xml:space="preserve">, </w:t>
      </w:r>
      <w:r w:rsidR="00A106E1">
        <w:rPr>
          <w:rFonts w:ascii="Arial" w:hAnsi="Arial" w:cs="Arial"/>
        </w:rPr>
        <w:t>a conceder</w:t>
      </w:r>
      <w:r w:rsidR="002A5B0E">
        <w:rPr>
          <w:rFonts w:ascii="Arial" w:hAnsi="Arial" w:cs="Arial"/>
        </w:rPr>
        <w:t xml:space="preserve"> </w:t>
      </w:r>
      <w:r w:rsidR="00A70919" w:rsidRPr="003F618D">
        <w:rPr>
          <w:rFonts w:ascii="Arial" w:hAnsi="Arial" w:cs="Arial"/>
        </w:rPr>
        <w:t>auxílio moradia e auxílio alimentação ao profissional médico integrante do Programa</w:t>
      </w:r>
      <w:r w:rsidR="00E80345" w:rsidRPr="003F618D">
        <w:rPr>
          <w:rFonts w:ascii="Arial" w:hAnsi="Arial" w:cs="Arial"/>
        </w:rPr>
        <w:t xml:space="preserve"> Mais Médicos</w:t>
      </w:r>
      <w:r>
        <w:rPr>
          <w:rFonts w:ascii="Arial" w:hAnsi="Arial" w:cs="Arial"/>
        </w:rPr>
        <w:t xml:space="preserve"> do</w:t>
      </w:r>
      <w:r w:rsidR="00A70919" w:rsidRPr="003F61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</w:t>
      </w:r>
      <w:r w:rsidR="00A70919" w:rsidRPr="003F618D">
        <w:rPr>
          <w:rFonts w:ascii="Arial" w:hAnsi="Arial" w:cs="Arial"/>
        </w:rPr>
        <w:t>overno Feder</w:t>
      </w:r>
      <w:r w:rsidR="00A106E1">
        <w:rPr>
          <w:rFonts w:ascii="Arial" w:hAnsi="Arial" w:cs="Arial"/>
        </w:rPr>
        <w:t>al Brasileiro e a abrir crédito especial</w:t>
      </w:r>
      <w:r w:rsidR="001A338A" w:rsidRPr="003F618D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:rsidR="00A86F4D" w:rsidRPr="00326ACC" w:rsidRDefault="001A338A" w:rsidP="00E80345">
      <w:pPr>
        <w:ind w:firstLine="2835"/>
        <w:jc w:val="both"/>
        <w:rPr>
          <w:rFonts w:ascii="Arial" w:hAnsi="Arial" w:cs="Arial"/>
        </w:rPr>
      </w:pPr>
      <w:r w:rsidRPr="003F618D">
        <w:rPr>
          <w:rFonts w:ascii="Arial" w:hAnsi="Arial" w:cs="Arial"/>
          <w:b/>
        </w:rPr>
        <w:t>Art.. 2°</w:t>
      </w:r>
      <w:r w:rsidRPr="003F618D">
        <w:rPr>
          <w:rFonts w:ascii="Arial" w:hAnsi="Arial" w:cs="Arial"/>
        </w:rPr>
        <w:t xml:space="preserve">- </w:t>
      </w:r>
      <w:r w:rsidR="00EB6356" w:rsidRPr="00326ACC">
        <w:rPr>
          <w:rFonts w:ascii="Arial" w:hAnsi="Arial" w:cs="Arial"/>
        </w:rPr>
        <w:t>Esta Lei entra em vigor na data de sua publicação</w:t>
      </w:r>
      <w:r w:rsidR="00A86F4D" w:rsidRPr="00326ACC">
        <w:rPr>
          <w:rFonts w:ascii="Arial" w:hAnsi="Arial" w:cs="Arial"/>
        </w:rPr>
        <w:t>.</w:t>
      </w:r>
    </w:p>
    <w:p w:rsidR="00A86F4D" w:rsidRPr="00326ACC" w:rsidRDefault="00A86F4D" w:rsidP="00E80345">
      <w:pPr>
        <w:ind w:firstLine="2835"/>
        <w:jc w:val="both"/>
        <w:rPr>
          <w:rFonts w:ascii="Arial" w:hAnsi="Arial" w:cs="Arial"/>
        </w:rPr>
      </w:pPr>
    </w:p>
    <w:p w:rsidR="00EB6356" w:rsidRPr="003F618D" w:rsidRDefault="00FD1E6A" w:rsidP="00E80345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Paço Municipal, “Ataliba Leonel Chateaubriand” aos 24 de janeiro de 2019.</w:t>
      </w:r>
    </w:p>
    <w:p w:rsidR="00E80345" w:rsidRPr="003F618D" w:rsidRDefault="00E80345" w:rsidP="00E80345">
      <w:pPr>
        <w:ind w:firstLine="2835"/>
        <w:jc w:val="both"/>
        <w:rPr>
          <w:rFonts w:ascii="Arial" w:hAnsi="Arial" w:cs="Arial"/>
        </w:rPr>
      </w:pPr>
    </w:p>
    <w:p w:rsidR="00E80345" w:rsidRPr="003F618D" w:rsidRDefault="00E80345" w:rsidP="00E80345">
      <w:pPr>
        <w:ind w:firstLine="2835"/>
        <w:jc w:val="both"/>
        <w:rPr>
          <w:rFonts w:ascii="Arial" w:hAnsi="Arial" w:cs="Arial"/>
        </w:rPr>
      </w:pPr>
    </w:p>
    <w:p w:rsidR="00EB6356" w:rsidRPr="003F618D" w:rsidRDefault="00FD1E6A" w:rsidP="00E80345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LUIZ ANTONIO DOMINGOS DE AGUIAR</w:t>
      </w:r>
    </w:p>
    <w:p w:rsidR="00A70919" w:rsidRPr="003F618D" w:rsidRDefault="00EB6356" w:rsidP="00A86F4D">
      <w:pPr>
        <w:ind w:firstLine="2835"/>
        <w:jc w:val="both"/>
        <w:rPr>
          <w:rFonts w:ascii="Arial" w:hAnsi="Arial" w:cs="Arial"/>
          <w:b/>
        </w:rPr>
      </w:pPr>
      <w:r w:rsidRPr="003F618D">
        <w:rPr>
          <w:rFonts w:ascii="Arial" w:hAnsi="Arial" w:cs="Arial"/>
          <w:b/>
        </w:rPr>
        <w:t xml:space="preserve">Prefeito Municipal </w:t>
      </w:r>
    </w:p>
    <w:sectPr w:rsidR="00A70919" w:rsidRPr="003F618D" w:rsidSect="00C51EB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729" w:rsidRDefault="00F14729" w:rsidP="00E80345">
      <w:pPr>
        <w:spacing w:after="0" w:line="240" w:lineRule="auto"/>
      </w:pPr>
      <w:r>
        <w:separator/>
      </w:r>
    </w:p>
  </w:endnote>
  <w:endnote w:type="continuationSeparator" w:id="1">
    <w:p w:rsidR="00F14729" w:rsidRDefault="00F14729" w:rsidP="00E80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66851"/>
      <w:docPartObj>
        <w:docPartGallery w:val="Page Numbers (Bottom of Page)"/>
        <w:docPartUnique/>
      </w:docPartObj>
    </w:sdtPr>
    <w:sdtContent>
      <w:p w:rsidR="00E80345" w:rsidRDefault="00294D40">
        <w:pPr>
          <w:pStyle w:val="Rodap"/>
          <w:jc w:val="center"/>
        </w:pPr>
        <w:r>
          <w:fldChar w:fldCharType="begin"/>
        </w:r>
        <w:r w:rsidR="00E80345">
          <w:instrText>PAGE   \* MERGEFORMAT</w:instrText>
        </w:r>
        <w:r>
          <w:fldChar w:fldCharType="separate"/>
        </w:r>
        <w:r w:rsidR="00A02AC7">
          <w:rPr>
            <w:noProof/>
          </w:rPr>
          <w:t>1</w:t>
        </w:r>
        <w:r>
          <w:fldChar w:fldCharType="end"/>
        </w:r>
        <w:r w:rsidR="00E80345">
          <w:t>/</w:t>
        </w:r>
        <w:fldSimple w:instr=" NUMPAGES  \* Arabic  \* MERGEFORMAT ">
          <w:r w:rsidR="00A02AC7">
            <w:rPr>
              <w:noProof/>
            </w:rPr>
            <w:t>1</w:t>
          </w:r>
        </w:fldSimple>
      </w:p>
    </w:sdtContent>
  </w:sdt>
  <w:p w:rsidR="00E80345" w:rsidRDefault="00E8034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729" w:rsidRDefault="00F14729" w:rsidP="00E80345">
      <w:pPr>
        <w:spacing w:after="0" w:line="240" w:lineRule="auto"/>
      </w:pPr>
      <w:r>
        <w:separator/>
      </w:r>
    </w:p>
  </w:footnote>
  <w:footnote w:type="continuationSeparator" w:id="1">
    <w:p w:rsidR="00F14729" w:rsidRDefault="00F14729" w:rsidP="00E80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345" w:rsidRDefault="00E80345">
    <w:pPr>
      <w:pStyle w:val="Cabealho"/>
    </w:pPr>
    <w:r>
      <w:rPr>
        <w:noProof/>
      </w:rPr>
      <w:drawing>
        <wp:inline distT="0" distB="0" distL="0" distR="0">
          <wp:extent cx="5761990" cy="7620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80345" w:rsidRDefault="00E8034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70919"/>
    <w:rsid w:val="000978F9"/>
    <w:rsid w:val="000F2B2E"/>
    <w:rsid w:val="00113348"/>
    <w:rsid w:val="00154B27"/>
    <w:rsid w:val="00160792"/>
    <w:rsid w:val="001926BE"/>
    <w:rsid w:val="001A338A"/>
    <w:rsid w:val="00294D40"/>
    <w:rsid w:val="002A5B0E"/>
    <w:rsid w:val="002E6F6B"/>
    <w:rsid w:val="00326ACC"/>
    <w:rsid w:val="00370051"/>
    <w:rsid w:val="003F618D"/>
    <w:rsid w:val="00477A83"/>
    <w:rsid w:val="004944EA"/>
    <w:rsid w:val="004F35C9"/>
    <w:rsid w:val="00510070"/>
    <w:rsid w:val="005543C5"/>
    <w:rsid w:val="005F5B83"/>
    <w:rsid w:val="0061231A"/>
    <w:rsid w:val="00683D79"/>
    <w:rsid w:val="006D3970"/>
    <w:rsid w:val="006E27F6"/>
    <w:rsid w:val="007E0205"/>
    <w:rsid w:val="00843DA7"/>
    <w:rsid w:val="008A16EC"/>
    <w:rsid w:val="008D34B3"/>
    <w:rsid w:val="0092346F"/>
    <w:rsid w:val="00990BEA"/>
    <w:rsid w:val="009E6EF4"/>
    <w:rsid w:val="00A008EB"/>
    <w:rsid w:val="00A02AC7"/>
    <w:rsid w:val="00A03485"/>
    <w:rsid w:val="00A106E1"/>
    <w:rsid w:val="00A70919"/>
    <w:rsid w:val="00A71732"/>
    <w:rsid w:val="00A86F4D"/>
    <w:rsid w:val="00AB4AEA"/>
    <w:rsid w:val="00AC74C8"/>
    <w:rsid w:val="00B25D07"/>
    <w:rsid w:val="00B64454"/>
    <w:rsid w:val="00C20977"/>
    <w:rsid w:val="00C51EBE"/>
    <w:rsid w:val="00CB5292"/>
    <w:rsid w:val="00D43653"/>
    <w:rsid w:val="00D53672"/>
    <w:rsid w:val="00D6324F"/>
    <w:rsid w:val="00D870DD"/>
    <w:rsid w:val="00DB368A"/>
    <w:rsid w:val="00DD6319"/>
    <w:rsid w:val="00DE516A"/>
    <w:rsid w:val="00E26AEB"/>
    <w:rsid w:val="00E274B0"/>
    <w:rsid w:val="00E80345"/>
    <w:rsid w:val="00E86553"/>
    <w:rsid w:val="00EB6356"/>
    <w:rsid w:val="00EC0139"/>
    <w:rsid w:val="00F14729"/>
    <w:rsid w:val="00F24D6B"/>
    <w:rsid w:val="00FD1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205"/>
  </w:style>
  <w:style w:type="paragraph" w:styleId="Ttulo1">
    <w:name w:val="heading 1"/>
    <w:basedOn w:val="Normal"/>
    <w:next w:val="Normal"/>
    <w:link w:val="Ttulo1Char"/>
    <w:qFormat/>
    <w:rsid w:val="00EC013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0345"/>
  </w:style>
  <w:style w:type="paragraph" w:styleId="Rodap">
    <w:name w:val="footer"/>
    <w:basedOn w:val="Normal"/>
    <w:link w:val="RodapChar"/>
    <w:uiPriority w:val="99"/>
    <w:unhideWhenUsed/>
    <w:rsid w:val="00E80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0345"/>
  </w:style>
  <w:style w:type="paragraph" w:styleId="Textodebalo">
    <w:name w:val="Balloon Text"/>
    <w:basedOn w:val="Normal"/>
    <w:link w:val="TextodebaloChar"/>
    <w:uiPriority w:val="99"/>
    <w:semiHidden/>
    <w:unhideWhenUsed/>
    <w:rsid w:val="00E8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034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EC0139"/>
    <w:rPr>
      <w:rFonts w:ascii="Times New Roman" w:eastAsia="Times New Roman" w:hAnsi="Times New Roman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C013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0345"/>
  </w:style>
  <w:style w:type="paragraph" w:styleId="Rodap">
    <w:name w:val="footer"/>
    <w:basedOn w:val="Normal"/>
    <w:link w:val="RodapChar"/>
    <w:uiPriority w:val="99"/>
    <w:unhideWhenUsed/>
    <w:rsid w:val="00E80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0345"/>
  </w:style>
  <w:style w:type="paragraph" w:styleId="Textodebalo">
    <w:name w:val="Balloon Text"/>
    <w:basedOn w:val="Normal"/>
    <w:link w:val="TextodebaloChar"/>
    <w:uiPriority w:val="99"/>
    <w:semiHidden/>
    <w:unhideWhenUsed/>
    <w:rsid w:val="00E8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034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EC0139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Usuário do Windows</cp:lastModifiedBy>
  <cp:revision>7</cp:revision>
  <cp:lastPrinted>2019-01-24T18:50:00Z</cp:lastPrinted>
  <dcterms:created xsi:type="dcterms:W3CDTF">2014-06-25T18:40:00Z</dcterms:created>
  <dcterms:modified xsi:type="dcterms:W3CDTF">2019-01-24T18:50:00Z</dcterms:modified>
</cp:coreProperties>
</file>