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344A56" w:rsidRDefault="006A16C3" w:rsidP="006A16C3">
      <w:pPr>
        <w:ind w:left="2340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t xml:space="preserve">PROJETO DE LEI N.º </w:t>
      </w:r>
      <w:r w:rsidR="00B21CD3" w:rsidRPr="00344A56">
        <w:rPr>
          <w:rFonts w:ascii="Arial" w:hAnsi="Arial" w:cs="Arial"/>
          <w:b/>
        </w:rPr>
        <w:t>03</w:t>
      </w:r>
      <w:r w:rsidR="00344A56" w:rsidRPr="00344A56">
        <w:rPr>
          <w:rFonts w:ascii="Arial" w:hAnsi="Arial" w:cs="Arial"/>
          <w:b/>
        </w:rPr>
        <w:t>4</w:t>
      </w:r>
      <w:r w:rsidR="00E45689" w:rsidRPr="00344A56">
        <w:rPr>
          <w:rFonts w:ascii="Arial" w:hAnsi="Arial" w:cs="Arial"/>
          <w:b/>
        </w:rPr>
        <w:t xml:space="preserve">, DE </w:t>
      </w:r>
      <w:r w:rsidR="00344A56" w:rsidRPr="00344A56">
        <w:rPr>
          <w:rFonts w:ascii="Arial" w:hAnsi="Arial" w:cs="Arial"/>
          <w:b/>
        </w:rPr>
        <w:t>22</w:t>
      </w:r>
      <w:r w:rsidR="00B21CD3" w:rsidRPr="00344A56">
        <w:rPr>
          <w:rFonts w:ascii="Arial" w:hAnsi="Arial" w:cs="Arial"/>
          <w:b/>
        </w:rPr>
        <w:t xml:space="preserve"> DE JUNHO</w:t>
      </w:r>
      <w:r w:rsidR="00E45689" w:rsidRPr="00344A56">
        <w:rPr>
          <w:rFonts w:ascii="Arial" w:hAnsi="Arial" w:cs="Arial"/>
          <w:b/>
        </w:rPr>
        <w:t xml:space="preserve"> DE 202</w:t>
      </w:r>
      <w:r w:rsidR="006B7981" w:rsidRPr="00344A56">
        <w:rPr>
          <w:rFonts w:ascii="Arial" w:hAnsi="Arial" w:cs="Arial"/>
          <w:b/>
        </w:rPr>
        <w:t>3</w:t>
      </w:r>
      <w:r w:rsidR="00E45689" w:rsidRPr="00344A56">
        <w:rPr>
          <w:rFonts w:ascii="Arial" w:hAnsi="Arial" w:cs="Arial"/>
          <w:b/>
        </w:rPr>
        <w:t>.</w:t>
      </w:r>
    </w:p>
    <w:p w:rsidR="006A16C3" w:rsidRPr="00344A56" w:rsidRDefault="006A16C3" w:rsidP="006A16C3">
      <w:pPr>
        <w:ind w:left="2340"/>
        <w:rPr>
          <w:rFonts w:ascii="Arial" w:hAnsi="Arial" w:cs="Arial"/>
          <w:b/>
          <w:bCs/>
        </w:rPr>
      </w:pPr>
    </w:p>
    <w:p w:rsidR="006A16C3" w:rsidRPr="00344A56" w:rsidRDefault="006B7981" w:rsidP="005A5AF1">
      <w:pPr>
        <w:ind w:left="2340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t>“Dispõe sobre Abert</w:t>
      </w:r>
      <w:r w:rsidR="0005556C" w:rsidRPr="00344A56">
        <w:rPr>
          <w:rFonts w:ascii="Arial" w:hAnsi="Arial" w:cs="Arial"/>
          <w:b/>
        </w:rPr>
        <w:t xml:space="preserve">ura de Crédito Adicional </w:t>
      </w:r>
      <w:r w:rsidR="00C26FAF" w:rsidRPr="00344A56">
        <w:rPr>
          <w:rFonts w:ascii="Arial" w:hAnsi="Arial" w:cs="Arial"/>
          <w:b/>
        </w:rPr>
        <w:t>Especial</w:t>
      </w:r>
      <w:r w:rsidRPr="00344A56">
        <w:rPr>
          <w:rFonts w:ascii="Arial" w:hAnsi="Arial" w:cs="Arial"/>
          <w:b/>
        </w:rPr>
        <w:t xml:space="preserve"> ao Orçamento Vigente e dá outras providências.”</w:t>
      </w:r>
    </w:p>
    <w:p w:rsidR="006A16C3" w:rsidRPr="00344A56" w:rsidRDefault="006A16C3" w:rsidP="006A16C3">
      <w:pPr>
        <w:ind w:left="2340"/>
        <w:jc w:val="both"/>
        <w:rPr>
          <w:rFonts w:ascii="Arial" w:hAnsi="Arial" w:cs="Arial"/>
          <w:b/>
        </w:rPr>
      </w:pPr>
    </w:p>
    <w:p w:rsidR="00CC47A1" w:rsidRPr="00344A56" w:rsidRDefault="005A5AF1" w:rsidP="006B7981">
      <w:pPr>
        <w:ind w:left="2340"/>
        <w:jc w:val="both"/>
        <w:rPr>
          <w:rFonts w:ascii="Arial" w:hAnsi="Arial" w:cs="Arial"/>
          <w:b/>
          <w:bCs/>
        </w:rPr>
      </w:pPr>
      <w:r w:rsidRPr="00344A56">
        <w:rPr>
          <w:rFonts w:ascii="Arial" w:hAnsi="Arial" w:cs="Arial"/>
          <w:b/>
          <w:bCs/>
        </w:rPr>
        <w:t>O Prefeito do Município de Alpinópolis, no uso das atribuições legais previstas no art. 85, incisos III, IV e IX, “c” da Lei Orgânica Municipal, resolve propor a seguinte Lei:</w:t>
      </w:r>
    </w:p>
    <w:p w:rsidR="00B21CD3" w:rsidRPr="00344A56" w:rsidRDefault="00B21CD3" w:rsidP="00B21CD3">
      <w:pPr>
        <w:jc w:val="both"/>
        <w:rPr>
          <w:rFonts w:ascii="Arial" w:hAnsi="Arial" w:cs="Arial"/>
          <w:b/>
          <w:bCs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  <w:b/>
          <w:bCs/>
        </w:rPr>
        <w:t>Art. 1º</w:t>
      </w:r>
      <w:r w:rsidRPr="00344A56">
        <w:rPr>
          <w:rFonts w:ascii="Arial" w:hAnsi="Arial" w:cs="Arial"/>
        </w:rPr>
        <w:t xml:space="preserve"> Fica autorizada a abertura do seguinte Crédito Adicional Especial junto ao orçamento de 2023, no total de R$ 996.000000 (novecentos e noventa e seis mil reais), conforme especificado: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-45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8"/>
        <w:gridCol w:w="1443"/>
        <w:gridCol w:w="5553"/>
      </w:tblGrid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Órgão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02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Prefeitura Municipal</w:t>
            </w: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Unidade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0212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 xml:space="preserve">SECRETARIA DE SAÚDE - FUNDO MUNICIPAL DE SAÚDE </w:t>
            </w: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Subunidade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line="276" w:lineRule="auto"/>
              <w:ind w:left="567" w:hanging="141"/>
              <w:jc w:val="both"/>
              <w:rPr>
                <w:rFonts w:ascii="Arial" w:hAnsi="Arial" w:cs="Arial"/>
              </w:rPr>
            </w:pP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line="276" w:lineRule="auto"/>
              <w:ind w:left="567" w:hanging="141"/>
              <w:jc w:val="both"/>
              <w:rPr>
                <w:rFonts w:ascii="Arial" w:hAnsi="Arial" w:cs="Arial"/>
              </w:rPr>
            </w:pP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Função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10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SAÚDE</w:t>
            </w: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Sub-Função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tabs>
                <w:tab w:val="left" w:pos="854"/>
              </w:tabs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302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ASSISTÊNCIA HOSPITALAR E AMBULATORIAL</w:t>
            </w: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Programa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2742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QUALIFICAÇÃO DO ACESSO AOS SERVIÇOS DE MÉDIA E ALTA COMPLEXIDADE</w:t>
            </w: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Operação especial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tabs>
                <w:tab w:val="left" w:pos="954"/>
              </w:tabs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0.XXX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autoSpaceDE w:val="0"/>
              <w:autoSpaceDN w:val="0"/>
              <w:adjustRightInd w:val="0"/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SUBVENÇÃO A IRMANDADE SANTA CASA DE MISERICÓRDIA DE ALPINÓPOLIS - PARTOS</w:t>
            </w:r>
          </w:p>
        </w:tc>
      </w:tr>
      <w:tr w:rsidR="00344A56" w:rsidRPr="00344A56" w:rsidTr="00344A56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Elemento de despesa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335043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A56" w:rsidRPr="00344A56" w:rsidRDefault="00344A56" w:rsidP="00344A56">
            <w:pPr>
              <w:spacing w:after="200" w:line="276" w:lineRule="auto"/>
              <w:ind w:left="567" w:hanging="141"/>
              <w:jc w:val="both"/>
              <w:rPr>
                <w:rFonts w:ascii="Arial" w:hAnsi="Arial" w:cs="Arial"/>
              </w:rPr>
            </w:pPr>
            <w:r w:rsidRPr="00344A56">
              <w:rPr>
                <w:rFonts w:ascii="Arial" w:hAnsi="Arial" w:cs="Arial"/>
              </w:rPr>
              <w:t>SUBVENÇÕES SOCIAIS – FONTE 150000001002 – R$ 996.000,00</w:t>
            </w:r>
          </w:p>
        </w:tc>
      </w:tr>
    </w:tbl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  <w:r w:rsidRPr="00344A56">
        <w:rPr>
          <w:rFonts w:ascii="Arial" w:hAnsi="Arial" w:cs="Arial"/>
          <w:b/>
          <w:bCs/>
        </w:rPr>
        <w:lastRenderedPageBreak/>
        <w:t xml:space="preserve">Art. 2º </w:t>
      </w:r>
      <w:r w:rsidRPr="00344A56">
        <w:rPr>
          <w:rFonts w:ascii="Arial" w:hAnsi="Arial" w:cs="Arial"/>
          <w:bCs/>
        </w:rPr>
        <w:t>Para atender as despesas do artigo 1º fica o chefe do poder Executivo autorizado a utilizar recursos do cancelamento parcial,</w:t>
      </w:r>
      <w:r w:rsidRPr="00344A56">
        <w:rPr>
          <w:rFonts w:ascii="Arial" w:hAnsi="Arial" w:cs="Arial"/>
          <w:b/>
          <w:bCs/>
        </w:rPr>
        <w:t xml:space="preserve"> </w:t>
      </w:r>
      <w:r w:rsidRPr="00344A56">
        <w:rPr>
          <w:rFonts w:ascii="Arial" w:hAnsi="Arial" w:cs="Arial"/>
          <w:bCs/>
        </w:rPr>
        <w:t>das seguintes dotações: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020901 - EDUCAÇÃO RECURSO PRÓPRIO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Função 12 – EDUCACAO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361 - ENSINO FUNDAMENTAL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Programa 2726 - ATENDIMENTO AO ENSINO FUNDAMENTAL.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02020901.1236127261.100 - CONSTRUÇÃO, AMPLIAÇÃO E REFORMAS DE PRÉDIOS E AMBIENTES ESCOLARES - ENSINO FUNDAMENTAL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44905100000 - OBRAS E INSTALAÇÕES Fonte 15000001001 - Recursos não Vinculados de Impostos - (Educação) Ficha 222 </w:t>
      </w:r>
      <w:r w:rsidRPr="00344A56">
        <w:rPr>
          <w:rFonts w:ascii="Arial" w:hAnsi="Arial" w:cs="Arial"/>
          <w:b/>
        </w:rPr>
        <w:t>R$500.000,00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020901 - EDUCAÇÃO RECURSO PRÓPRIO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Função 12 – EDUCACAO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365 - EDUCACAO INFANTIL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Programa 2727 - ATENDIMENTO AO ENSINO INFANTIL.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02020901.1236527271.105 - CONSTRUÇÃO, REFORMA, AMPLIAÇÃO DE AMBIENTES ESCOLARES - EDUCAÇÃO INFANTIL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44905100000 - OBRAS E INSTALAÇÕES Fonte 15000001001 - Recursos não Vinculados de Impostos - (Educação) Ficha 235 </w:t>
      </w:r>
      <w:r w:rsidRPr="00344A56">
        <w:rPr>
          <w:rFonts w:ascii="Arial" w:hAnsi="Arial" w:cs="Arial"/>
          <w:b/>
        </w:rPr>
        <w:t>R$100.000,00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021005 - FUNDO DE DESENVOLVIMENTO DO TURISMO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Função 23 - COMERCIO E SERVICOS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695 - TURISMO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Programa 2707 - INCENTIVO AO TURISMO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</w:rPr>
        <w:t xml:space="preserve">02021005.2369527071.108 - CONSTRUÇÃO, AMPLIAÇÃO E REFORMA DA RODOVIÁRIA 44905100000 - OBRAS E INSTALAÇÕES Fonte 15000000000 - Recursos não Vinculados de Impostos - (Livre) Ficha 360 </w:t>
      </w:r>
      <w:r w:rsidRPr="00344A56">
        <w:rPr>
          <w:rFonts w:ascii="Arial" w:hAnsi="Arial" w:cs="Arial"/>
          <w:b/>
        </w:rPr>
        <w:t>R$40.000,00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021005 - FUNDO DE DESENVOLVIMENTO DO TURISMO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Função 23 - COMERCIO E SERVICOS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695 - TURISMO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Programa 2753 - REVITALIZAÇÃO DE PONTOS TURISTICOS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02021005.2369527531.117 - OBRAS DE REVITALIZAÇÃO DE PONTOS TURISTICOS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</w:rPr>
        <w:lastRenderedPageBreak/>
        <w:t xml:space="preserve">44905100000 - OBRAS E INSTALAÇÕES Fonte 15000000000 - Recursos não Vinculados de Impostos - (Livre) Ficha 365 </w:t>
      </w:r>
      <w:r w:rsidRPr="00344A56">
        <w:rPr>
          <w:rFonts w:ascii="Arial" w:hAnsi="Arial" w:cs="Arial"/>
          <w:b/>
        </w:rPr>
        <w:t>R$ 100.000,00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0211 - SECRETARIA DE ESPORTES, JUVENTUDE E INTEGRAÇÃO SOCIAL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Função 27 - DESPORTO E LAZER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812 - DESPORTO COMUNITARIO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Programa 2709 - ESPORTE, JUVENTUDE E INTEGRAÇÃO SOCIAL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020211.2781227092.234 - MANUTENÇÃO DAS ATIVIDADES DA SECRETARIA DE ESPORTE, JUVENTUDE E INTEGRAÇÃO SOCIAL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31901100000 - VENCIMENTOS E VANTAGENS FIXAS - PESSOAL CIVIL Fonte 15000000000 - Recursos não Vinculados de Impostos - (Livre) Ficha 371 </w:t>
      </w:r>
      <w:r w:rsidRPr="00344A56">
        <w:rPr>
          <w:rFonts w:ascii="Arial" w:hAnsi="Arial" w:cs="Arial"/>
          <w:b/>
        </w:rPr>
        <w:t>R$31.000,00</w:t>
      </w:r>
      <w:r w:rsidRPr="00344A56">
        <w:rPr>
          <w:rFonts w:ascii="Arial" w:hAnsi="Arial" w:cs="Arial"/>
        </w:rPr>
        <w:t xml:space="preserve">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33903900000 - OUTROS SERVIÇOS DE TERCEIROS -PESSOA JURÍDICA Fonte 15000000000 - Recursos não Vinculados de Impostos - (Livre) Ficha 379 </w:t>
      </w:r>
      <w:r w:rsidRPr="00344A56">
        <w:rPr>
          <w:rFonts w:ascii="Arial" w:hAnsi="Arial" w:cs="Arial"/>
          <w:b/>
        </w:rPr>
        <w:t>R$30.000,00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0212 - SECRETARIA DE SAÚDE - FUNDO MUNICIPAL DE SAÚDE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Função 10 – SAUDE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301 - ATENCAO BASICA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Programa 2740 - EFETIVAÇÃO DA ATENÇÃO PRIMÁRIA À SAÚDE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020212.1030127402.294 - MANUTENÇÃO DAS AÇÕES DE ATENÇÃO BÁSICA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3903000000 - MATERIAL DE CONSUMO Fonte 15000001002 - Recursos não Vinculados de Impostos - (Saúde) Ficha 422 </w:t>
      </w:r>
      <w:r w:rsidRPr="00344A56">
        <w:rPr>
          <w:rFonts w:ascii="Arial" w:hAnsi="Arial" w:cs="Arial"/>
          <w:b/>
        </w:rPr>
        <w:t>R$10.000,00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0212 - SECRETARIA DE SAÚDE - FUNDO MUNICIPAL DE SAÚDE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Função 10 - SAUDE Subfunção 302 - ASSISTENCIA HOSPITALAR E AMBULATORIAL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Programa 2742 - QUALIFICAÇÃO DO ACESSO AOS SERVIÇOS DE MÉDIA E ALTA COMPLEXIDADE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020212.1030227421.112 - ESTRUTURAÇÃO DA REDE DE UNIDADES DE ATENÇÃO ESPECIALIZADA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</w:rPr>
        <w:t xml:space="preserve">44905200000 - EQUIPAMENTOS E MATERIAL PERMANENTE Fonte 15000001002 - Recursos não Vinculados de Impostos - (Saúde) Ficha 433 </w:t>
      </w:r>
      <w:r w:rsidRPr="00344A56">
        <w:rPr>
          <w:rFonts w:ascii="Arial" w:hAnsi="Arial" w:cs="Arial"/>
          <w:b/>
        </w:rPr>
        <w:t xml:space="preserve">R$ 40.000,00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0212 - SECRETARIA DE SAÚDE - FUNDO MUNICIPAL DE SAÚDE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Função 10 - SAUDE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302 - ASSISTENCIA HOSPITALAR E AMBULATORIAL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lastRenderedPageBreak/>
        <w:t>Programa 2742 - QUALIFICAÇÃO DO ACESSO AOS SERVIÇOS DE MÉDIA E ALTA COMPLEXIDADE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020212.1030227422.300 - MANUTENÇÃO DAS AÇÕES DE SAÚDE MENTAL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</w:rPr>
        <w:t xml:space="preserve">33903000000 - MATERIAL DE CONSUMO Fonte 15000001002 - Recursos não Vinculados de Impostos - (Saúde) Ficha 462 </w:t>
      </w:r>
      <w:r w:rsidRPr="00344A56">
        <w:rPr>
          <w:rFonts w:ascii="Arial" w:hAnsi="Arial" w:cs="Arial"/>
          <w:b/>
        </w:rPr>
        <w:t>R$30.000,00</w:t>
      </w:r>
    </w:p>
    <w:p w:rsidR="00344A56" w:rsidRPr="00344A56" w:rsidRDefault="00344A56" w:rsidP="00344A56">
      <w:pPr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0212 - SECRETARIA DE SAÚDE - FUNDO MUNICIPAL DE SAÚDE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Função 10 – SAUDE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303 - SUPORTE PROFILATICO E TERAPEUTICO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Programa 2743 - GARANTIA DA ASSISTÊNCIA FARMACÊUTICA.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020212.1030327432.302 - PROMOÇÃO DA ASSISTÊNCIA FARMACÊUTICA E INSUMOS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31901100000 - VENCIMENTOS E VANTAGENS FIXAS - PESSOAL CIVIL Fonte 15000001002 - Recursos não Vinculados de Impostos - (Saúde) Ficha 468 </w:t>
      </w:r>
      <w:r w:rsidRPr="00344A56">
        <w:rPr>
          <w:rFonts w:ascii="Arial" w:hAnsi="Arial" w:cs="Arial"/>
          <w:b/>
        </w:rPr>
        <w:t>R$30.000,00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Função 08 - ASSISTENCIA SOCIAL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Subfunção 243 - ASSISTENCIA A CRIANCA E AO ADOLESCENTE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Programa 2744 - ASSISTÊNCIA E DESENVOLVIMENTO SOCIAL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020213.0824327440.116 - SUBVENÇÃO - RECURSOS FIA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33504300000 - SUBVENÇÕES SOCIAIS Fonte 15000000000 - Recursos não Vinculados de Impostos - (Livre) Ficha 509 </w:t>
      </w:r>
      <w:r w:rsidRPr="00344A56">
        <w:rPr>
          <w:rFonts w:ascii="Arial" w:hAnsi="Arial" w:cs="Arial"/>
          <w:b/>
        </w:rPr>
        <w:t>R$ 15.000,00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Órgão 02 - Prefeitura Municipal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Unidade 0213 - SECRETARIA DE ASSISTÊNCIA E DESENVOLVIMENTO SOCIAL - FUNDO MUNICIPAL DE ASSISTÊNCIA SOCIAL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Função 08 - ASSISTENCIA SOCIAL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Subfunção 243 - ASSISTENCIA A CRIANCA E AO ADOLESCENTE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020213.0824327442.304 - ATENDIMENTO A CRIANÇA/ADOLESCENTE - PROGRAMA FAMÍLIA ACOLHEDORA 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 xml:space="preserve">31900400000 - CONTRATAÇÃO POR TEMPO DETERMINADO Fonte 15000000000 - Recursos não Vinculados de Impostos - (Livre) Ficha 514 </w:t>
      </w:r>
      <w:r w:rsidRPr="00344A56">
        <w:rPr>
          <w:rFonts w:ascii="Arial" w:hAnsi="Arial" w:cs="Arial"/>
          <w:b/>
        </w:rPr>
        <w:t>R$70.000,00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  <w:r w:rsidRPr="00344A56">
        <w:rPr>
          <w:rFonts w:ascii="Arial" w:hAnsi="Arial" w:cs="Arial"/>
          <w:b/>
          <w:bCs/>
        </w:rPr>
        <w:t xml:space="preserve">Art. 3º </w:t>
      </w:r>
      <w:r w:rsidRPr="00344A56">
        <w:rPr>
          <w:rFonts w:ascii="Arial" w:hAnsi="Arial" w:cs="Arial"/>
          <w:bCs/>
        </w:rPr>
        <w:t>Esta Lei autoriza o Chefe do Poder Executivo a atualizar e/ou reajustar, naquilo que for necessário, a Lei nº 2.398, de 13 de dezembro de 202</w:t>
      </w:r>
      <w:r w:rsidR="003B448F">
        <w:rPr>
          <w:rFonts w:ascii="Arial" w:hAnsi="Arial" w:cs="Arial"/>
          <w:bCs/>
        </w:rPr>
        <w:t>2</w:t>
      </w:r>
      <w:r w:rsidRPr="00344A56">
        <w:rPr>
          <w:rFonts w:ascii="Arial" w:hAnsi="Arial" w:cs="Arial"/>
          <w:bCs/>
        </w:rPr>
        <w:t>, que autoriza concessão de subvenções, auxílios financeiros e contribuições e dá outras providências.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  <w:r w:rsidRPr="00344A56">
        <w:rPr>
          <w:rFonts w:ascii="Arial" w:hAnsi="Arial" w:cs="Arial"/>
          <w:b/>
          <w:bCs/>
        </w:rPr>
        <w:lastRenderedPageBreak/>
        <w:t xml:space="preserve">Art. 4º </w:t>
      </w:r>
      <w:r w:rsidRPr="00344A56">
        <w:rPr>
          <w:rFonts w:ascii="Arial" w:hAnsi="Arial" w:cs="Arial"/>
          <w:bCs/>
        </w:rPr>
        <w:t>Fica autorizada a inclusão da ação que trata o artigo 1º, no Anexo I de Metas e prioridades da LDO – Lei de Diretrizes Orçamentária para o exercício de 2023.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  <w:r w:rsidRPr="00344A56">
        <w:rPr>
          <w:rFonts w:ascii="Arial" w:hAnsi="Arial" w:cs="Arial"/>
          <w:b/>
          <w:bCs/>
        </w:rPr>
        <w:t>Art. 5º</w:t>
      </w:r>
      <w:r w:rsidRPr="00344A56">
        <w:rPr>
          <w:rFonts w:ascii="Arial" w:hAnsi="Arial" w:cs="Arial"/>
          <w:bCs/>
        </w:rPr>
        <w:t xml:space="preserve"> Fica modificado o Plano Plurianual – PPA 2022/2025, nos moldes e naquilo que for pertinente em decorrência da aplicação desta Lei.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</w:p>
    <w:p w:rsidR="00344A56" w:rsidRPr="00344A56" w:rsidRDefault="00344A56" w:rsidP="00344A56">
      <w:pPr>
        <w:pStyle w:val="normal0"/>
        <w:ind w:left="567" w:hanging="141"/>
        <w:jc w:val="both"/>
        <w:rPr>
          <w:rFonts w:ascii="Arial" w:hAnsi="Arial" w:cs="Arial"/>
          <w:b/>
          <w:bCs/>
          <w:sz w:val="24"/>
          <w:szCs w:val="24"/>
        </w:rPr>
      </w:pPr>
      <w:r w:rsidRPr="00344A56">
        <w:rPr>
          <w:rFonts w:ascii="Arial" w:hAnsi="Arial" w:cs="Arial"/>
          <w:b/>
          <w:sz w:val="24"/>
          <w:szCs w:val="24"/>
        </w:rPr>
        <w:t>Art. 6º</w:t>
      </w:r>
      <w:r w:rsidRPr="00344A56">
        <w:rPr>
          <w:rFonts w:ascii="Arial" w:hAnsi="Arial" w:cs="Arial"/>
          <w:sz w:val="24"/>
          <w:szCs w:val="24"/>
        </w:rPr>
        <w:t xml:space="preserve"> Fica o Poder Executivo autorizado a suplementar as dotações criadas no artigo 1º, até o limite de 100% (Cem por cento).</w:t>
      </w: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  <w:bCs/>
        </w:rPr>
      </w:pPr>
    </w:p>
    <w:p w:rsidR="00344A56" w:rsidRPr="00344A56" w:rsidRDefault="00344A56" w:rsidP="00344A56">
      <w:pPr>
        <w:ind w:left="567" w:hanging="141"/>
        <w:jc w:val="both"/>
        <w:rPr>
          <w:rFonts w:ascii="Arial" w:hAnsi="Arial" w:cs="Arial"/>
        </w:rPr>
      </w:pPr>
      <w:r w:rsidRPr="00344A56">
        <w:rPr>
          <w:rFonts w:ascii="Arial" w:hAnsi="Arial" w:cs="Arial"/>
          <w:b/>
          <w:bCs/>
        </w:rPr>
        <w:t xml:space="preserve">Art. 7º </w:t>
      </w:r>
      <w:r w:rsidRPr="00344A56">
        <w:rPr>
          <w:rFonts w:ascii="Arial" w:hAnsi="Arial" w:cs="Arial"/>
          <w:bCs/>
        </w:rPr>
        <w:t>E</w:t>
      </w:r>
      <w:r w:rsidRPr="00344A56">
        <w:rPr>
          <w:rFonts w:ascii="Arial" w:hAnsi="Arial" w:cs="Arial"/>
        </w:rPr>
        <w:t>sta Lei entra em vigor na data de sua publicação.</w:t>
      </w:r>
    </w:p>
    <w:p w:rsidR="00344A56" w:rsidRPr="00344A56" w:rsidRDefault="00344A56" w:rsidP="00344A56">
      <w:pPr>
        <w:ind w:firstLine="1134"/>
      </w:pPr>
    </w:p>
    <w:p w:rsidR="00185946" w:rsidRPr="00344A56" w:rsidRDefault="00185946" w:rsidP="00B21CD3">
      <w:pPr>
        <w:ind w:left="567"/>
        <w:jc w:val="both"/>
        <w:rPr>
          <w:rFonts w:ascii="Arial" w:hAnsi="Arial" w:cs="Arial"/>
        </w:rPr>
      </w:pPr>
    </w:p>
    <w:p w:rsidR="006A16C3" w:rsidRPr="00344A56" w:rsidRDefault="006A16C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344A56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185946" w:rsidRPr="00344A56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344A56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344A56" w:rsidRPr="00344A56">
        <w:rPr>
          <w:rFonts w:ascii="Arial" w:hAnsi="Arial" w:cs="Arial"/>
          <w:bdr w:val="none" w:sz="0" w:space="0" w:color="auto" w:frame="1"/>
          <w:lang w:eastAsia="en-US"/>
        </w:rPr>
        <w:t>22</w:t>
      </w:r>
      <w:r w:rsidR="00B21CD3" w:rsidRPr="00344A56">
        <w:rPr>
          <w:rFonts w:ascii="Arial" w:hAnsi="Arial" w:cs="Arial"/>
          <w:bdr w:val="none" w:sz="0" w:space="0" w:color="auto" w:frame="1"/>
          <w:lang w:eastAsia="en-US"/>
        </w:rPr>
        <w:t xml:space="preserve"> de junho</w:t>
      </w:r>
      <w:r w:rsidR="00A66AB9" w:rsidRPr="00344A56">
        <w:rPr>
          <w:rFonts w:ascii="Arial" w:hAnsi="Arial" w:cs="Arial"/>
          <w:bdr w:val="none" w:sz="0" w:space="0" w:color="auto" w:frame="1"/>
          <w:lang w:eastAsia="en-US"/>
        </w:rPr>
        <w:t xml:space="preserve"> </w:t>
      </w:r>
      <w:r w:rsidR="006B7981" w:rsidRPr="00344A56">
        <w:rPr>
          <w:rFonts w:ascii="Arial" w:hAnsi="Arial" w:cs="Arial"/>
          <w:bdr w:val="none" w:sz="0" w:space="0" w:color="auto" w:frame="1"/>
          <w:lang w:eastAsia="en-US"/>
        </w:rPr>
        <w:t>de 2023.</w:t>
      </w:r>
    </w:p>
    <w:p w:rsidR="00A66AB9" w:rsidRPr="00344A56" w:rsidRDefault="00A66AB9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8D2503" w:rsidRPr="00344A56" w:rsidRDefault="008D250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344A56" w:rsidRPr="00344A56" w:rsidRDefault="00344A56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344A56" w:rsidRDefault="006A16C3" w:rsidP="00E4568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344A56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344A56">
        <w:rPr>
          <w:rFonts w:ascii="Arial" w:hAnsi="Arial" w:cs="Arial"/>
          <w:b/>
          <w:bCs/>
          <w:bdr w:val="none" w:sz="0" w:space="0" w:color="auto" w:frame="1"/>
          <w:lang w:eastAsia="en-US"/>
        </w:rPr>
        <w:t>RAFAEL HENRIQUE DA SILVA FREIRE</w:t>
      </w:r>
    </w:p>
    <w:p w:rsidR="00C26FAF" w:rsidRPr="00344A56" w:rsidRDefault="008D2503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344A56">
        <w:rPr>
          <w:rFonts w:ascii="Arial" w:hAnsi="Arial" w:cs="Arial"/>
          <w:b/>
          <w:bCs/>
          <w:bdr w:val="none" w:sz="0" w:space="0" w:color="auto" w:frame="1"/>
          <w:lang w:eastAsia="en-US"/>
        </w:rPr>
        <w:t>Prefeito Municipal</w:t>
      </w:r>
    </w:p>
    <w:p w:rsidR="00A66AB9" w:rsidRPr="00344A56" w:rsidRDefault="00A66AB9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AB9" w:rsidRPr="00344A56" w:rsidRDefault="00A66AB9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B21CD3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21CD3" w:rsidRPr="00344A56" w:rsidRDefault="00B21CD3" w:rsidP="00B21CD3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Pr="00344A5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8D0330" w:rsidRPr="00344A56" w:rsidRDefault="008D0330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344A56" w:rsidRPr="00344A56" w:rsidRDefault="00344A56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344A56" w:rsidRPr="00344A56" w:rsidRDefault="00344A56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344A56" w:rsidRPr="00344A56" w:rsidRDefault="00344A56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344A56" w:rsidRPr="00344A56" w:rsidRDefault="00344A56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344A56" w:rsidRPr="00344A56" w:rsidRDefault="00344A56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AB9" w:rsidRPr="00344A56" w:rsidRDefault="00A66AB9" w:rsidP="00A66AB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6A16C3" w:rsidRPr="00344A56" w:rsidRDefault="006A16C3" w:rsidP="0019384B">
      <w:pPr>
        <w:ind w:left="567" w:firstLine="708"/>
        <w:jc w:val="center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lastRenderedPageBreak/>
        <w:t>EXPOSIÇÃO DE MOTIVOS</w:t>
      </w:r>
    </w:p>
    <w:p w:rsidR="006A16C3" w:rsidRPr="00344A56" w:rsidRDefault="006A16C3" w:rsidP="00E617DA">
      <w:pPr>
        <w:jc w:val="both"/>
        <w:rPr>
          <w:rFonts w:ascii="Arial" w:hAnsi="Arial" w:cs="Arial"/>
        </w:rPr>
      </w:pPr>
    </w:p>
    <w:p w:rsidR="006A16C3" w:rsidRPr="00344A56" w:rsidRDefault="006A16C3" w:rsidP="00344A56">
      <w:pPr>
        <w:ind w:left="567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Senhor Presidente,</w:t>
      </w:r>
    </w:p>
    <w:p w:rsidR="006A16C3" w:rsidRPr="00344A56" w:rsidRDefault="006A16C3" w:rsidP="00344A56">
      <w:pPr>
        <w:ind w:left="567"/>
        <w:jc w:val="both"/>
        <w:rPr>
          <w:rFonts w:ascii="Arial" w:hAnsi="Arial" w:cs="Arial"/>
        </w:rPr>
      </w:pPr>
      <w:r w:rsidRPr="00344A56">
        <w:rPr>
          <w:rFonts w:ascii="Arial" w:hAnsi="Arial" w:cs="Arial"/>
        </w:rPr>
        <w:t>Senhores Vereadores,</w:t>
      </w:r>
    </w:p>
    <w:p w:rsidR="006A16C3" w:rsidRPr="00344A56" w:rsidRDefault="006A16C3" w:rsidP="00344A56">
      <w:pPr>
        <w:ind w:left="567"/>
        <w:jc w:val="both"/>
        <w:rPr>
          <w:rFonts w:ascii="Arial" w:hAnsi="Arial" w:cs="Arial"/>
        </w:rPr>
      </w:pPr>
    </w:p>
    <w:p w:rsidR="00CC47A1" w:rsidRPr="00344A56" w:rsidRDefault="00344A56" w:rsidP="00344A56">
      <w:pPr>
        <w:ind w:left="567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</w:rPr>
        <w:t xml:space="preserve">                   </w:t>
      </w:r>
      <w:r w:rsidR="006A16C3" w:rsidRPr="00344A56">
        <w:rPr>
          <w:rFonts w:ascii="Arial" w:hAnsi="Arial" w:cs="Arial"/>
        </w:rPr>
        <w:t xml:space="preserve">Enviamos para a deliberação de V.Exa. e dos demais edis o Projeto de Lei </w:t>
      </w:r>
      <w:r w:rsidR="00CC47A1" w:rsidRPr="00344A56">
        <w:rPr>
          <w:rFonts w:ascii="Arial" w:hAnsi="Arial" w:cs="Arial"/>
        </w:rPr>
        <w:t xml:space="preserve">nº </w:t>
      </w:r>
      <w:r w:rsidR="008D2503" w:rsidRPr="00344A56">
        <w:rPr>
          <w:rFonts w:ascii="Arial" w:hAnsi="Arial" w:cs="Arial"/>
        </w:rPr>
        <w:t>0</w:t>
      </w:r>
      <w:r w:rsidR="00774496" w:rsidRPr="00344A56">
        <w:rPr>
          <w:rFonts w:ascii="Arial" w:hAnsi="Arial" w:cs="Arial"/>
        </w:rPr>
        <w:t>3</w:t>
      </w:r>
      <w:r w:rsidRPr="00344A56">
        <w:rPr>
          <w:rFonts w:ascii="Arial" w:hAnsi="Arial" w:cs="Arial"/>
        </w:rPr>
        <w:t>4</w:t>
      </w:r>
      <w:r w:rsidR="00A66AB9" w:rsidRPr="00344A56">
        <w:rPr>
          <w:rFonts w:ascii="Arial" w:hAnsi="Arial" w:cs="Arial"/>
        </w:rPr>
        <w:t>,</w:t>
      </w:r>
      <w:r w:rsidR="00C26FAF" w:rsidRPr="00344A56">
        <w:rPr>
          <w:rFonts w:ascii="Arial" w:hAnsi="Arial" w:cs="Arial"/>
        </w:rPr>
        <w:t xml:space="preserve"> de </w:t>
      </w:r>
      <w:r w:rsidRPr="00344A56">
        <w:rPr>
          <w:rFonts w:ascii="Arial" w:hAnsi="Arial" w:cs="Arial"/>
        </w:rPr>
        <w:t>22</w:t>
      </w:r>
      <w:r w:rsidR="00B21CD3" w:rsidRPr="00344A56">
        <w:rPr>
          <w:rFonts w:ascii="Arial" w:hAnsi="Arial" w:cs="Arial"/>
        </w:rPr>
        <w:t xml:space="preserve"> de junho</w:t>
      </w:r>
      <w:r w:rsidR="00BF47FE" w:rsidRPr="00344A56">
        <w:rPr>
          <w:rFonts w:ascii="Arial" w:hAnsi="Arial" w:cs="Arial"/>
        </w:rPr>
        <w:t xml:space="preserve"> </w:t>
      </w:r>
      <w:r w:rsidR="006B7981" w:rsidRPr="00344A56">
        <w:rPr>
          <w:rFonts w:ascii="Arial" w:hAnsi="Arial" w:cs="Arial"/>
        </w:rPr>
        <w:t>de 2023</w:t>
      </w:r>
      <w:r w:rsidR="005A5AF1" w:rsidRPr="00344A56">
        <w:rPr>
          <w:rFonts w:ascii="Arial" w:hAnsi="Arial" w:cs="Arial"/>
        </w:rPr>
        <w:t xml:space="preserve">, </w:t>
      </w:r>
      <w:r w:rsidR="006A16C3" w:rsidRPr="00344A56">
        <w:rPr>
          <w:rFonts w:ascii="Arial" w:hAnsi="Arial" w:cs="Arial"/>
        </w:rPr>
        <w:t xml:space="preserve">que </w:t>
      </w:r>
      <w:r w:rsidR="006A16C3" w:rsidRPr="00344A56">
        <w:rPr>
          <w:rFonts w:ascii="Arial" w:hAnsi="Arial" w:cs="Arial"/>
          <w:b/>
        </w:rPr>
        <w:t>“DISPÕE SOBRE</w:t>
      </w:r>
      <w:r w:rsidR="007A5A91" w:rsidRPr="00344A56">
        <w:rPr>
          <w:rFonts w:ascii="Arial" w:hAnsi="Arial" w:cs="Arial"/>
          <w:b/>
        </w:rPr>
        <w:t xml:space="preserve"> ABERTURA DE CRÉDITO </w:t>
      </w:r>
      <w:r w:rsidR="00A662F6" w:rsidRPr="00344A56">
        <w:rPr>
          <w:rFonts w:ascii="Arial" w:hAnsi="Arial" w:cs="Arial"/>
          <w:b/>
        </w:rPr>
        <w:t xml:space="preserve">ADICIONAL </w:t>
      </w:r>
      <w:r w:rsidR="00C26FAF" w:rsidRPr="00344A56">
        <w:rPr>
          <w:rFonts w:ascii="Arial" w:hAnsi="Arial" w:cs="Arial"/>
          <w:b/>
        </w:rPr>
        <w:t>ESPECIAL</w:t>
      </w:r>
      <w:r w:rsidR="007A5A91" w:rsidRPr="00344A56">
        <w:rPr>
          <w:rFonts w:ascii="Arial" w:hAnsi="Arial" w:cs="Arial"/>
          <w:b/>
        </w:rPr>
        <w:t xml:space="preserve"> </w:t>
      </w:r>
      <w:r w:rsidR="00CC47A1" w:rsidRPr="00344A56">
        <w:rPr>
          <w:rFonts w:ascii="Arial" w:hAnsi="Arial" w:cs="Arial"/>
          <w:b/>
        </w:rPr>
        <w:t xml:space="preserve">AO ORÇAMENTO VIGENTE </w:t>
      </w:r>
      <w:r w:rsidR="006A16C3" w:rsidRPr="00344A56">
        <w:rPr>
          <w:rFonts w:ascii="Arial" w:hAnsi="Arial" w:cs="Arial"/>
          <w:b/>
        </w:rPr>
        <w:t>E DÁ OUTRAS PROVIDÊNCIAS.”</w:t>
      </w:r>
    </w:p>
    <w:p w:rsidR="00AA48E4" w:rsidRPr="00344A56" w:rsidRDefault="00AA48E4" w:rsidP="00344A56">
      <w:pPr>
        <w:ind w:left="567" w:firstLine="1276"/>
        <w:jc w:val="both"/>
        <w:rPr>
          <w:rFonts w:ascii="Arial" w:hAnsi="Arial" w:cs="Arial"/>
          <w:b/>
        </w:rPr>
      </w:pPr>
    </w:p>
    <w:p w:rsidR="00003812" w:rsidRPr="00344A56" w:rsidRDefault="006B7981" w:rsidP="00344A56">
      <w:pPr>
        <w:pStyle w:val="SemEspaamento"/>
        <w:ind w:left="567" w:firstLine="708"/>
        <w:jc w:val="both"/>
        <w:rPr>
          <w:rFonts w:ascii="Arial" w:hAnsi="Arial" w:cs="Arial"/>
          <w:bCs/>
        </w:rPr>
      </w:pPr>
      <w:r w:rsidRPr="00344A56">
        <w:rPr>
          <w:rFonts w:ascii="Arial" w:hAnsi="Arial" w:cs="Arial"/>
          <w:b/>
        </w:rPr>
        <w:t xml:space="preserve">      </w:t>
      </w:r>
      <w:r w:rsidR="00AA48E4" w:rsidRPr="00344A56">
        <w:rPr>
          <w:rFonts w:ascii="Arial" w:hAnsi="Arial" w:cs="Arial"/>
        </w:rPr>
        <w:t xml:space="preserve">  </w:t>
      </w:r>
      <w:r w:rsidRPr="00344A56">
        <w:rPr>
          <w:rFonts w:ascii="Arial" w:hAnsi="Arial" w:cs="Arial"/>
        </w:rPr>
        <w:t xml:space="preserve">O projeto tem por objetivo criar rubrica orçamentária para possibilitar o uso do Crédito </w:t>
      </w:r>
      <w:r w:rsidR="00A66AB9" w:rsidRPr="00344A56">
        <w:rPr>
          <w:rFonts w:ascii="Arial" w:hAnsi="Arial" w:cs="Arial"/>
        </w:rPr>
        <w:t>Adicional Especial,</w:t>
      </w:r>
      <w:r w:rsidRPr="00344A56">
        <w:rPr>
          <w:rFonts w:ascii="Arial" w:hAnsi="Arial" w:cs="Arial"/>
        </w:rPr>
        <w:t xml:space="preserve"> junto ao orçamento de 2023, sendo destinado do valor total de </w:t>
      </w:r>
      <w:r w:rsidR="00A03904">
        <w:rPr>
          <w:rFonts w:ascii="Arial" w:hAnsi="Arial" w:cs="Arial"/>
        </w:rPr>
        <w:t>R$</w:t>
      </w:r>
      <w:r w:rsidR="00A03904" w:rsidRPr="00344A56">
        <w:rPr>
          <w:rFonts w:ascii="Arial" w:hAnsi="Arial" w:cs="Arial"/>
        </w:rPr>
        <w:t xml:space="preserve">996.000000 (novecentos e noventa e seis mil reais), </w:t>
      </w:r>
      <w:r w:rsidR="00B21CD3" w:rsidRPr="00344A56">
        <w:rPr>
          <w:rFonts w:ascii="Arial" w:hAnsi="Arial" w:cs="Arial"/>
        </w:rPr>
        <w:t>a</w:t>
      </w:r>
      <w:r w:rsidR="00A03904">
        <w:rPr>
          <w:rFonts w:ascii="Arial" w:hAnsi="Arial" w:cs="Arial"/>
        </w:rPr>
        <w:t>través da Secretaria de Saúde</w:t>
      </w:r>
      <w:r w:rsidR="00B21CD3" w:rsidRPr="00344A56">
        <w:rPr>
          <w:rFonts w:ascii="Arial" w:hAnsi="Arial" w:cs="Arial"/>
        </w:rPr>
        <w:t xml:space="preserve">, </w:t>
      </w:r>
      <w:r w:rsidR="00344A56" w:rsidRPr="00344A56">
        <w:rPr>
          <w:rFonts w:ascii="Arial" w:hAnsi="Arial" w:cs="Arial"/>
        </w:rPr>
        <w:t xml:space="preserve">para a realização dos partos </w:t>
      </w:r>
      <w:r w:rsidR="00344A56">
        <w:rPr>
          <w:rFonts w:ascii="Arial" w:hAnsi="Arial" w:cs="Arial"/>
        </w:rPr>
        <w:t>de média e alta com</w:t>
      </w:r>
      <w:r w:rsidR="00A03904">
        <w:rPr>
          <w:rFonts w:ascii="Arial" w:hAnsi="Arial" w:cs="Arial"/>
        </w:rPr>
        <w:t xml:space="preserve">plexidade </w:t>
      </w:r>
      <w:r w:rsidR="00344A56" w:rsidRPr="00344A56">
        <w:rPr>
          <w:rFonts w:ascii="Arial" w:hAnsi="Arial" w:cs="Arial"/>
        </w:rPr>
        <w:t>na Irmandade da Santa Casa de Misericórdia de Alpinópolis</w:t>
      </w:r>
      <w:r w:rsidR="00A03904">
        <w:rPr>
          <w:rFonts w:ascii="Arial" w:hAnsi="Arial" w:cs="Arial"/>
        </w:rPr>
        <w:t>.</w:t>
      </w:r>
    </w:p>
    <w:p w:rsidR="005A663B" w:rsidRPr="00344A56" w:rsidRDefault="005A663B" w:rsidP="00A03904">
      <w:pPr>
        <w:jc w:val="both"/>
        <w:rPr>
          <w:rFonts w:ascii="Arial" w:hAnsi="Arial" w:cs="Arial"/>
        </w:rPr>
      </w:pPr>
    </w:p>
    <w:p w:rsidR="005A663B" w:rsidRPr="00344A56" w:rsidRDefault="00344A56" w:rsidP="00344A56">
      <w:pPr>
        <w:shd w:val="clear" w:color="auto" w:fill="FFFFFF"/>
        <w:ind w:left="567" w:firstLine="1276"/>
        <w:jc w:val="both"/>
        <w:rPr>
          <w:rFonts w:ascii="Arial" w:hAnsi="Arial" w:cs="Arial"/>
          <w:bCs/>
        </w:rPr>
      </w:pPr>
      <w:r w:rsidRPr="00344A56">
        <w:rPr>
          <w:rFonts w:ascii="Arial" w:hAnsi="Arial" w:cs="Arial"/>
          <w:color w:val="000000"/>
        </w:rPr>
        <w:t xml:space="preserve"> </w:t>
      </w:r>
      <w:r w:rsidR="005A663B" w:rsidRPr="00344A56">
        <w:rPr>
          <w:rFonts w:ascii="Arial" w:hAnsi="Arial" w:cs="Arial"/>
          <w:color w:val="000000"/>
        </w:rPr>
        <w:t xml:space="preserve">Assim, aguardando que Vossas Excelências aprovem o presente Projeto de Lei Complementar </w:t>
      </w:r>
      <w:r w:rsidR="005A663B" w:rsidRPr="00344A56">
        <w:rPr>
          <w:rFonts w:ascii="Arial" w:hAnsi="Arial" w:cs="Arial"/>
          <w:color w:val="000000"/>
          <w:u w:val="single"/>
        </w:rPr>
        <w:t>pedindo, dada à importância da matéria, que a sua tramitação se dê em caráter de urgência,</w:t>
      </w:r>
      <w:r w:rsidR="005A663B" w:rsidRPr="00344A56">
        <w:rPr>
          <w:rFonts w:ascii="Arial" w:hAnsi="Arial" w:cs="Arial"/>
          <w:color w:val="000000"/>
        </w:rPr>
        <w:t xml:space="preserve"> com fundamento no disposto no </w:t>
      </w:r>
      <w:r w:rsidR="005A663B" w:rsidRPr="00344A56">
        <w:rPr>
          <w:rFonts w:ascii="Arial" w:hAnsi="Arial" w:cs="Arial"/>
          <w:bCs/>
        </w:rPr>
        <w:t>art. 212, § 1º do Regimento Interno desta Casa Legislativa, firmamo-nos com elevada estima e distinta consideração.</w:t>
      </w:r>
    </w:p>
    <w:p w:rsidR="005A663B" w:rsidRPr="00344A56" w:rsidRDefault="005A663B" w:rsidP="00344A56">
      <w:pPr>
        <w:ind w:left="567" w:firstLine="1276"/>
        <w:jc w:val="both"/>
        <w:rPr>
          <w:rFonts w:ascii="Arial" w:eastAsiaTheme="minorHAnsi" w:hAnsi="Arial" w:cs="Arial"/>
          <w:lang w:eastAsia="en-US"/>
        </w:rPr>
      </w:pPr>
    </w:p>
    <w:p w:rsidR="005A663B" w:rsidRPr="00344A56" w:rsidRDefault="005A663B" w:rsidP="005A663B">
      <w:pPr>
        <w:ind w:left="567" w:firstLine="1276"/>
        <w:jc w:val="both"/>
        <w:rPr>
          <w:rFonts w:ascii="Arial" w:eastAsiaTheme="minorHAnsi" w:hAnsi="Arial" w:cs="Arial"/>
          <w:lang w:eastAsia="en-US"/>
        </w:rPr>
      </w:pPr>
      <w:r w:rsidRPr="00344A56">
        <w:rPr>
          <w:rFonts w:ascii="Arial" w:eastAsiaTheme="minorHAnsi" w:hAnsi="Arial" w:cs="Arial"/>
          <w:lang w:eastAsia="en-US"/>
        </w:rPr>
        <w:t xml:space="preserve">        Cordialmente,</w:t>
      </w:r>
    </w:p>
    <w:p w:rsidR="006A16C3" w:rsidRPr="00344A56" w:rsidRDefault="006A16C3" w:rsidP="005A663B">
      <w:pPr>
        <w:ind w:left="567" w:firstLine="1276"/>
        <w:jc w:val="both"/>
        <w:rPr>
          <w:rFonts w:ascii="Arial" w:hAnsi="Arial" w:cs="Arial"/>
          <w:b/>
          <w:bCs/>
        </w:rPr>
      </w:pPr>
    </w:p>
    <w:p w:rsidR="006A16C3" w:rsidRPr="00344A56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344A56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F33A8F" w:rsidRPr="00344A56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344A56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A03904">
        <w:rPr>
          <w:rFonts w:ascii="Arial" w:hAnsi="Arial" w:cs="Arial"/>
          <w:bdr w:val="none" w:sz="0" w:space="0" w:color="auto" w:frame="1"/>
          <w:lang w:eastAsia="en-US"/>
        </w:rPr>
        <w:t>22</w:t>
      </w:r>
      <w:r w:rsidR="002262D5" w:rsidRPr="00344A56">
        <w:rPr>
          <w:rFonts w:ascii="Arial" w:hAnsi="Arial" w:cs="Arial"/>
          <w:bdr w:val="none" w:sz="0" w:space="0" w:color="auto" w:frame="1"/>
          <w:lang w:eastAsia="en-US"/>
        </w:rPr>
        <w:t xml:space="preserve"> de junho</w:t>
      </w:r>
      <w:r w:rsidR="00E617DA" w:rsidRPr="00344A56">
        <w:rPr>
          <w:rFonts w:ascii="Arial" w:hAnsi="Arial" w:cs="Arial"/>
          <w:bdr w:val="none" w:sz="0" w:space="0" w:color="auto" w:frame="1"/>
          <w:lang w:eastAsia="en-US"/>
        </w:rPr>
        <w:t xml:space="preserve"> de 2023.</w:t>
      </w:r>
    </w:p>
    <w:p w:rsidR="00D3070C" w:rsidRPr="00344A56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344A56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5A663B" w:rsidRPr="00344A56" w:rsidRDefault="005A663B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344A56" w:rsidRDefault="006A16C3" w:rsidP="00C8389A">
      <w:pPr>
        <w:ind w:left="567"/>
        <w:jc w:val="center"/>
        <w:rPr>
          <w:rFonts w:ascii="Arial" w:hAnsi="Arial" w:cs="Arial"/>
          <w:b/>
          <w:bCs/>
        </w:rPr>
      </w:pPr>
      <w:r w:rsidRPr="00344A56">
        <w:rPr>
          <w:rFonts w:ascii="Arial" w:hAnsi="Arial" w:cs="Arial"/>
          <w:b/>
          <w:bCs/>
        </w:rPr>
        <w:t>RAFAEL HENRIQUE DA SILVA FREIRE</w:t>
      </w:r>
    </w:p>
    <w:p w:rsidR="005A5AF1" w:rsidRPr="00344A56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344A56">
        <w:rPr>
          <w:rFonts w:ascii="Arial" w:hAnsi="Arial" w:cs="Arial"/>
          <w:b/>
          <w:bCs/>
          <w:bdr w:val="none" w:sz="0" w:space="0" w:color="auto" w:frame="1"/>
          <w:lang w:eastAsia="en-US"/>
        </w:rPr>
        <w:t xml:space="preserve"> Prefeito do Município</w:t>
      </w:r>
    </w:p>
    <w:p w:rsidR="00BF47FE" w:rsidRPr="00344A56" w:rsidRDefault="00BF47FE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F47FE" w:rsidRDefault="00BF47FE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03904" w:rsidRDefault="00A03904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03904" w:rsidRDefault="00A03904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03904" w:rsidRPr="00344A56" w:rsidRDefault="00A03904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5A663B" w:rsidRPr="00344A56" w:rsidRDefault="005A663B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5A663B" w:rsidRPr="00344A56" w:rsidRDefault="005A663B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0D709E" w:rsidRPr="00344A56" w:rsidRDefault="000D709E" w:rsidP="000D709E">
      <w:pPr>
        <w:ind w:left="85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t>Excelentíssimo Senhor</w:t>
      </w:r>
    </w:p>
    <w:p w:rsidR="000D709E" w:rsidRPr="00344A56" w:rsidRDefault="00E617DA" w:rsidP="000D709E">
      <w:pPr>
        <w:ind w:left="85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t>Denílson Garcia de Lima</w:t>
      </w:r>
    </w:p>
    <w:p w:rsidR="000D709E" w:rsidRPr="00344A56" w:rsidRDefault="000D709E" w:rsidP="000D709E">
      <w:pPr>
        <w:ind w:left="85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t>DD. Presidente da Câmara Municipal de Alpinópolis</w:t>
      </w:r>
    </w:p>
    <w:p w:rsidR="0007723A" w:rsidRPr="00344A56" w:rsidRDefault="000D709E" w:rsidP="000D709E">
      <w:pPr>
        <w:ind w:left="851"/>
        <w:jc w:val="both"/>
        <w:rPr>
          <w:rFonts w:ascii="Arial" w:hAnsi="Arial" w:cs="Arial"/>
          <w:b/>
        </w:rPr>
      </w:pPr>
      <w:r w:rsidRPr="00344A56">
        <w:rPr>
          <w:rFonts w:ascii="Arial" w:hAnsi="Arial" w:cs="Arial"/>
          <w:b/>
        </w:rPr>
        <w:t>Nesta</w:t>
      </w:r>
    </w:p>
    <w:sectPr w:rsidR="0007723A" w:rsidRPr="00344A56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746" w:rsidRDefault="00BA1746" w:rsidP="00BF4735">
      <w:r>
        <w:separator/>
      </w:r>
    </w:p>
  </w:endnote>
  <w:endnote w:type="continuationSeparator" w:id="1">
    <w:p w:rsidR="00BA1746" w:rsidRDefault="00BA1746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30" w:rsidRDefault="008D0330">
    <w:pPr>
      <w:pStyle w:val="Rodap"/>
      <w:jc w:val="right"/>
    </w:pPr>
    <w:r w:rsidRPr="008D0330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2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353603188"/>
        <w:docPartObj>
          <w:docPartGallery w:val="Page Numbers (Bottom of Page)"/>
          <w:docPartUnique/>
        </w:docPartObj>
      </w:sdtPr>
      <w:sdtContent>
        <w:fldSimple w:instr=" PAGE   \* MERGEFORMAT ">
          <w:r w:rsidR="003B448F">
            <w:rPr>
              <w:noProof/>
            </w:rPr>
            <w:t>4</w:t>
          </w:r>
        </w:fldSimple>
      </w:sdtContent>
    </w:sdt>
  </w:p>
  <w:p w:rsidR="00BF4735" w:rsidRDefault="00BF47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746" w:rsidRDefault="00BA1746" w:rsidP="00BF4735">
      <w:r>
        <w:separator/>
      </w:r>
    </w:p>
  </w:footnote>
  <w:footnote w:type="continuationSeparator" w:id="1">
    <w:p w:rsidR="00BA1746" w:rsidRDefault="00BA1746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826C9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826C90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826C9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hdrShapeDefaults>
    <o:shapedefaults v:ext="edit" spidmax="778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03812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7EFB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55D6"/>
    <w:rsid w:val="00135ADC"/>
    <w:rsid w:val="00142532"/>
    <w:rsid w:val="001626E6"/>
    <w:rsid w:val="0017027A"/>
    <w:rsid w:val="0018136E"/>
    <w:rsid w:val="00185946"/>
    <w:rsid w:val="0019384B"/>
    <w:rsid w:val="001A57BD"/>
    <w:rsid w:val="001B1DCB"/>
    <w:rsid w:val="001B2433"/>
    <w:rsid w:val="001B637D"/>
    <w:rsid w:val="001C2A45"/>
    <w:rsid w:val="001E22FD"/>
    <w:rsid w:val="001F2434"/>
    <w:rsid w:val="001F358F"/>
    <w:rsid w:val="001F5E50"/>
    <w:rsid w:val="001F6383"/>
    <w:rsid w:val="00200558"/>
    <w:rsid w:val="002039B0"/>
    <w:rsid w:val="00206E3E"/>
    <w:rsid w:val="002146D9"/>
    <w:rsid w:val="00220E9D"/>
    <w:rsid w:val="002262D5"/>
    <w:rsid w:val="002350EA"/>
    <w:rsid w:val="00241C14"/>
    <w:rsid w:val="00262CC3"/>
    <w:rsid w:val="00267F2E"/>
    <w:rsid w:val="0027166B"/>
    <w:rsid w:val="00282C0D"/>
    <w:rsid w:val="002964D6"/>
    <w:rsid w:val="002A2CEF"/>
    <w:rsid w:val="002A7C8D"/>
    <w:rsid w:val="002D1B14"/>
    <w:rsid w:val="002D3E4B"/>
    <w:rsid w:val="002D70FE"/>
    <w:rsid w:val="002E3D8B"/>
    <w:rsid w:val="0033196B"/>
    <w:rsid w:val="00344A56"/>
    <w:rsid w:val="003464F4"/>
    <w:rsid w:val="00351A6C"/>
    <w:rsid w:val="003544EB"/>
    <w:rsid w:val="00357A6A"/>
    <w:rsid w:val="00372D54"/>
    <w:rsid w:val="0038461F"/>
    <w:rsid w:val="003863AF"/>
    <w:rsid w:val="003A5622"/>
    <w:rsid w:val="003B05F8"/>
    <w:rsid w:val="003B448F"/>
    <w:rsid w:val="003F11A8"/>
    <w:rsid w:val="004009BB"/>
    <w:rsid w:val="00403D45"/>
    <w:rsid w:val="00404F66"/>
    <w:rsid w:val="00406FF1"/>
    <w:rsid w:val="00460687"/>
    <w:rsid w:val="00465D6A"/>
    <w:rsid w:val="00470205"/>
    <w:rsid w:val="00474919"/>
    <w:rsid w:val="004754DF"/>
    <w:rsid w:val="004769C1"/>
    <w:rsid w:val="0048160A"/>
    <w:rsid w:val="00486BBB"/>
    <w:rsid w:val="004A11A5"/>
    <w:rsid w:val="004A62CD"/>
    <w:rsid w:val="004A793B"/>
    <w:rsid w:val="004B1B2B"/>
    <w:rsid w:val="004B2E6D"/>
    <w:rsid w:val="004C23C0"/>
    <w:rsid w:val="004D3821"/>
    <w:rsid w:val="004D6453"/>
    <w:rsid w:val="004E26A2"/>
    <w:rsid w:val="004F1E9D"/>
    <w:rsid w:val="005015B3"/>
    <w:rsid w:val="00501755"/>
    <w:rsid w:val="00502910"/>
    <w:rsid w:val="0050342F"/>
    <w:rsid w:val="0050655A"/>
    <w:rsid w:val="00510B10"/>
    <w:rsid w:val="0051219D"/>
    <w:rsid w:val="005322CF"/>
    <w:rsid w:val="00532BB8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A663B"/>
    <w:rsid w:val="005C17D2"/>
    <w:rsid w:val="005D46D5"/>
    <w:rsid w:val="005F507A"/>
    <w:rsid w:val="005F5BB2"/>
    <w:rsid w:val="006111DD"/>
    <w:rsid w:val="00620FFA"/>
    <w:rsid w:val="00623BA1"/>
    <w:rsid w:val="00625711"/>
    <w:rsid w:val="0063073D"/>
    <w:rsid w:val="00635E15"/>
    <w:rsid w:val="0064259D"/>
    <w:rsid w:val="00644DBC"/>
    <w:rsid w:val="00651CDF"/>
    <w:rsid w:val="00671E4E"/>
    <w:rsid w:val="006A16C3"/>
    <w:rsid w:val="006B7981"/>
    <w:rsid w:val="006C53D3"/>
    <w:rsid w:val="006D08B2"/>
    <w:rsid w:val="006D38B8"/>
    <w:rsid w:val="006E20F0"/>
    <w:rsid w:val="006F3278"/>
    <w:rsid w:val="0070742F"/>
    <w:rsid w:val="00713C70"/>
    <w:rsid w:val="00716EE3"/>
    <w:rsid w:val="0073299C"/>
    <w:rsid w:val="0074562A"/>
    <w:rsid w:val="00750CC3"/>
    <w:rsid w:val="0075342C"/>
    <w:rsid w:val="007673B2"/>
    <w:rsid w:val="00773515"/>
    <w:rsid w:val="00774496"/>
    <w:rsid w:val="007832E1"/>
    <w:rsid w:val="0078495F"/>
    <w:rsid w:val="00795165"/>
    <w:rsid w:val="007A5A91"/>
    <w:rsid w:val="007B0570"/>
    <w:rsid w:val="007B2D06"/>
    <w:rsid w:val="007B41A1"/>
    <w:rsid w:val="007D30D3"/>
    <w:rsid w:val="007E1AF1"/>
    <w:rsid w:val="007F236B"/>
    <w:rsid w:val="007F7E81"/>
    <w:rsid w:val="0080528A"/>
    <w:rsid w:val="008107EB"/>
    <w:rsid w:val="00822B9D"/>
    <w:rsid w:val="008255F3"/>
    <w:rsid w:val="00826C90"/>
    <w:rsid w:val="00847FB7"/>
    <w:rsid w:val="00851AFD"/>
    <w:rsid w:val="00866158"/>
    <w:rsid w:val="00885D76"/>
    <w:rsid w:val="008917A4"/>
    <w:rsid w:val="008B6B46"/>
    <w:rsid w:val="008B71CC"/>
    <w:rsid w:val="008B7474"/>
    <w:rsid w:val="008C1532"/>
    <w:rsid w:val="008C51A5"/>
    <w:rsid w:val="008D0330"/>
    <w:rsid w:val="008D1663"/>
    <w:rsid w:val="008D2503"/>
    <w:rsid w:val="008E6C5A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7040F"/>
    <w:rsid w:val="00986C97"/>
    <w:rsid w:val="009A5341"/>
    <w:rsid w:val="009B112C"/>
    <w:rsid w:val="009B514D"/>
    <w:rsid w:val="009C339E"/>
    <w:rsid w:val="009D128D"/>
    <w:rsid w:val="009D507D"/>
    <w:rsid w:val="009E16FB"/>
    <w:rsid w:val="009E2B7D"/>
    <w:rsid w:val="009E3192"/>
    <w:rsid w:val="009E42D1"/>
    <w:rsid w:val="00A01DBE"/>
    <w:rsid w:val="00A03904"/>
    <w:rsid w:val="00A16B89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66AB9"/>
    <w:rsid w:val="00A72F62"/>
    <w:rsid w:val="00A777DA"/>
    <w:rsid w:val="00A80F85"/>
    <w:rsid w:val="00AA48E4"/>
    <w:rsid w:val="00AA625F"/>
    <w:rsid w:val="00AA798D"/>
    <w:rsid w:val="00AB0C5D"/>
    <w:rsid w:val="00AB420D"/>
    <w:rsid w:val="00AC43FF"/>
    <w:rsid w:val="00AD33D4"/>
    <w:rsid w:val="00AE237E"/>
    <w:rsid w:val="00AE3EA3"/>
    <w:rsid w:val="00AF5446"/>
    <w:rsid w:val="00B02821"/>
    <w:rsid w:val="00B058FC"/>
    <w:rsid w:val="00B21CD3"/>
    <w:rsid w:val="00B546B2"/>
    <w:rsid w:val="00B80D2D"/>
    <w:rsid w:val="00B83817"/>
    <w:rsid w:val="00B97A05"/>
    <w:rsid w:val="00BA1746"/>
    <w:rsid w:val="00BA3EB2"/>
    <w:rsid w:val="00BA4385"/>
    <w:rsid w:val="00BA44EC"/>
    <w:rsid w:val="00BA6550"/>
    <w:rsid w:val="00BB3681"/>
    <w:rsid w:val="00BC137C"/>
    <w:rsid w:val="00BD51A0"/>
    <w:rsid w:val="00BE1C9B"/>
    <w:rsid w:val="00BE56F2"/>
    <w:rsid w:val="00BE6082"/>
    <w:rsid w:val="00BE6ED8"/>
    <w:rsid w:val="00BF2152"/>
    <w:rsid w:val="00BF3A78"/>
    <w:rsid w:val="00BF4735"/>
    <w:rsid w:val="00BF47FE"/>
    <w:rsid w:val="00C2229D"/>
    <w:rsid w:val="00C2387B"/>
    <w:rsid w:val="00C26FAF"/>
    <w:rsid w:val="00C4367F"/>
    <w:rsid w:val="00C451F1"/>
    <w:rsid w:val="00C46932"/>
    <w:rsid w:val="00C64AC0"/>
    <w:rsid w:val="00C8389A"/>
    <w:rsid w:val="00C9031C"/>
    <w:rsid w:val="00C90BC6"/>
    <w:rsid w:val="00C95EBE"/>
    <w:rsid w:val="00CC47A1"/>
    <w:rsid w:val="00CD1883"/>
    <w:rsid w:val="00D03578"/>
    <w:rsid w:val="00D15FDC"/>
    <w:rsid w:val="00D17871"/>
    <w:rsid w:val="00D20D8A"/>
    <w:rsid w:val="00D27C0D"/>
    <w:rsid w:val="00D3070C"/>
    <w:rsid w:val="00D4113C"/>
    <w:rsid w:val="00D5190C"/>
    <w:rsid w:val="00D53526"/>
    <w:rsid w:val="00D7744C"/>
    <w:rsid w:val="00D77E05"/>
    <w:rsid w:val="00DA72F2"/>
    <w:rsid w:val="00DA7B1C"/>
    <w:rsid w:val="00DA7CEC"/>
    <w:rsid w:val="00DB3BE9"/>
    <w:rsid w:val="00DB5924"/>
    <w:rsid w:val="00DC0DC6"/>
    <w:rsid w:val="00DC688C"/>
    <w:rsid w:val="00DD378A"/>
    <w:rsid w:val="00DD3BB3"/>
    <w:rsid w:val="00DE067B"/>
    <w:rsid w:val="00DF2F15"/>
    <w:rsid w:val="00DF5136"/>
    <w:rsid w:val="00E02BE2"/>
    <w:rsid w:val="00E05406"/>
    <w:rsid w:val="00E24CCB"/>
    <w:rsid w:val="00E40099"/>
    <w:rsid w:val="00E4162C"/>
    <w:rsid w:val="00E45689"/>
    <w:rsid w:val="00E51EC9"/>
    <w:rsid w:val="00E554BC"/>
    <w:rsid w:val="00E617DA"/>
    <w:rsid w:val="00E66341"/>
    <w:rsid w:val="00E7034E"/>
    <w:rsid w:val="00E74007"/>
    <w:rsid w:val="00E91366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16D2"/>
    <w:rsid w:val="00F64C85"/>
    <w:rsid w:val="00F6585E"/>
    <w:rsid w:val="00F67056"/>
    <w:rsid w:val="00F957CC"/>
    <w:rsid w:val="00FA0D33"/>
    <w:rsid w:val="00FA699D"/>
    <w:rsid w:val="00FB265C"/>
    <w:rsid w:val="00FB3041"/>
    <w:rsid w:val="00FB462F"/>
    <w:rsid w:val="00FB5A87"/>
    <w:rsid w:val="00FC2127"/>
    <w:rsid w:val="00FE17B2"/>
    <w:rsid w:val="00FF2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  <w:style w:type="paragraph" w:customStyle="1" w:styleId="normal0">
    <w:name w:val="normal"/>
    <w:rsid w:val="00C26FAF"/>
    <w:rPr>
      <w:rFonts w:ascii="Calibri" w:eastAsia="Calibri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1B6C-D4C2-4647-949D-207B27DE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1264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2023-06-22T17:39:00Z</cp:lastPrinted>
  <dcterms:created xsi:type="dcterms:W3CDTF">2023-06-22T16:02:00Z</dcterms:created>
  <dcterms:modified xsi:type="dcterms:W3CDTF">2023-06-22T17:43:00Z</dcterms:modified>
</cp:coreProperties>
</file>