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7E" w:rsidRPr="0053174C" w:rsidRDefault="00FF7C7E" w:rsidP="00FF7C7E">
      <w:pPr>
        <w:jc w:val="both"/>
        <w:rPr>
          <w:b/>
        </w:rPr>
      </w:pPr>
    </w:p>
    <w:p w:rsidR="00FF7C7E" w:rsidRPr="00D74358" w:rsidRDefault="00FF7C7E" w:rsidP="00FF7C7E">
      <w:pPr>
        <w:rPr>
          <w:b/>
        </w:rPr>
      </w:pPr>
      <w:r w:rsidRPr="00D74358">
        <w:rPr>
          <w:b/>
        </w:rPr>
        <w:t>INDICAÇÃO N° 163/2016</w:t>
      </w:r>
    </w:p>
    <w:p w:rsidR="00FF7C7E" w:rsidRPr="00D74358" w:rsidRDefault="00FF7C7E" w:rsidP="00FF7C7E">
      <w:pPr>
        <w:rPr>
          <w:b/>
        </w:rPr>
      </w:pPr>
      <w:r w:rsidRPr="00D74358">
        <w:rPr>
          <w:b/>
        </w:rPr>
        <w:t>AUTOR: WESCLEY PEREIRA DA SILVA</w:t>
      </w:r>
    </w:p>
    <w:p w:rsidR="00FF7C7E" w:rsidRPr="00D74358" w:rsidRDefault="00FF7C7E" w:rsidP="00FF7C7E">
      <w:pPr>
        <w:rPr>
          <w:b/>
        </w:rPr>
      </w:pPr>
    </w:p>
    <w:p w:rsidR="00FF7C7E" w:rsidRPr="0053174C" w:rsidRDefault="00FF7C7E" w:rsidP="00FF7C7E">
      <w:r w:rsidRPr="0053174C">
        <w:tab/>
      </w:r>
      <w:r w:rsidRPr="0053174C">
        <w:tab/>
        <w:t>Senhor Presidente</w:t>
      </w:r>
    </w:p>
    <w:p w:rsidR="00FF7C7E" w:rsidRPr="0053174C" w:rsidRDefault="00FF7C7E" w:rsidP="00FF7C7E"/>
    <w:p w:rsidR="00FF7C7E" w:rsidRPr="0053174C" w:rsidRDefault="00FF7C7E" w:rsidP="00FF7C7E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 </w:t>
      </w:r>
      <w:proofErr w:type="gramStart"/>
      <w:r w:rsidRPr="0053174C">
        <w:t>que</w:t>
      </w:r>
      <w:proofErr w:type="gramEnd"/>
      <w:r w:rsidRPr="0053174C">
        <w:t xml:space="preserve"> seja encaminhado expediente ao Prefeito Municipal com cópia ao Secretário Municipal de turismo e Meio ambiente  no sentido de divulgar através de placas nas margens da BR-158, nas entradas da acidade, todos os pontos turísticos de Nova Xavantina, indicando a localização e o nome do local, para melhor orientação aos turistas.</w:t>
      </w:r>
    </w:p>
    <w:p w:rsidR="00FF7C7E" w:rsidRPr="0053174C" w:rsidRDefault="00FF7C7E" w:rsidP="00FF7C7E">
      <w:pPr>
        <w:jc w:val="both"/>
      </w:pPr>
    </w:p>
    <w:p w:rsidR="00FF7C7E" w:rsidRPr="0053174C" w:rsidRDefault="00FF7C7E" w:rsidP="00FF7C7E">
      <w:pPr>
        <w:jc w:val="both"/>
      </w:pPr>
      <w:r w:rsidRPr="0053174C">
        <w:tab/>
      </w:r>
      <w:r w:rsidRPr="0053174C">
        <w:tab/>
        <w:t>J U S T I F I C A T I V A</w:t>
      </w:r>
    </w:p>
    <w:p w:rsidR="00FF7C7E" w:rsidRPr="0053174C" w:rsidRDefault="00FF7C7E" w:rsidP="00FF7C7E">
      <w:pPr>
        <w:jc w:val="both"/>
      </w:pPr>
    </w:p>
    <w:p w:rsidR="00FF7C7E" w:rsidRPr="0053174C" w:rsidRDefault="00FF7C7E" w:rsidP="00FF7C7E">
      <w:pPr>
        <w:jc w:val="both"/>
        <w:rPr>
          <w:color w:val="000000"/>
        </w:rPr>
      </w:pPr>
      <w:r w:rsidRPr="0053174C">
        <w:tab/>
      </w:r>
      <w:r w:rsidRPr="0053174C">
        <w:tab/>
      </w:r>
      <w:r w:rsidRPr="0053174C">
        <w:rPr>
          <w:color w:val="000000"/>
        </w:rPr>
        <w:t>Esta nossa indicação se justifica pelo fato de que,</w:t>
      </w:r>
      <w:r w:rsidRPr="0053174C">
        <w:rPr>
          <w:rStyle w:val="Forte"/>
          <w:color w:val="000000"/>
        </w:rPr>
        <w:t> </w:t>
      </w:r>
      <w:r w:rsidRPr="0053174C">
        <w:rPr>
          <w:color w:val="000000"/>
        </w:rPr>
        <w:t>Somos uma das cidades do Vale do Araguaia, com grande potencial turístico, principalmente na área hídrica, e pouco se tem divulgado esses potenciais, e propomos utilização das margens da BR-158, que é a entrada e saída da nossa região, sendo uma vitrine para divulgação em forma placas.  Assim peço o apoio dos nobres pares desta Casa de Leis para a aprovação desta nossa indicação.</w:t>
      </w:r>
    </w:p>
    <w:p w:rsidR="00FF7C7E" w:rsidRPr="0053174C" w:rsidRDefault="00FF7C7E" w:rsidP="00FF7C7E">
      <w:pPr>
        <w:jc w:val="both"/>
        <w:rPr>
          <w:color w:val="000000"/>
        </w:rPr>
      </w:pPr>
    </w:p>
    <w:p w:rsidR="00FF7C7E" w:rsidRPr="0053174C" w:rsidRDefault="00FF7C7E" w:rsidP="00FF7C7E">
      <w:pPr>
        <w:jc w:val="both"/>
      </w:pPr>
    </w:p>
    <w:p w:rsidR="00FF7C7E" w:rsidRPr="0053174C" w:rsidRDefault="00FF7C7E" w:rsidP="00FF7C7E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FF7C7E" w:rsidRPr="0053174C" w:rsidRDefault="00FF7C7E" w:rsidP="00FF7C7E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FF7C7E" w:rsidRPr="0053174C" w:rsidRDefault="00FF7C7E" w:rsidP="00FF7C7E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FF7C7E" w:rsidRPr="0053174C" w:rsidRDefault="00FF7C7E" w:rsidP="00FF7C7E">
      <w:pPr>
        <w:jc w:val="both"/>
        <w:rPr>
          <w:b/>
        </w:rPr>
      </w:pPr>
    </w:p>
    <w:p w:rsidR="00FF7C7E" w:rsidRPr="0053174C" w:rsidRDefault="00FF7C7E" w:rsidP="00FF7C7E">
      <w:pPr>
        <w:jc w:val="both"/>
        <w:rPr>
          <w:b/>
        </w:rPr>
      </w:pPr>
    </w:p>
    <w:p w:rsidR="00FF7C7E" w:rsidRPr="0053174C" w:rsidRDefault="00FF7C7E" w:rsidP="00FF7C7E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Wescley Pereira da Silva</w:t>
      </w:r>
    </w:p>
    <w:p w:rsidR="00FF7C7E" w:rsidRPr="0053174C" w:rsidRDefault="00FF7C7E" w:rsidP="00FF7C7E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FF7C7E" w:rsidRPr="0053174C" w:rsidRDefault="00FF7C7E" w:rsidP="00FF7C7E">
      <w:pPr>
        <w:jc w:val="both"/>
      </w:pPr>
    </w:p>
    <w:p w:rsidR="00FF7C7E" w:rsidRPr="0053174C" w:rsidRDefault="00FF7C7E" w:rsidP="00FF7C7E">
      <w:pPr>
        <w:jc w:val="both"/>
        <w:rPr>
          <w:b/>
        </w:rPr>
      </w:pPr>
    </w:p>
    <w:p w:rsidR="00FF7C7E" w:rsidRPr="0053174C" w:rsidRDefault="00FF7C7E" w:rsidP="00FF7C7E">
      <w:pPr>
        <w:rPr>
          <w:b/>
        </w:rPr>
      </w:pPr>
    </w:p>
    <w:p w:rsidR="00FF7C7E" w:rsidRPr="0053174C" w:rsidRDefault="00FF7C7E" w:rsidP="00FF7C7E">
      <w:pPr>
        <w:rPr>
          <w:b/>
        </w:rPr>
      </w:pPr>
    </w:p>
    <w:p w:rsidR="00FF7C7E" w:rsidRPr="0053174C" w:rsidRDefault="00FF7C7E" w:rsidP="00FF7C7E">
      <w:pPr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FF7C7E"/>
    <w:rsid w:val="00163769"/>
    <w:rsid w:val="00FF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F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2016-08-26T15:21:00Z</dcterms:created>
  <dcterms:modified xsi:type="dcterms:W3CDTF">2016-08-26T15:22:00Z</dcterms:modified>
</cp:coreProperties>
</file>