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A6370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33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1.228,25 (um mil duzentos e vinte oito reais e vinte e cinco centavos)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3829AA">
        <w:rPr>
          <w:rFonts w:ascii="Arial" w:eastAsia="Times New Roman" w:hAnsi="Arial" w:cs="Arial"/>
          <w:b/>
          <w:sz w:val="28"/>
          <w:szCs w:val="28"/>
          <w:lang w:eastAsia="pt-BR"/>
        </w:rPr>
        <w:t>ANDRÉ LUIS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referente ao pagamento de 02 e ½ (duas e meia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CURITIBA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A63705">
        <w:rPr>
          <w:rFonts w:ascii="Arial" w:eastAsia="Calibri" w:hAnsi="Arial" w:cs="Arial"/>
          <w:b/>
          <w:sz w:val="28"/>
          <w:szCs w:val="28"/>
        </w:rPr>
        <w:t>II FÓRUM DE CONTROLE EXTERNO – LICITAÇÕES E CONTRATOS</w:t>
      </w:r>
      <w:r w:rsidR="00A63705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A63705">
        <w:rPr>
          <w:rFonts w:ascii="Arial" w:eastAsia="Calibri" w:hAnsi="Arial" w:cs="Arial"/>
          <w:b/>
          <w:sz w:val="28"/>
          <w:szCs w:val="28"/>
        </w:rPr>
        <w:t xml:space="preserve">, </w:t>
      </w:r>
      <w:r w:rsidR="00A63705" w:rsidRPr="00604D78">
        <w:rPr>
          <w:rFonts w:ascii="Arial" w:eastAsia="Calibri" w:hAnsi="Arial" w:cs="Arial"/>
          <w:sz w:val="28"/>
          <w:szCs w:val="28"/>
        </w:rPr>
        <w:t>pel</w:t>
      </w:r>
      <w:r w:rsidR="00A63705">
        <w:rPr>
          <w:rFonts w:ascii="Arial" w:eastAsia="Calibri" w:hAnsi="Arial" w:cs="Arial"/>
          <w:sz w:val="28"/>
          <w:szCs w:val="28"/>
        </w:rPr>
        <w:t>o</w:t>
      </w:r>
      <w:r w:rsidR="00A63705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A63705">
        <w:rPr>
          <w:rFonts w:ascii="Arial" w:eastAsia="Calibri" w:hAnsi="Arial" w:cs="Arial"/>
          <w:sz w:val="28"/>
          <w:szCs w:val="28"/>
        </w:rPr>
        <w:t>Tribunal de Contas do Estado do Paraná</w:t>
      </w:r>
      <w:r w:rsidR="00A63705" w:rsidRPr="00A908A8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 Com saída às 12h00min do dia 27/06/2017, retorno às 23h50min do dia 29/06/2017.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0"/>
          <w:lang w:eastAsia="pt-BR"/>
        </w:rPr>
        <w:t>23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A63705">
        <w:rPr>
          <w:rFonts w:ascii="Arial" w:eastAsia="Times New Roman" w:hAnsi="Arial" w:cs="Arial"/>
          <w:sz w:val="28"/>
          <w:szCs w:val="20"/>
          <w:lang w:eastAsia="pt-BR"/>
        </w:rPr>
        <w:t>junh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22D" w:rsidRDefault="00D3622D">
      <w:pPr>
        <w:spacing w:after="0" w:line="240" w:lineRule="auto"/>
      </w:pPr>
      <w:r>
        <w:separator/>
      </w:r>
    </w:p>
  </w:endnote>
  <w:endnote w:type="continuationSeparator" w:id="1">
    <w:p w:rsidR="00D3622D" w:rsidRDefault="00D36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22D" w:rsidRDefault="00D3622D">
      <w:pPr>
        <w:spacing w:after="0" w:line="240" w:lineRule="auto"/>
      </w:pPr>
      <w:r>
        <w:separator/>
      </w:r>
    </w:p>
  </w:footnote>
  <w:footnote w:type="continuationSeparator" w:id="1">
    <w:p w:rsidR="00D3622D" w:rsidRDefault="00D362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56E8B"/>
    <w:rsid w:val="003701C9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63705"/>
    <w:rsid w:val="00A701DC"/>
    <w:rsid w:val="00A73BB4"/>
    <w:rsid w:val="00A816A6"/>
    <w:rsid w:val="00A86826"/>
    <w:rsid w:val="00A90A70"/>
    <w:rsid w:val="00AA2744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3622D"/>
    <w:rsid w:val="00D5565F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2017-05-29T12:15:00Z</cp:lastPrinted>
  <dcterms:created xsi:type="dcterms:W3CDTF">2017-06-23T13:51:00Z</dcterms:created>
  <dcterms:modified xsi:type="dcterms:W3CDTF">2017-06-23T13:51:00Z</dcterms:modified>
</cp:coreProperties>
</file>