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11070ACA" w:rsidR="0014104B" w:rsidRPr="00E164D2" w:rsidRDefault="00980271" w:rsidP="00AE1A11">
      <w:pPr>
        <w:jc w:val="center"/>
        <w:rPr>
          <w:rFonts w:ascii="Century Gothic" w:hAnsi="Century Gothic"/>
          <w:b/>
          <w:sz w:val="24"/>
          <w:szCs w:val="24"/>
        </w:rPr>
      </w:pPr>
      <w:r w:rsidRPr="00E164D2">
        <w:rPr>
          <w:rFonts w:ascii="Century Gothic" w:hAnsi="Century Gothic"/>
          <w:b/>
          <w:sz w:val="24"/>
          <w:szCs w:val="24"/>
        </w:rPr>
        <w:t xml:space="preserve">INDICAÇÃO Nº </w:t>
      </w:r>
      <w:r w:rsidR="00E60496">
        <w:rPr>
          <w:rFonts w:ascii="Century Gothic" w:hAnsi="Century Gothic"/>
          <w:b/>
          <w:sz w:val="24"/>
          <w:szCs w:val="24"/>
        </w:rPr>
        <w:t>200</w:t>
      </w:r>
      <w:r w:rsidR="005F4121" w:rsidRPr="00E164D2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AA0136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8"/>
          <w:szCs w:val="18"/>
        </w:rPr>
      </w:pPr>
    </w:p>
    <w:p w14:paraId="6F6F0DA6" w14:textId="5E028D06" w:rsidR="00D13B4E" w:rsidRPr="00B5718B" w:rsidRDefault="00D13B4E" w:rsidP="00694BAD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B5718B">
        <w:rPr>
          <w:rFonts w:ascii="Century Gothic" w:hAnsi="Century Gothic"/>
          <w:b/>
          <w:bCs/>
        </w:rPr>
        <w:t xml:space="preserve">“Solicita que </w:t>
      </w:r>
      <w:r w:rsidR="001C7B05" w:rsidRPr="00B5718B">
        <w:rPr>
          <w:rFonts w:ascii="Century Gothic" w:hAnsi="Century Gothic"/>
          <w:b/>
          <w:bCs/>
        </w:rPr>
        <w:t>seja</w:t>
      </w:r>
      <w:r w:rsidR="00B5718B" w:rsidRPr="00B5718B">
        <w:rPr>
          <w:rFonts w:ascii="Century Gothic" w:hAnsi="Century Gothic"/>
          <w:b/>
          <w:bCs/>
        </w:rPr>
        <w:t xml:space="preserve"> </w:t>
      </w:r>
      <w:r w:rsidR="00B5718B" w:rsidRPr="00B5718B">
        <w:rPr>
          <w:rFonts w:ascii="Century Gothic" w:hAnsi="Century Gothic"/>
          <w:b/>
          <w:bCs/>
        </w:rPr>
        <w:t xml:space="preserve">feita a </w:t>
      </w:r>
      <w:r w:rsidR="00B5718B" w:rsidRPr="00D24FD2">
        <w:rPr>
          <w:rFonts w:ascii="Century Gothic" w:hAnsi="Century Gothic"/>
          <w:b/>
          <w:bCs/>
        </w:rPr>
        <w:t>execu</w:t>
      </w:r>
      <w:r w:rsidR="00B5718B" w:rsidRPr="00B5718B">
        <w:rPr>
          <w:rFonts w:ascii="Century Gothic" w:hAnsi="Century Gothic"/>
          <w:b/>
          <w:bCs/>
        </w:rPr>
        <w:t>ção de</w:t>
      </w:r>
      <w:r w:rsidR="00B5718B" w:rsidRPr="00D24FD2">
        <w:rPr>
          <w:rFonts w:ascii="Century Gothic" w:hAnsi="Century Gothic"/>
          <w:b/>
          <w:bCs/>
        </w:rPr>
        <w:t xml:space="preserve"> levantamento e, se necessário, </w:t>
      </w:r>
      <w:r w:rsidR="00B5718B" w:rsidRPr="00B5718B">
        <w:rPr>
          <w:rFonts w:ascii="Century Gothic" w:hAnsi="Century Gothic"/>
          <w:b/>
          <w:bCs/>
        </w:rPr>
        <w:t>realização</w:t>
      </w:r>
      <w:r w:rsidR="00B5718B" w:rsidRPr="00D24FD2">
        <w:rPr>
          <w:rFonts w:ascii="Century Gothic" w:hAnsi="Century Gothic"/>
          <w:b/>
          <w:bCs/>
        </w:rPr>
        <w:t xml:space="preserve"> de manutenções preventivas e corretivas em sistemas elétricos (incluindo trafos, etc</w:t>
      </w:r>
      <w:r w:rsidR="00B5718B" w:rsidRPr="00B5718B">
        <w:rPr>
          <w:rFonts w:ascii="Century Gothic" w:hAnsi="Century Gothic"/>
          <w:b/>
          <w:bCs/>
        </w:rPr>
        <w:t>.</w:t>
      </w:r>
      <w:r w:rsidR="00B5718B" w:rsidRPr="00D24FD2">
        <w:rPr>
          <w:rFonts w:ascii="Century Gothic" w:hAnsi="Century Gothic"/>
          <w:b/>
          <w:bCs/>
        </w:rPr>
        <w:t>) das unidades de captação e bombeamento de água potável do Município</w:t>
      </w:r>
      <w:r w:rsidR="00C56130" w:rsidRPr="00B5718B">
        <w:rPr>
          <w:rFonts w:ascii="Century Gothic" w:hAnsi="Century Gothic"/>
          <w:b/>
          <w:bCs/>
        </w:rPr>
        <w:t>”.</w:t>
      </w:r>
    </w:p>
    <w:p w14:paraId="4DFA0AF5" w14:textId="7A7A097B" w:rsidR="00E164D2" w:rsidRDefault="003075DA" w:rsidP="00B5718B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164D2">
        <w:rPr>
          <w:rFonts w:ascii="Century Gothic" w:hAnsi="Century Gothic"/>
        </w:rPr>
        <w:t>Indic</w:t>
      </w:r>
      <w:r w:rsidR="00037908">
        <w:rPr>
          <w:rFonts w:ascii="Century Gothic" w:hAnsi="Century Gothic"/>
        </w:rPr>
        <w:t>o</w:t>
      </w:r>
      <w:r w:rsidRPr="00E164D2">
        <w:rPr>
          <w:rFonts w:ascii="Century Gothic" w:hAnsi="Century Gothic"/>
        </w:rPr>
        <w:t xml:space="preserve"> </w:t>
      </w:r>
      <w:r w:rsidR="00762B40" w:rsidRPr="00E164D2">
        <w:rPr>
          <w:rFonts w:ascii="Century Gothic" w:hAnsi="Century Gothic"/>
        </w:rPr>
        <w:t>à</w:t>
      </w:r>
      <w:r w:rsidRPr="00E164D2">
        <w:rPr>
          <w:rFonts w:ascii="Century Gothic" w:hAnsi="Century Gothic"/>
        </w:rPr>
        <w:t xml:space="preserve"> Chefe do Poder Executivo Municipal, na forma regimental, que, por meio do setor </w:t>
      </w:r>
      <w:r w:rsidR="00B5718B">
        <w:rPr>
          <w:rFonts w:ascii="Century Gothic" w:hAnsi="Century Gothic"/>
        </w:rPr>
        <w:t xml:space="preserve">competente seja feita </w:t>
      </w:r>
      <w:r w:rsidR="00B5718B">
        <w:rPr>
          <w:rFonts w:ascii="Century Gothic" w:hAnsi="Century Gothic"/>
        </w:rPr>
        <w:t xml:space="preserve">a </w:t>
      </w:r>
      <w:r w:rsidR="00B5718B" w:rsidRPr="00D24FD2">
        <w:rPr>
          <w:rFonts w:ascii="Century Gothic" w:hAnsi="Century Gothic"/>
        </w:rPr>
        <w:t>execu</w:t>
      </w:r>
      <w:r w:rsidR="00B5718B">
        <w:rPr>
          <w:rFonts w:ascii="Century Gothic" w:hAnsi="Century Gothic"/>
        </w:rPr>
        <w:t>ção de</w:t>
      </w:r>
      <w:r w:rsidR="00B5718B" w:rsidRPr="00D24FD2">
        <w:rPr>
          <w:rFonts w:ascii="Century Gothic" w:hAnsi="Century Gothic"/>
        </w:rPr>
        <w:t xml:space="preserve"> levantamento e, se necessário, </w:t>
      </w:r>
      <w:r w:rsidR="00B5718B">
        <w:rPr>
          <w:rFonts w:ascii="Century Gothic" w:hAnsi="Century Gothic"/>
        </w:rPr>
        <w:t>realização</w:t>
      </w:r>
      <w:r w:rsidR="00B5718B" w:rsidRPr="00D24FD2">
        <w:rPr>
          <w:rFonts w:ascii="Century Gothic" w:hAnsi="Century Gothic"/>
        </w:rPr>
        <w:t xml:space="preserve"> de manutenções preventivas e corretivas em sistemas elétricos (incluindo trafos, etc</w:t>
      </w:r>
      <w:r w:rsidR="00B5718B">
        <w:rPr>
          <w:rFonts w:ascii="Century Gothic" w:hAnsi="Century Gothic"/>
        </w:rPr>
        <w:t>.</w:t>
      </w:r>
      <w:r w:rsidR="00B5718B" w:rsidRPr="00D24FD2">
        <w:rPr>
          <w:rFonts w:ascii="Century Gothic" w:hAnsi="Century Gothic"/>
        </w:rPr>
        <w:t>) das unidades de captação e bombeamento de água potável do Município.</w:t>
      </w:r>
    </w:p>
    <w:p w14:paraId="5D9C7F51" w14:textId="3A3FB18A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E164D2">
        <w:rPr>
          <w:rFonts w:ascii="Century Gothic" w:hAnsi="Century Gothic"/>
          <w:b/>
          <w:bCs/>
          <w:u w:val="single"/>
        </w:rPr>
        <w:t xml:space="preserve">JUSTIFICATIVA: </w:t>
      </w:r>
    </w:p>
    <w:p w14:paraId="1392C832" w14:textId="5696A127" w:rsidR="00E60496" w:rsidRDefault="00BF0611" w:rsidP="002200FF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E92249">
        <w:rPr>
          <w:rFonts w:ascii="Century Gothic" w:hAnsi="Century Gothic"/>
        </w:rPr>
        <w:t xml:space="preserve">Nos últimos dias grande parte da população </w:t>
      </w:r>
      <w:r w:rsidR="00E92249" w:rsidRPr="00E92249">
        <w:rPr>
          <w:rFonts w:ascii="Century Gothic" w:hAnsi="Century Gothic"/>
        </w:rPr>
        <w:t xml:space="preserve">salense </w:t>
      </w:r>
      <w:r w:rsidR="00E92249">
        <w:rPr>
          <w:rFonts w:ascii="Century Gothic" w:hAnsi="Century Gothic"/>
        </w:rPr>
        <w:t>f</w:t>
      </w:r>
      <w:r w:rsidR="00344A7E">
        <w:rPr>
          <w:rFonts w:ascii="Century Gothic" w:hAnsi="Century Gothic"/>
        </w:rPr>
        <w:t xml:space="preserve">oi prejudicada </w:t>
      </w:r>
      <w:r w:rsidR="00542F66">
        <w:rPr>
          <w:rFonts w:ascii="Century Gothic" w:hAnsi="Century Gothic"/>
        </w:rPr>
        <w:t>com</w:t>
      </w:r>
      <w:r w:rsidR="00344A7E">
        <w:rPr>
          <w:rFonts w:ascii="Century Gothic" w:hAnsi="Century Gothic"/>
        </w:rPr>
        <w:t xml:space="preserve"> </w:t>
      </w:r>
      <w:r w:rsidR="00542F66">
        <w:rPr>
          <w:rFonts w:ascii="Century Gothic" w:hAnsi="Century Gothic"/>
        </w:rPr>
        <w:t xml:space="preserve">a </w:t>
      </w:r>
      <w:r w:rsidR="00344A7E">
        <w:rPr>
          <w:rFonts w:ascii="Century Gothic" w:hAnsi="Century Gothic"/>
        </w:rPr>
        <w:t>falta de abastecimento de água</w:t>
      </w:r>
      <w:r w:rsidR="00542F66">
        <w:rPr>
          <w:rFonts w:ascii="Century Gothic" w:hAnsi="Century Gothic"/>
        </w:rPr>
        <w:t xml:space="preserve">, </w:t>
      </w:r>
      <w:r w:rsidR="008437E6">
        <w:rPr>
          <w:rFonts w:ascii="Century Gothic" w:hAnsi="Century Gothic"/>
        </w:rPr>
        <w:t>o que impactou</w:t>
      </w:r>
      <w:r w:rsidR="00542F66">
        <w:rPr>
          <w:rFonts w:ascii="Century Gothic" w:hAnsi="Century Gothic"/>
        </w:rPr>
        <w:t xml:space="preserve"> significativamente n</w:t>
      </w:r>
      <w:r w:rsidR="002200FF">
        <w:rPr>
          <w:rFonts w:ascii="Century Gothic" w:hAnsi="Century Gothic"/>
        </w:rPr>
        <w:t>as atividades d</w:t>
      </w:r>
      <w:r w:rsidR="00542F66">
        <w:rPr>
          <w:rFonts w:ascii="Century Gothic" w:hAnsi="Century Gothic"/>
        </w:rPr>
        <w:t xml:space="preserve">o </w:t>
      </w:r>
      <w:r w:rsidR="008437E6">
        <w:rPr>
          <w:rFonts w:ascii="Century Gothic" w:hAnsi="Century Gothic"/>
        </w:rPr>
        <w:t xml:space="preserve">seu </w:t>
      </w:r>
      <w:r w:rsidR="00542F66">
        <w:rPr>
          <w:rFonts w:ascii="Century Gothic" w:hAnsi="Century Gothic"/>
        </w:rPr>
        <w:t>dia a dia</w:t>
      </w:r>
      <w:r w:rsidR="008437E6">
        <w:rPr>
          <w:rFonts w:ascii="Century Gothic" w:hAnsi="Century Gothic"/>
        </w:rPr>
        <w:t>, como higiene, preparação de alimentos</w:t>
      </w:r>
      <w:r w:rsidR="00B5718B">
        <w:rPr>
          <w:rFonts w:ascii="Century Gothic" w:hAnsi="Century Gothic"/>
        </w:rPr>
        <w:t>, consumo, dentre outros</w:t>
      </w:r>
      <w:r w:rsidR="002200FF">
        <w:rPr>
          <w:rFonts w:ascii="Century Gothic" w:hAnsi="Century Gothic"/>
        </w:rPr>
        <w:t xml:space="preserve">. Isso ocorreu, segundo relato de técnicos, </w:t>
      </w:r>
      <w:r w:rsidR="00344A7E">
        <w:rPr>
          <w:rFonts w:ascii="Century Gothic" w:hAnsi="Century Gothic"/>
        </w:rPr>
        <w:t xml:space="preserve">devido a problemas apresentados no sistema elétrico </w:t>
      </w:r>
      <w:r w:rsidR="00344A7E" w:rsidRPr="00D24FD2">
        <w:rPr>
          <w:rFonts w:ascii="Century Gothic" w:hAnsi="Century Gothic"/>
        </w:rPr>
        <w:t>das unidades de captação e bombeamento de água</w:t>
      </w:r>
      <w:r w:rsidR="00344A7E">
        <w:rPr>
          <w:rFonts w:ascii="Century Gothic" w:hAnsi="Century Gothic"/>
        </w:rPr>
        <w:t xml:space="preserve"> do município</w:t>
      </w:r>
      <w:r w:rsidR="002200FF">
        <w:rPr>
          <w:rFonts w:ascii="Century Gothic" w:hAnsi="Century Gothic"/>
        </w:rPr>
        <w:t>.</w:t>
      </w:r>
    </w:p>
    <w:p w14:paraId="1A9043C6" w14:textId="043F1C11" w:rsidR="008437E6" w:rsidRDefault="00935968" w:rsidP="002200FF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Visando evitar que problemas semelhantes a esse voltem a acontecer futuramente no município e, consequentemente, acarretar transtornos para a população, é essencial que a administração pública realize regularmente, ou através de uma empresa especializada, levantamento nos sistemas elétricos (incluindo trafos, etc.) das unidades de captação</w:t>
      </w:r>
      <w:r w:rsidR="008437E6">
        <w:rPr>
          <w:rFonts w:ascii="Century Gothic" w:hAnsi="Century Gothic"/>
        </w:rPr>
        <w:t xml:space="preserve">, com o objetivo de </w:t>
      </w:r>
      <w:r w:rsidR="003D6D77">
        <w:rPr>
          <w:rFonts w:ascii="Century Gothic" w:hAnsi="Century Gothic"/>
        </w:rPr>
        <w:t>detectar</w:t>
      </w:r>
      <w:r w:rsidR="008437E6">
        <w:rPr>
          <w:rFonts w:ascii="Century Gothic" w:hAnsi="Century Gothic"/>
        </w:rPr>
        <w:t xml:space="preserve"> falhas ou problemas nesses dispositivos. Isso permitirá, caso alguma falha seja </w:t>
      </w:r>
      <w:r w:rsidR="003D6D77">
        <w:rPr>
          <w:rFonts w:ascii="Century Gothic" w:hAnsi="Century Gothic"/>
        </w:rPr>
        <w:t>apontada</w:t>
      </w:r>
      <w:r w:rsidR="008437E6">
        <w:rPr>
          <w:rFonts w:ascii="Century Gothic" w:hAnsi="Century Gothic"/>
        </w:rPr>
        <w:t>, a execução de manutenção preventiva e corretiva</w:t>
      </w:r>
      <w:r w:rsidR="003D6D77">
        <w:rPr>
          <w:rFonts w:ascii="Century Gothic" w:hAnsi="Century Gothic"/>
        </w:rPr>
        <w:t xml:space="preserve">, evitando, </w:t>
      </w:r>
      <w:r w:rsidR="003F45BE">
        <w:rPr>
          <w:rFonts w:ascii="Century Gothic" w:hAnsi="Century Gothic"/>
        </w:rPr>
        <w:t>desse modo</w:t>
      </w:r>
      <w:r w:rsidR="003D6D77">
        <w:rPr>
          <w:rFonts w:ascii="Century Gothic" w:hAnsi="Century Gothic"/>
        </w:rPr>
        <w:t>, que a população</w:t>
      </w:r>
      <w:r w:rsidR="001C2C0D">
        <w:rPr>
          <w:rFonts w:ascii="Century Gothic" w:hAnsi="Century Gothic"/>
        </w:rPr>
        <w:t xml:space="preserve"> </w:t>
      </w:r>
      <w:r w:rsidR="00CC1120">
        <w:rPr>
          <w:rFonts w:ascii="Century Gothic" w:hAnsi="Century Gothic"/>
        </w:rPr>
        <w:t>fique sem água.</w:t>
      </w:r>
      <w:r w:rsidR="003D6D77">
        <w:rPr>
          <w:rFonts w:ascii="Century Gothic" w:hAnsi="Century Gothic"/>
        </w:rPr>
        <w:t xml:space="preserve"> </w:t>
      </w:r>
    </w:p>
    <w:p w14:paraId="12673F14" w14:textId="011AAB43" w:rsidR="00935968" w:rsidRDefault="00F830AA" w:rsidP="003F45BE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</w:t>
      </w:r>
      <w:r w:rsidR="003F45BE">
        <w:rPr>
          <w:rFonts w:ascii="Century Gothic" w:hAnsi="Century Gothic"/>
        </w:rPr>
        <w:t xml:space="preserve">iante </w:t>
      </w:r>
      <w:r>
        <w:rPr>
          <w:rFonts w:ascii="Century Gothic" w:hAnsi="Century Gothic"/>
        </w:rPr>
        <w:t>do desabastecimento de água vivido pela população recentemente, peço</w:t>
      </w:r>
      <w:r w:rsidR="001C2C0D">
        <w:rPr>
          <w:rFonts w:ascii="Century Gothic" w:hAnsi="Century Gothic"/>
        </w:rPr>
        <w:t xml:space="preserve"> que Vossa Excelência</w:t>
      </w:r>
      <w:r>
        <w:rPr>
          <w:rFonts w:ascii="Century Gothic" w:hAnsi="Century Gothic"/>
        </w:rPr>
        <w:t>, por meio do setor do competente,</w:t>
      </w:r>
      <w:r w:rsidR="000228B8">
        <w:rPr>
          <w:rFonts w:ascii="Century Gothic" w:hAnsi="Century Gothic"/>
        </w:rPr>
        <w:t xml:space="preserve"> a</w:t>
      </w:r>
      <w:r>
        <w:rPr>
          <w:rFonts w:ascii="Century Gothic" w:hAnsi="Century Gothic"/>
        </w:rPr>
        <w:t>tenda a</w:t>
      </w:r>
      <w:r w:rsidR="000228B8">
        <w:rPr>
          <w:rFonts w:ascii="Century Gothic" w:hAnsi="Century Gothic"/>
        </w:rPr>
        <w:t>o pedido feito</w:t>
      </w:r>
      <w:r>
        <w:rPr>
          <w:rFonts w:ascii="Century Gothic" w:hAnsi="Century Gothic"/>
        </w:rPr>
        <w:t xml:space="preserve"> nesta indicação</w:t>
      </w:r>
      <w:r w:rsidR="00B5718B">
        <w:rPr>
          <w:rFonts w:ascii="Century Gothic" w:hAnsi="Century Gothic"/>
        </w:rPr>
        <w:t>.</w:t>
      </w:r>
    </w:p>
    <w:p w14:paraId="5BAAB3B5" w14:textId="06CBB896" w:rsidR="006B3C1C" w:rsidRPr="00E164D2" w:rsidRDefault="00332438" w:rsidP="00534B60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E164D2">
        <w:rPr>
          <w:rFonts w:ascii="Century Gothic" w:hAnsi="Century Gothic"/>
        </w:rPr>
        <w:t xml:space="preserve">Plenário “Vereador Alessandro de Sousa – Babinha”, em </w:t>
      </w:r>
      <w:r w:rsidR="00E60496">
        <w:rPr>
          <w:rFonts w:ascii="Century Gothic" w:hAnsi="Century Gothic"/>
        </w:rPr>
        <w:t>15</w:t>
      </w:r>
      <w:r w:rsidRPr="00E164D2">
        <w:rPr>
          <w:rFonts w:ascii="Century Gothic" w:hAnsi="Century Gothic"/>
        </w:rPr>
        <w:t xml:space="preserve"> de </w:t>
      </w:r>
      <w:r w:rsidR="00621564" w:rsidRPr="00E164D2">
        <w:rPr>
          <w:rFonts w:ascii="Century Gothic" w:hAnsi="Century Gothic"/>
        </w:rPr>
        <w:t>dezembro</w:t>
      </w:r>
      <w:r w:rsidRPr="00E164D2">
        <w:rPr>
          <w:rFonts w:ascii="Century Gothic" w:hAnsi="Century Gothic"/>
        </w:rPr>
        <w:t xml:space="preserve"> de 2025.</w:t>
      </w:r>
    </w:p>
    <w:p w14:paraId="19D03F6E" w14:textId="5FAB5FFE" w:rsidR="00C12578" w:rsidRPr="00E164D2" w:rsidRDefault="00C12578" w:rsidP="00E164D2">
      <w:pPr>
        <w:rPr>
          <w:rFonts w:ascii="Century Gothic" w:hAnsi="Century Gothic"/>
          <w:b/>
          <w:bCs/>
        </w:rPr>
      </w:pPr>
    </w:p>
    <w:p w14:paraId="6B2FF1C2" w14:textId="77777777" w:rsidR="00C12578" w:rsidRPr="00E164D2" w:rsidRDefault="00C12578" w:rsidP="00C56130"/>
    <w:p w14:paraId="295A9185" w14:textId="4E170075" w:rsidR="00C12578" w:rsidRPr="00E164D2" w:rsidRDefault="00C12578" w:rsidP="00E9196E">
      <w:pPr>
        <w:jc w:val="center"/>
        <w:rPr>
          <w:rFonts w:ascii="Century Gothic" w:hAnsi="Century Gothic"/>
          <w:b/>
          <w:bCs/>
        </w:rPr>
      </w:pPr>
      <w:r w:rsidRPr="00E164D2">
        <w:rPr>
          <w:rFonts w:ascii="Century Gothic" w:hAnsi="Century Gothic"/>
          <w:b/>
          <w:bCs/>
        </w:rPr>
        <w:t xml:space="preserve">Marco Aurélio Balugoli                                  </w:t>
      </w:r>
    </w:p>
    <w:p w14:paraId="48BDEA6E" w14:textId="43A4914B" w:rsidR="00F74CA2" w:rsidRPr="00E9196E" w:rsidRDefault="00C12578" w:rsidP="00E9196E">
      <w:pPr>
        <w:jc w:val="center"/>
        <w:rPr>
          <w:rFonts w:ascii="Century Gothic" w:eastAsia="Book Antiqua" w:hAnsi="Century Gothic" w:cs="Book Antiqua"/>
          <w:sz w:val="17"/>
          <w:szCs w:val="17"/>
        </w:rPr>
      </w:pPr>
      <w:r w:rsidRPr="00E164D2">
        <w:rPr>
          <w:rFonts w:ascii="Century Gothic" w:hAnsi="Century Gothic"/>
          <w:b/>
          <w:bCs/>
        </w:rPr>
        <w:t>Vereador – MDB</w:t>
      </w:r>
      <w:r w:rsidRPr="00E9196E">
        <w:rPr>
          <w:rFonts w:ascii="Century Gothic" w:hAnsi="Century Gothic"/>
          <w:b/>
          <w:bCs/>
          <w:sz w:val="17"/>
          <w:szCs w:val="17"/>
        </w:rPr>
        <w:t xml:space="preserve">                                             </w:t>
      </w:r>
    </w:p>
    <w:sectPr w:rsidR="00F74CA2" w:rsidRPr="00E9196E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0CF93" w14:textId="77777777" w:rsidR="008D1186" w:rsidRDefault="008D1186">
      <w:r>
        <w:separator/>
      </w:r>
    </w:p>
  </w:endnote>
  <w:endnote w:type="continuationSeparator" w:id="0">
    <w:p w14:paraId="425F5C1D" w14:textId="77777777" w:rsidR="008D1186" w:rsidRDefault="008D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C9B84" w14:textId="77777777" w:rsidR="008D1186" w:rsidRDefault="008D1186">
      <w:r>
        <w:separator/>
      </w:r>
    </w:p>
  </w:footnote>
  <w:footnote w:type="continuationSeparator" w:id="0">
    <w:p w14:paraId="4EFC5D0D" w14:textId="77777777" w:rsidR="008D1186" w:rsidRDefault="008D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730279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28B8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9C1"/>
    <w:rsid w:val="00036711"/>
    <w:rsid w:val="00036DB8"/>
    <w:rsid w:val="00037183"/>
    <w:rsid w:val="00037908"/>
    <w:rsid w:val="0004000D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3D"/>
    <w:rsid w:val="001203DE"/>
    <w:rsid w:val="00120A66"/>
    <w:rsid w:val="00121400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D10"/>
    <w:rsid w:val="00145F07"/>
    <w:rsid w:val="00147D24"/>
    <w:rsid w:val="0015006E"/>
    <w:rsid w:val="00152985"/>
    <w:rsid w:val="00153E1A"/>
    <w:rsid w:val="001549EC"/>
    <w:rsid w:val="001561C7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C0D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00FF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14B3"/>
    <w:rsid w:val="00312617"/>
    <w:rsid w:val="00314AB4"/>
    <w:rsid w:val="00315934"/>
    <w:rsid w:val="00320DD0"/>
    <w:rsid w:val="00321269"/>
    <w:rsid w:val="00321B93"/>
    <w:rsid w:val="003225CA"/>
    <w:rsid w:val="003241EE"/>
    <w:rsid w:val="003252C7"/>
    <w:rsid w:val="00326295"/>
    <w:rsid w:val="003271BC"/>
    <w:rsid w:val="00332438"/>
    <w:rsid w:val="003326D0"/>
    <w:rsid w:val="0033668A"/>
    <w:rsid w:val="00337406"/>
    <w:rsid w:val="00341252"/>
    <w:rsid w:val="00343CB1"/>
    <w:rsid w:val="00344564"/>
    <w:rsid w:val="00344843"/>
    <w:rsid w:val="00344A7E"/>
    <w:rsid w:val="00344EFB"/>
    <w:rsid w:val="003477D3"/>
    <w:rsid w:val="00347B41"/>
    <w:rsid w:val="003503B7"/>
    <w:rsid w:val="0035336F"/>
    <w:rsid w:val="00356F91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61DC"/>
    <w:rsid w:val="003D6D77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3F45BE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AE1"/>
    <w:rsid w:val="004636BC"/>
    <w:rsid w:val="00463C28"/>
    <w:rsid w:val="00465138"/>
    <w:rsid w:val="00465650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4F53"/>
    <w:rsid w:val="004A5C8C"/>
    <w:rsid w:val="004A7997"/>
    <w:rsid w:val="004B1F04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2F66"/>
    <w:rsid w:val="0054310D"/>
    <w:rsid w:val="005451C0"/>
    <w:rsid w:val="0054560F"/>
    <w:rsid w:val="00545FF7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564"/>
    <w:rsid w:val="00621CDC"/>
    <w:rsid w:val="006220EC"/>
    <w:rsid w:val="0062248C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FB5"/>
    <w:rsid w:val="00684572"/>
    <w:rsid w:val="00684F2F"/>
    <w:rsid w:val="00687381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3C1C"/>
    <w:rsid w:val="006B4027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216C5"/>
    <w:rsid w:val="00721A16"/>
    <w:rsid w:val="007256E9"/>
    <w:rsid w:val="00727D87"/>
    <w:rsid w:val="00731662"/>
    <w:rsid w:val="007347CE"/>
    <w:rsid w:val="00737683"/>
    <w:rsid w:val="00737F90"/>
    <w:rsid w:val="007420A5"/>
    <w:rsid w:val="00743B6C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745E8"/>
    <w:rsid w:val="007822D9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D582C"/>
    <w:rsid w:val="007D6684"/>
    <w:rsid w:val="007D7B75"/>
    <w:rsid w:val="007E0466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6615"/>
    <w:rsid w:val="00837356"/>
    <w:rsid w:val="00837F80"/>
    <w:rsid w:val="008429E9"/>
    <w:rsid w:val="00843755"/>
    <w:rsid w:val="008437E6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C45"/>
    <w:rsid w:val="00877526"/>
    <w:rsid w:val="0087783C"/>
    <w:rsid w:val="0088153D"/>
    <w:rsid w:val="00881CE5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76B2"/>
    <w:rsid w:val="008D1186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B3C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968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361A"/>
    <w:rsid w:val="00953FDB"/>
    <w:rsid w:val="009546DD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3BC0"/>
    <w:rsid w:val="009E76E7"/>
    <w:rsid w:val="009E7FA8"/>
    <w:rsid w:val="009F04CB"/>
    <w:rsid w:val="009F1831"/>
    <w:rsid w:val="009F1D1C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0452"/>
    <w:rsid w:val="00A41C47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3B00"/>
    <w:rsid w:val="00A6512D"/>
    <w:rsid w:val="00A66816"/>
    <w:rsid w:val="00A67E5D"/>
    <w:rsid w:val="00A70294"/>
    <w:rsid w:val="00A70731"/>
    <w:rsid w:val="00A71355"/>
    <w:rsid w:val="00A71EB3"/>
    <w:rsid w:val="00A72B33"/>
    <w:rsid w:val="00A72B7B"/>
    <w:rsid w:val="00A756AB"/>
    <w:rsid w:val="00A77EFF"/>
    <w:rsid w:val="00A83A92"/>
    <w:rsid w:val="00A84058"/>
    <w:rsid w:val="00A8664A"/>
    <w:rsid w:val="00A871AB"/>
    <w:rsid w:val="00A8751B"/>
    <w:rsid w:val="00A90C2B"/>
    <w:rsid w:val="00A90EA8"/>
    <w:rsid w:val="00A91169"/>
    <w:rsid w:val="00A913BA"/>
    <w:rsid w:val="00A94340"/>
    <w:rsid w:val="00A953C7"/>
    <w:rsid w:val="00A95910"/>
    <w:rsid w:val="00A959F9"/>
    <w:rsid w:val="00A9708F"/>
    <w:rsid w:val="00AA0136"/>
    <w:rsid w:val="00AA0A95"/>
    <w:rsid w:val="00AA19DD"/>
    <w:rsid w:val="00AA2A9F"/>
    <w:rsid w:val="00AA72EF"/>
    <w:rsid w:val="00AB2745"/>
    <w:rsid w:val="00AB2FB5"/>
    <w:rsid w:val="00AB48B5"/>
    <w:rsid w:val="00AB4959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7087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6EF1"/>
    <w:rsid w:val="00AE7BF3"/>
    <w:rsid w:val="00AF068C"/>
    <w:rsid w:val="00AF139D"/>
    <w:rsid w:val="00AF3ADC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38F4"/>
    <w:rsid w:val="00B06756"/>
    <w:rsid w:val="00B07F8A"/>
    <w:rsid w:val="00B10AC4"/>
    <w:rsid w:val="00B12048"/>
    <w:rsid w:val="00B12E4B"/>
    <w:rsid w:val="00B12FE3"/>
    <w:rsid w:val="00B14AC3"/>
    <w:rsid w:val="00B20D35"/>
    <w:rsid w:val="00B236A7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5718B"/>
    <w:rsid w:val="00B61C80"/>
    <w:rsid w:val="00B61DE2"/>
    <w:rsid w:val="00B628DF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4D04"/>
    <w:rsid w:val="00BC5DB1"/>
    <w:rsid w:val="00BC5EFA"/>
    <w:rsid w:val="00BC6C44"/>
    <w:rsid w:val="00BC7BF7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0611"/>
    <w:rsid w:val="00BF1837"/>
    <w:rsid w:val="00BF5C51"/>
    <w:rsid w:val="00C01858"/>
    <w:rsid w:val="00C01991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048C"/>
    <w:rsid w:val="00CA1B4A"/>
    <w:rsid w:val="00CA3A8F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1120"/>
    <w:rsid w:val="00CC1356"/>
    <w:rsid w:val="00CC1CC8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D4325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4FD2"/>
    <w:rsid w:val="00D254AF"/>
    <w:rsid w:val="00D266F0"/>
    <w:rsid w:val="00D26C82"/>
    <w:rsid w:val="00D2735E"/>
    <w:rsid w:val="00D31049"/>
    <w:rsid w:val="00D33020"/>
    <w:rsid w:val="00D334EE"/>
    <w:rsid w:val="00D36B52"/>
    <w:rsid w:val="00D410AC"/>
    <w:rsid w:val="00D414A9"/>
    <w:rsid w:val="00D42B97"/>
    <w:rsid w:val="00D4368A"/>
    <w:rsid w:val="00D46215"/>
    <w:rsid w:val="00D4691E"/>
    <w:rsid w:val="00D4700B"/>
    <w:rsid w:val="00D52831"/>
    <w:rsid w:val="00D52C11"/>
    <w:rsid w:val="00D56B57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6330"/>
    <w:rsid w:val="00D87999"/>
    <w:rsid w:val="00D91B08"/>
    <w:rsid w:val="00D923F9"/>
    <w:rsid w:val="00D925DD"/>
    <w:rsid w:val="00D92A8B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0C80"/>
    <w:rsid w:val="00E03E3B"/>
    <w:rsid w:val="00E066E8"/>
    <w:rsid w:val="00E06FF9"/>
    <w:rsid w:val="00E07FE7"/>
    <w:rsid w:val="00E11E59"/>
    <w:rsid w:val="00E122C8"/>
    <w:rsid w:val="00E1395E"/>
    <w:rsid w:val="00E14AA6"/>
    <w:rsid w:val="00E14BC5"/>
    <w:rsid w:val="00E14EED"/>
    <w:rsid w:val="00E164D2"/>
    <w:rsid w:val="00E16586"/>
    <w:rsid w:val="00E1716C"/>
    <w:rsid w:val="00E20936"/>
    <w:rsid w:val="00E22AA2"/>
    <w:rsid w:val="00E2487E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1DF3"/>
    <w:rsid w:val="00E5228A"/>
    <w:rsid w:val="00E526F5"/>
    <w:rsid w:val="00E53959"/>
    <w:rsid w:val="00E539BA"/>
    <w:rsid w:val="00E56539"/>
    <w:rsid w:val="00E5676C"/>
    <w:rsid w:val="00E60496"/>
    <w:rsid w:val="00E61051"/>
    <w:rsid w:val="00E6274E"/>
    <w:rsid w:val="00E6557C"/>
    <w:rsid w:val="00E6592E"/>
    <w:rsid w:val="00E66436"/>
    <w:rsid w:val="00E671D5"/>
    <w:rsid w:val="00E67C9E"/>
    <w:rsid w:val="00E709A2"/>
    <w:rsid w:val="00E71F95"/>
    <w:rsid w:val="00E731BA"/>
    <w:rsid w:val="00E74E3E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2249"/>
    <w:rsid w:val="00E93290"/>
    <w:rsid w:val="00E95026"/>
    <w:rsid w:val="00E959DB"/>
    <w:rsid w:val="00EA062D"/>
    <w:rsid w:val="00EA09D5"/>
    <w:rsid w:val="00EA11D3"/>
    <w:rsid w:val="00EA4BBA"/>
    <w:rsid w:val="00EA769A"/>
    <w:rsid w:val="00EB0ED7"/>
    <w:rsid w:val="00EB16C9"/>
    <w:rsid w:val="00EB28A8"/>
    <w:rsid w:val="00EB2E17"/>
    <w:rsid w:val="00EB4605"/>
    <w:rsid w:val="00EB578A"/>
    <w:rsid w:val="00EB61DE"/>
    <w:rsid w:val="00EB74D4"/>
    <w:rsid w:val="00EC0362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E1F1F"/>
    <w:rsid w:val="00EE2309"/>
    <w:rsid w:val="00EE3921"/>
    <w:rsid w:val="00EE3FA8"/>
    <w:rsid w:val="00EE507D"/>
    <w:rsid w:val="00EE7355"/>
    <w:rsid w:val="00EF11F8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298A"/>
    <w:rsid w:val="00F04F76"/>
    <w:rsid w:val="00F0502D"/>
    <w:rsid w:val="00F14E63"/>
    <w:rsid w:val="00F1554C"/>
    <w:rsid w:val="00F16977"/>
    <w:rsid w:val="00F16F73"/>
    <w:rsid w:val="00F17AE2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239B"/>
    <w:rsid w:val="00F538B2"/>
    <w:rsid w:val="00F553BC"/>
    <w:rsid w:val="00F55C91"/>
    <w:rsid w:val="00F56E0B"/>
    <w:rsid w:val="00F612B0"/>
    <w:rsid w:val="00F61E77"/>
    <w:rsid w:val="00F6249E"/>
    <w:rsid w:val="00F62DAB"/>
    <w:rsid w:val="00F63616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30AA"/>
    <w:rsid w:val="00F84AD3"/>
    <w:rsid w:val="00F86282"/>
    <w:rsid w:val="00F87C41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75B4"/>
    <w:rsid w:val="00FC7922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7818</TotalTime>
  <Pages>1</Pages>
  <Words>300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1919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856</cp:revision>
  <cp:lastPrinted>2025-07-14T18:53:00Z</cp:lastPrinted>
  <dcterms:created xsi:type="dcterms:W3CDTF">2025-01-14T12:40:00Z</dcterms:created>
  <dcterms:modified xsi:type="dcterms:W3CDTF">2025-12-15T14:20:00Z</dcterms:modified>
</cp:coreProperties>
</file>