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77449" w14:textId="75C00BDD" w:rsidR="00132327" w:rsidRDefault="00132327">
      <w:r w:rsidRPr="00132327">
        <w:t xml:space="preserve">EM NOME DE DEUS E NOS TERMOS DA LEI ORGÂNICA DO MUNICÍPIO, DECLARO ABERTA </w:t>
      </w:r>
      <w:proofErr w:type="gramStart"/>
      <w:r w:rsidRPr="00132327">
        <w:t>A  9</w:t>
      </w:r>
      <w:proofErr w:type="gramEnd"/>
      <w:r w:rsidRPr="00132327">
        <w:t xml:space="preserve">ª SESSÃO ORDINÁRIA DA CÂMARA MUNICIPAL DE EQUADOR, EM 02 DE MAIO DE 2024. </w:t>
      </w:r>
      <w:r w:rsidRPr="00132327">
        <w:t xml:space="preserve"> Solicito </w:t>
      </w:r>
      <w:proofErr w:type="gramStart"/>
      <w:r w:rsidRPr="00132327">
        <w:t>da</w:t>
      </w:r>
      <w:proofErr w:type="gramEnd"/>
      <w:r w:rsidRPr="00132327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132327">
        <w:t xml:space="preserve"> Requerimentos de Nº 24, 25, 26 e 27/2024; </w:t>
      </w:r>
      <w:r w:rsidRPr="00132327">
        <w:t xml:space="preserve"> Discussão e votação projeto de Lei nº 019/2024 e Requerimento nº23/2024 </w:t>
      </w:r>
      <w:r w:rsidRPr="00132327">
        <w:t xml:space="preserve"> Sorteio dos Oradores; </w:t>
      </w:r>
      <w:r w:rsidRPr="00132327">
        <w:t xml:space="preserve"> Palavra facultada; </w:t>
      </w:r>
      <w:r w:rsidRPr="00132327">
        <w:t> Nada mais havendo a tratar, encerro a sessão convocando, a próxima para o dia 09 de maio       de 2024.</w:t>
      </w:r>
    </w:p>
    <w:sectPr w:rsidR="001323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327"/>
    <w:rsid w:val="00132327"/>
    <w:rsid w:val="0092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8201"/>
  <w15:chartTrackingRefBased/>
  <w15:docId w15:val="{D7EC0CF8-9304-4C11-B8FF-2EF2A5BC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2025-08-07T19:29:00Z</dcterms:created>
  <dcterms:modified xsi:type="dcterms:W3CDTF">2025-08-07T19:29:00Z</dcterms:modified>
</cp:coreProperties>
</file>