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7D40E" w14:textId="1489DF35" w:rsidR="005659BF" w:rsidRPr="0041427B" w:rsidRDefault="00A0571C" w:rsidP="005659BF">
      <w:pPr>
        <w:pStyle w:val="Ttulo1"/>
        <w:spacing w:line="276" w:lineRule="auto"/>
        <w:jc w:val="center"/>
        <w:rPr>
          <w:rFonts w:ascii="Bookman Old Style" w:hAnsi="Bookman Old Style" w:cs="Courier New"/>
          <w:b/>
          <w:color w:val="auto"/>
          <w:sz w:val="20"/>
          <w:szCs w:val="20"/>
        </w:rPr>
      </w:pPr>
      <w:r>
        <w:rPr>
          <w:rFonts w:ascii="Bookman Old Style" w:hAnsi="Bookman Old Style" w:cs="Courier New"/>
          <w:b/>
          <w:color w:val="auto"/>
          <w:sz w:val="20"/>
          <w:szCs w:val="20"/>
        </w:rPr>
        <w:t xml:space="preserve">PROJETO DE </w:t>
      </w:r>
      <w:r w:rsidR="00C73FF0">
        <w:rPr>
          <w:rFonts w:ascii="Bookman Old Style" w:hAnsi="Bookman Old Style" w:cs="Courier New"/>
          <w:b/>
          <w:color w:val="auto"/>
          <w:sz w:val="20"/>
          <w:szCs w:val="20"/>
        </w:rPr>
        <w:t>L</w:t>
      </w:r>
      <w:r w:rsidR="005659BF" w:rsidRPr="0041427B">
        <w:rPr>
          <w:rFonts w:ascii="Bookman Old Style" w:hAnsi="Bookman Old Style" w:cs="Courier New"/>
          <w:b/>
          <w:color w:val="auto"/>
          <w:sz w:val="20"/>
          <w:szCs w:val="20"/>
        </w:rPr>
        <w:t xml:space="preserve">EI COMPLEMENTAR N.º </w:t>
      </w:r>
      <w:r w:rsidR="00315D8D">
        <w:rPr>
          <w:rFonts w:ascii="Bookman Old Style" w:hAnsi="Bookman Old Style" w:cs="Courier New"/>
          <w:b/>
          <w:color w:val="auto"/>
          <w:sz w:val="20"/>
          <w:szCs w:val="20"/>
        </w:rPr>
        <w:t>02</w:t>
      </w:r>
      <w:r w:rsidR="005659BF" w:rsidRPr="0041427B">
        <w:rPr>
          <w:rFonts w:ascii="Bookman Old Style" w:hAnsi="Bookman Old Style" w:cs="Courier New"/>
          <w:b/>
          <w:color w:val="auto"/>
          <w:sz w:val="20"/>
          <w:szCs w:val="20"/>
        </w:rPr>
        <w:t xml:space="preserve"> DE </w:t>
      </w:r>
      <w:r w:rsidR="00290704">
        <w:rPr>
          <w:rFonts w:ascii="Bookman Old Style" w:hAnsi="Bookman Old Style" w:cs="Courier New"/>
          <w:b/>
          <w:color w:val="auto"/>
          <w:sz w:val="20"/>
          <w:szCs w:val="20"/>
        </w:rPr>
        <w:t xml:space="preserve">16 </w:t>
      </w:r>
      <w:r w:rsidR="005659BF" w:rsidRPr="0041427B">
        <w:rPr>
          <w:rFonts w:ascii="Bookman Old Style" w:hAnsi="Bookman Old Style" w:cs="Courier New"/>
          <w:b/>
          <w:color w:val="auto"/>
          <w:sz w:val="20"/>
          <w:szCs w:val="20"/>
        </w:rPr>
        <w:t>DE FEVEREIRO DE 202</w:t>
      </w:r>
      <w:r>
        <w:rPr>
          <w:rFonts w:ascii="Bookman Old Style" w:hAnsi="Bookman Old Style" w:cs="Courier New"/>
          <w:b/>
          <w:color w:val="auto"/>
          <w:sz w:val="20"/>
          <w:szCs w:val="20"/>
        </w:rPr>
        <w:t>3</w:t>
      </w:r>
    </w:p>
    <w:p w14:paraId="05CF1A72" w14:textId="77777777" w:rsidR="005659BF" w:rsidRPr="0041427B" w:rsidRDefault="005659BF" w:rsidP="005659BF">
      <w:pPr>
        <w:spacing w:line="276" w:lineRule="auto"/>
        <w:rPr>
          <w:rFonts w:ascii="Bookman Old Style" w:hAnsi="Bookman Old Style" w:cs="Courier New"/>
          <w:sz w:val="20"/>
        </w:rPr>
      </w:pPr>
    </w:p>
    <w:p w14:paraId="7536368B" w14:textId="77777777" w:rsidR="005659BF" w:rsidRPr="0041427B" w:rsidRDefault="005659BF" w:rsidP="005659BF">
      <w:pPr>
        <w:spacing w:line="276" w:lineRule="auto"/>
        <w:jc w:val="center"/>
        <w:rPr>
          <w:rFonts w:ascii="Bookman Old Style" w:hAnsi="Bookman Old Style" w:cs="Courier New"/>
          <w:b/>
          <w:bCs/>
          <w:sz w:val="20"/>
        </w:rPr>
      </w:pPr>
    </w:p>
    <w:p w14:paraId="3BD75600" w14:textId="110A23EB" w:rsidR="005659BF" w:rsidRPr="0041427B" w:rsidRDefault="005659BF" w:rsidP="005659BF">
      <w:pPr>
        <w:pStyle w:val="TextosemFormatao"/>
        <w:widowControl w:val="0"/>
        <w:tabs>
          <w:tab w:val="left" w:pos="2268"/>
        </w:tabs>
        <w:spacing w:line="276" w:lineRule="auto"/>
        <w:jc w:val="both"/>
        <w:rPr>
          <w:rFonts w:ascii="Bookman Old Style" w:hAnsi="Bookman Old Style" w:cs="Courier New"/>
          <w:b/>
          <w:bCs/>
          <w:sz w:val="20"/>
          <w:szCs w:val="20"/>
        </w:rPr>
      </w:pPr>
      <w:r w:rsidRPr="0041427B">
        <w:rPr>
          <w:rFonts w:ascii="Bookman Old Style" w:hAnsi="Bookman Old Style" w:cs="Courier New"/>
          <w:b/>
          <w:sz w:val="20"/>
          <w:szCs w:val="20"/>
        </w:rPr>
        <w:t>"</w:t>
      </w:r>
      <w:r w:rsidRPr="0041427B">
        <w:rPr>
          <w:rFonts w:ascii="Bookman Old Style" w:hAnsi="Bookman Old Style" w:cs="Courier New"/>
          <w:b/>
          <w:bCs/>
          <w:sz w:val="20"/>
          <w:szCs w:val="20"/>
        </w:rPr>
        <w:t xml:space="preserve">DISPÕE SOBRE REAJUSTE A TÍTULO DE REPOSIÇÃO SALARIAL ANUAL DOS SUBSIDIOS </w:t>
      </w:r>
      <w:r w:rsidR="00A054FB" w:rsidRPr="0041427B">
        <w:rPr>
          <w:rFonts w:ascii="Bookman Old Style" w:hAnsi="Bookman Old Style" w:cs="Courier New"/>
          <w:b/>
          <w:bCs/>
          <w:sz w:val="20"/>
          <w:szCs w:val="20"/>
        </w:rPr>
        <w:t>DOS AGENTES</w:t>
      </w:r>
      <w:r w:rsidRPr="0041427B">
        <w:rPr>
          <w:rFonts w:ascii="Bookman Old Style" w:hAnsi="Bookman Old Style" w:cs="Courier New"/>
          <w:b/>
          <w:iCs/>
          <w:sz w:val="20"/>
          <w:szCs w:val="20"/>
        </w:rPr>
        <w:t xml:space="preserve"> POLÍTICOS DO PODER EXECUTIVO </w:t>
      </w:r>
      <w:r w:rsidRPr="0041427B">
        <w:rPr>
          <w:rFonts w:ascii="Bookman Old Style" w:hAnsi="Bookman Old Style" w:cs="Courier New"/>
          <w:b/>
          <w:bCs/>
          <w:sz w:val="20"/>
          <w:szCs w:val="20"/>
        </w:rPr>
        <w:t>NOS TERMOS DA CONSTITUIÇÃO FEDERAL”.</w:t>
      </w:r>
    </w:p>
    <w:p w14:paraId="145D0ABE" w14:textId="77777777" w:rsidR="005659BF" w:rsidRPr="0041427B" w:rsidRDefault="005659BF" w:rsidP="005659BF">
      <w:pPr>
        <w:spacing w:line="276" w:lineRule="auto"/>
        <w:jc w:val="both"/>
        <w:rPr>
          <w:rFonts w:ascii="Bookman Old Style" w:hAnsi="Bookman Old Style" w:cs="Courier New"/>
          <w:sz w:val="20"/>
        </w:rPr>
      </w:pPr>
    </w:p>
    <w:p w14:paraId="5071E341" w14:textId="77777777" w:rsidR="005659BF" w:rsidRPr="0041427B" w:rsidRDefault="005659BF" w:rsidP="005659BF">
      <w:pPr>
        <w:spacing w:line="276" w:lineRule="auto"/>
        <w:jc w:val="both"/>
        <w:rPr>
          <w:rFonts w:ascii="Bookman Old Style" w:hAnsi="Bookman Old Style" w:cs="Courier New"/>
          <w:sz w:val="20"/>
        </w:rPr>
      </w:pPr>
    </w:p>
    <w:p w14:paraId="78E0564A" w14:textId="118B8CA7" w:rsidR="005659BF" w:rsidRPr="0041427B" w:rsidRDefault="005659BF" w:rsidP="005659BF">
      <w:pPr>
        <w:spacing w:line="276" w:lineRule="auto"/>
        <w:jc w:val="both"/>
        <w:rPr>
          <w:rFonts w:ascii="Bookman Old Style" w:hAnsi="Bookman Old Style" w:cs="Courier New"/>
          <w:sz w:val="20"/>
        </w:rPr>
      </w:pPr>
      <w:r w:rsidRPr="0041427B">
        <w:rPr>
          <w:rFonts w:ascii="Bookman Old Style" w:hAnsi="Bookman Old Style" w:cs="Courier New"/>
          <w:sz w:val="20"/>
        </w:rPr>
        <w:t>Odécio Rodrigues da Silva, Prefeito do Município de Lourdes, Estado de São Paulo, usando das atribuições que lhe são conferidas por lei.</w:t>
      </w:r>
    </w:p>
    <w:p w14:paraId="515B5370" w14:textId="77777777" w:rsidR="005659BF" w:rsidRPr="0041427B" w:rsidRDefault="005659BF" w:rsidP="005659BF">
      <w:pPr>
        <w:spacing w:line="276" w:lineRule="auto"/>
        <w:jc w:val="both"/>
        <w:rPr>
          <w:rFonts w:ascii="Bookman Old Style" w:hAnsi="Bookman Old Style" w:cs="Courier New"/>
          <w:sz w:val="20"/>
        </w:rPr>
      </w:pPr>
    </w:p>
    <w:p w14:paraId="379CC196" w14:textId="1FF7B6A1" w:rsidR="005659BF" w:rsidRPr="0041427B" w:rsidRDefault="005659BF" w:rsidP="005659BF">
      <w:pPr>
        <w:spacing w:line="276" w:lineRule="auto"/>
        <w:jc w:val="both"/>
        <w:rPr>
          <w:rFonts w:ascii="Bookman Old Style" w:hAnsi="Bookman Old Style" w:cs="Courier New"/>
          <w:sz w:val="20"/>
        </w:rPr>
      </w:pPr>
      <w:r w:rsidRPr="0041427B">
        <w:rPr>
          <w:rFonts w:ascii="Bookman Old Style" w:hAnsi="Bookman Old Style" w:cs="Courier New"/>
          <w:sz w:val="20"/>
        </w:rPr>
        <w:t>Faz saber que a Câ</w:t>
      </w:r>
      <w:r w:rsidR="00A0571C">
        <w:rPr>
          <w:rFonts w:ascii="Bookman Old Style" w:hAnsi="Bookman Old Style" w:cs="Courier New"/>
          <w:sz w:val="20"/>
        </w:rPr>
        <w:t>mara Municipal de Lourdes aprova</w:t>
      </w:r>
      <w:r w:rsidRPr="0041427B">
        <w:rPr>
          <w:rFonts w:ascii="Bookman Old Style" w:hAnsi="Bookman Old Style" w:cs="Courier New"/>
          <w:sz w:val="20"/>
        </w:rPr>
        <w:t xml:space="preserve"> e ele sanciona e promulga a seguinte lei:</w:t>
      </w:r>
    </w:p>
    <w:p w14:paraId="13BB5F6D" w14:textId="77777777" w:rsidR="005659BF" w:rsidRPr="0041427B" w:rsidRDefault="005659BF" w:rsidP="005659BF">
      <w:pPr>
        <w:spacing w:line="276" w:lineRule="auto"/>
        <w:jc w:val="both"/>
        <w:rPr>
          <w:rFonts w:ascii="Bookman Old Style" w:hAnsi="Bookman Old Style" w:cs="Courier New"/>
          <w:sz w:val="20"/>
        </w:rPr>
      </w:pPr>
    </w:p>
    <w:p w14:paraId="31710874" w14:textId="6626D055" w:rsidR="00A054FB" w:rsidRPr="005F6866" w:rsidRDefault="005659BF" w:rsidP="00A054FB">
      <w:pPr>
        <w:jc w:val="both"/>
        <w:rPr>
          <w:rFonts w:ascii="Bookman Old Style" w:hAnsi="Bookman Old Style"/>
          <w:color w:val="000000" w:themeColor="text1"/>
          <w:sz w:val="20"/>
        </w:rPr>
      </w:pPr>
      <w:r w:rsidRPr="005F6866">
        <w:rPr>
          <w:rStyle w:val="FontStyle11"/>
          <w:rFonts w:ascii="Bookman Old Style" w:hAnsi="Bookman Old Style" w:cs="Courier New"/>
          <w:color w:val="000000" w:themeColor="text1"/>
          <w:sz w:val="20"/>
          <w:szCs w:val="20"/>
        </w:rPr>
        <w:t xml:space="preserve">Art. 1°. </w:t>
      </w:r>
      <w:r w:rsidR="006E4395" w:rsidRPr="005F6866">
        <w:rPr>
          <w:rStyle w:val="FontStyle12"/>
          <w:rFonts w:ascii="Bookman Old Style" w:hAnsi="Bookman Old Style" w:cs="Courier New"/>
          <w:color w:val="000000" w:themeColor="text1"/>
          <w:sz w:val="20"/>
          <w:szCs w:val="20"/>
        </w:rPr>
        <w:t xml:space="preserve">Fica autorizado a </w:t>
      </w:r>
      <w:r w:rsidR="008C080A" w:rsidRPr="005F6866">
        <w:rPr>
          <w:rStyle w:val="FontStyle12"/>
          <w:rFonts w:ascii="Bookman Old Style" w:hAnsi="Bookman Old Style" w:cs="Courier New"/>
          <w:color w:val="000000" w:themeColor="text1"/>
          <w:sz w:val="20"/>
          <w:szCs w:val="20"/>
        </w:rPr>
        <w:t>majoração dos subsídios</w:t>
      </w:r>
      <w:r w:rsidRPr="005F6866">
        <w:rPr>
          <w:rStyle w:val="FontStyle12"/>
          <w:rFonts w:ascii="Bookman Old Style" w:hAnsi="Bookman Old Style" w:cs="Courier New"/>
          <w:color w:val="000000" w:themeColor="text1"/>
          <w:sz w:val="20"/>
          <w:szCs w:val="20"/>
        </w:rPr>
        <w:t xml:space="preserve"> dos agentes políticos do Poder Executivo, no montante </w:t>
      </w:r>
      <w:r w:rsidR="006E4395" w:rsidRPr="005F6866">
        <w:rPr>
          <w:rStyle w:val="FontStyle12"/>
          <w:rFonts w:ascii="Bookman Old Style" w:hAnsi="Bookman Old Style" w:cs="Courier New"/>
          <w:color w:val="000000" w:themeColor="text1"/>
          <w:sz w:val="20"/>
          <w:szCs w:val="20"/>
        </w:rPr>
        <w:t>10 %</w:t>
      </w:r>
      <w:r w:rsidR="00A054FB" w:rsidRPr="005F6866">
        <w:rPr>
          <w:rFonts w:ascii="Bookman Old Style" w:hAnsi="Bookman Old Style" w:cs="Courier New"/>
          <w:color w:val="000000" w:themeColor="text1"/>
          <w:sz w:val="20"/>
        </w:rPr>
        <w:t xml:space="preserve"> (</w:t>
      </w:r>
      <w:r w:rsidR="006E4395" w:rsidRPr="005F6866">
        <w:rPr>
          <w:rFonts w:ascii="Bookman Old Style" w:hAnsi="Bookman Old Style" w:cs="Courier New"/>
          <w:color w:val="000000" w:themeColor="text1"/>
          <w:sz w:val="20"/>
        </w:rPr>
        <w:t>dez por cento).</w:t>
      </w:r>
    </w:p>
    <w:p w14:paraId="16489A76" w14:textId="4225711C" w:rsidR="005659BF" w:rsidRPr="00A0571C" w:rsidRDefault="005659BF" w:rsidP="005659BF">
      <w:pPr>
        <w:spacing w:line="276" w:lineRule="auto"/>
        <w:jc w:val="both"/>
        <w:rPr>
          <w:rFonts w:ascii="Bookman Old Style" w:hAnsi="Bookman Old Style" w:cs="Courier New"/>
          <w:strike/>
          <w:color w:val="FF0000"/>
          <w:sz w:val="20"/>
        </w:rPr>
      </w:pPr>
    </w:p>
    <w:p w14:paraId="7A30F9CC" w14:textId="77777777" w:rsidR="005659BF" w:rsidRPr="0041427B" w:rsidRDefault="005659BF" w:rsidP="005659BF">
      <w:pPr>
        <w:pStyle w:val="TextosemFormatao"/>
        <w:widowControl w:val="0"/>
        <w:spacing w:line="276" w:lineRule="auto"/>
        <w:jc w:val="both"/>
        <w:rPr>
          <w:rFonts w:ascii="Bookman Old Style" w:hAnsi="Bookman Old Style" w:cs="Courier New"/>
          <w:sz w:val="20"/>
          <w:szCs w:val="20"/>
        </w:rPr>
      </w:pPr>
      <w:r w:rsidRPr="0041427B">
        <w:rPr>
          <w:rFonts w:ascii="Bookman Old Style" w:hAnsi="Bookman Old Style" w:cs="Courier New"/>
          <w:b/>
          <w:sz w:val="20"/>
          <w:szCs w:val="20"/>
        </w:rPr>
        <w:t>Art. 2º.</w:t>
      </w:r>
      <w:r w:rsidRPr="0041427B">
        <w:rPr>
          <w:rFonts w:ascii="Bookman Old Style" w:hAnsi="Bookman Old Style" w:cs="Courier New"/>
          <w:sz w:val="20"/>
          <w:szCs w:val="20"/>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Lei de Responsabilidade Fiscal (Lei Complementar nº 101, de 04.05.2000), suplementados se necessário.</w:t>
      </w:r>
    </w:p>
    <w:p w14:paraId="43EBF6FA" w14:textId="77777777" w:rsidR="005659BF" w:rsidRPr="0041427B" w:rsidRDefault="005659BF" w:rsidP="005659BF">
      <w:pPr>
        <w:pStyle w:val="TextosemFormatao"/>
        <w:widowControl w:val="0"/>
        <w:spacing w:line="276" w:lineRule="auto"/>
        <w:ind w:firstLine="1134"/>
        <w:jc w:val="both"/>
        <w:rPr>
          <w:rFonts w:ascii="Bookman Old Style" w:hAnsi="Bookman Old Style" w:cs="Courier New"/>
          <w:sz w:val="20"/>
          <w:szCs w:val="20"/>
        </w:rPr>
      </w:pPr>
    </w:p>
    <w:p w14:paraId="4E6EB600" w14:textId="77777777" w:rsidR="005659BF" w:rsidRPr="0041427B" w:rsidRDefault="005659BF" w:rsidP="005659BF">
      <w:pPr>
        <w:widowControl w:val="0"/>
        <w:spacing w:line="276" w:lineRule="auto"/>
        <w:jc w:val="both"/>
        <w:rPr>
          <w:rFonts w:ascii="Bookman Old Style" w:hAnsi="Bookman Old Style" w:cs="Courier New"/>
          <w:sz w:val="20"/>
        </w:rPr>
      </w:pPr>
      <w:r w:rsidRPr="0041427B">
        <w:rPr>
          <w:rFonts w:ascii="Bookman Old Style" w:hAnsi="Bookman Old Style" w:cs="Courier New"/>
          <w:b/>
          <w:sz w:val="20"/>
        </w:rPr>
        <w:t>Art. 3º.</w:t>
      </w:r>
      <w:r w:rsidRPr="0041427B">
        <w:rPr>
          <w:rFonts w:ascii="Bookman Old Style" w:hAnsi="Bookman Old Style" w:cs="Courier New"/>
          <w:sz w:val="20"/>
        </w:rPr>
        <w:t xml:space="preserve"> Revogam-se as disposições em contrário.</w:t>
      </w:r>
    </w:p>
    <w:p w14:paraId="08490E65" w14:textId="77777777" w:rsidR="005659BF" w:rsidRPr="0041427B" w:rsidRDefault="005659BF" w:rsidP="005659BF">
      <w:pPr>
        <w:pStyle w:val="TextosemFormatao"/>
        <w:widowControl w:val="0"/>
        <w:spacing w:line="276" w:lineRule="auto"/>
        <w:ind w:firstLine="708"/>
        <w:jc w:val="both"/>
        <w:rPr>
          <w:rFonts w:ascii="Bookman Old Style" w:hAnsi="Bookman Old Style" w:cs="Courier New"/>
          <w:sz w:val="20"/>
          <w:szCs w:val="20"/>
        </w:rPr>
      </w:pPr>
    </w:p>
    <w:p w14:paraId="75B9FDD9" w14:textId="3496CA05" w:rsidR="005659BF" w:rsidRDefault="005659BF" w:rsidP="005659BF">
      <w:pPr>
        <w:widowControl w:val="0"/>
        <w:spacing w:line="276" w:lineRule="auto"/>
        <w:jc w:val="both"/>
        <w:rPr>
          <w:rFonts w:ascii="Bookman Old Style" w:hAnsi="Bookman Old Style" w:cs="Courier New"/>
          <w:sz w:val="20"/>
        </w:rPr>
      </w:pPr>
      <w:r w:rsidRPr="0041427B">
        <w:rPr>
          <w:rFonts w:ascii="Bookman Old Style" w:hAnsi="Bookman Old Style" w:cs="Courier New"/>
          <w:b/>
          <w:sz w:val="20"/>
        </w:rPr>
        <w:t>Art. 4º -</w:t>
      </w:r>
      <w:r w:rsidRPr="0041427B">
        <w:rPr>
          <w:rFonts w:ascii="Bookman Old Style" w:hAnsi="Bookman Old Style" w:cs="Courier New"/>
          <w:sz w:val="20"/>
        </w:rPr>
        <w:t xml:space="preserve"> Esta Lei entra em vigor na data de sua publicação, retroagindo seus efeitos a 1º de </w:t>
      </w:r>
      <w:r w:rsidR="00A054FB" w:rsidRPr="0041427B">
        <w:rPr>
          <w:rFonts w:ascii="Bookman Old Style" w:hAnsi="Bookman Old Style" w:cs="Courier New"/>
          <w:sz w:val="20"/>
        </w:rPr>
        <w:t>fevereiro de 202</w:t>
      </w:r>
      <w:r w:rsidR="00A0571C">
        <w:rPr>
          <w:rFonts w:ascii="Bookman Old Style" w:hAnsi="Bookman Old Style" w:cs="Courier New"/>
          <w:sz w:val="20"/>
        </w:rPr>
        <w:t>3</w:t>
      </w:r>
      <w:r w:rsidRPr="0041427B">
        <w:rPr>
          <w:rFonts w:ascii="Bookman Old Style" w:hAnsi="Bookman Old Style" w:cs="Courier New"/>
          <w:sz w:val="20"/>
        </w:rPr>
        <w:t>.</w:t>
      </w:r>
    </w:p>
    <w:p w14:paraId="17D0E8DA" w14:textId="4481AE2A" w:rsidR="00315D8D" w:rsidRDefault="00315D8D" w:rsidP="005659BF">
      <w:pPr>
        <w:widowControl w:val="0"/>
        <w:spacing w:line="276" w:lineRule="auto"/>
        <w:jc w:val="both"/>
        <w:rPr>
          <w:rFonts w:ascii="Bookman Old Style" w:hAnsi="Bookman Old Style" w:cs="Courier New"/>
          <w:sz w:val="20"/>
        </w:rPr>
      </w:pPr>
    </w:p>
    <w:p w14:paraId="3E035939" w14:textId="2182C2FD" w:rsidR="00315D8D" w:rsidRDefault="00315D8D" w:rsidP="005659BF">
      <w:pPr>
        <w:widowControl w:val="0"/>
        <w:spacing w:line="276" w:lineRule="auto"/>
        <w:jc w:val="both"/>
        <w:rPr>
          <w:rFonts w:ascii="Bookman Old Style" w:hAnsi="Bookman Old Style" w:cs="Courier New"/>
          <w:sz w:val="20"/>
        </w:rPr>
      </w:pPr>
    </w:p>
    <w:p w14:paraId="307F313D" w14:textId="1A90B606" w:rsidR="00315D8D" w:rsidRDefault="00315D8D" w:rsidP="005659BF">
      <w:pPr>
        <w:widowControl w:val="0"/>
        <w:spacing w:line="276" w:lineRule="auto"/>
        <w:jc w:val="both"/>
        <w:rPr>
          <w:rFonts w:ascii="Bookman Old Style" w:hAnsi="Bookman Old Style" w:cs="Courier New"/>
          <w:sz w:val="20"/>
        </w:rPr>
      </w:pPr>
    </w:p>
    <w:p w14:paraId="3CA3B4E2" w14:textId="77777777" w:rsidR="00315D8D" w:rsidRPr="0041427B" w:rsidRDefault="00315D8D" w:rsidP="005659BF">
      <w:pPr>
        <w:widowControl w:val="0"/>
        <w:spacing w:line="276" w:lineRule="auto"/>
        <w:jc w:val="both"/>
        <w:rPr>
          <w:rFonts w:ascii="Bookman Old Style" w:hAnsi="Bookman Old Style" w:cs="Courier New"/>
          <w:sz w:val="20"/>
        </w:rPr>
      </w:pPr>
    </w:p>
    <w:p w14:paraId="7B4C60C5" w14:textId="77777777" w:rsidR="005659BF" w:rsidRPr="0041427B" w:rsidRDefault="005659BF" w:rsidP="005659BF">
      <w:pPr>
        <w:pStyle w:val="TextosemFormatao"/>
        <w:widowControl w:val="0"/>
        <w:spacing w:line="276" w:lineRule="auto"/>
        <w:ind w:firstLine="708"/>
        <w:jc w:val="both"/>
        <w:rPr>
          <w:rFonts w:ascii="Bookman Old Style" w:hAnsi="Bookman Old Style" w:cs="Courier New"/>
          <w:sz w:val="20"/>
          <w:szCs w:val="20"/>
        </w:rPr>
      </w:pPr>
    </w:p>
    <w:p w14:paraId="2D99F626" w14:textId="77777777" w:rsidR="00315D8D" w:rsidRPr="009B79E2" w:rsidRDefault="00315D8D" w:rsidP="00315D8D">
      <w:pPr>
        <w:jc w:val="center"/>
        <w:rPr>
          <w:rFonts w:ascii="Bookman Old Style" w:hAnsi="Bookman Old Style" w:cs="Courier New"/>
          <w:color w:val="000000" w:themeColor="text1"/>
          <w:sz w:val="20"/>
        </w:rPr>
      </w:pPr>
      <w:r w:rsidRPr="009B79E2">
        <w:rPr>
          <w:rFonts w:ascii="Bookman Old Style" w:hAnsi="Bookman Old Style" w:cs="Courier New"/>
          <w:color w:val="000000" w:themeColor="text1"/>
          <w:sz w:val="20"/>
        </w:rPr>
        <w:t>Município de Lourdes, 16 de fevereiro de 2023.</w:t>
      </w:r>
    </w:p>
    <w:p w14:paraId="0684ED78" w14:textId="77777777" w:rsidR="00315D8D" w:rsidRPr="009B79E2" w:rsidRDefault="00315D8D" w:rsidP="00315D8D">
      <w:pPr>
        <w:spacing w:line="276" w:lineRule="auto"/>
        <w:jc w:val="center"/>
        <w:rPr>
          <w:rFonts w:ascii="Bookman Old Style" w:hAnsi="Bookman Old Style" w:cs="Courier New"/>
          <w:strike/>
          <w:color w:val="000000" w:themeColor="text1"/>
          <w:sz w:val="20"/>
        </w:rPr>
      </w:pPr>
    </w:p>
    <w:p w14:paraId="0A744234" w14:textId="77777777" w:rsidR="002150FF" w:rsidRPr="00315D8D" w:rsidRDefault="002150FF" w:rsidP="005659BF">
      <w:pPr>
        <w:jc w:val="center"/>
        <w:rPr>
          <w:rFonts w:ascii="Bookman Old Style" w:hAnsi="Bookman Old Style" w:cs="Courier New"/>
          <w:color w:val="FF0000"/>
          <w:sz w:val="20"/>
        </w:rPr>
      </w:pPr>
    </w:p>
    <w:p w14:paraId="35C83408" w14:textId="504ACFC0" w:rsidR="005659BF" w:rsidRDefault="00A0571C" w:rsidP="005659BF">
      <w:pPr>
        <w:rPr>
          <w:rFonts w:ascii="Bookman Old Style" w:hAnsi="Bookman Old Style" w:cs="Courier New"/>
          <w:color w:val="000000" w:themeColor="text1"/>
          <w:sz w:val="20"/>
          <w:u w:val="single"/>
        </w:rPr>
      </w:pPr>
      <w:r>
        <w:rPr>
          <w:noProof/>
        </w:rPr>
        <w:drawing>
          <wp:anchor distT="0" distB="0" distL="114300" distR="114300" simplePos="0" relativeHeight="251658240" behindDoc="1" locked="0" layoutInCell="1" allowOverlap="1" wp14:anchorId="64F0F912" wp14:editId="138D10E9">
            <wp:simplePos x="0" y="0"/>
            <wp:positionH relativeFrom="column">
              <wp:posOffset>2683510</wp:posOffset>
            </wp:positionH>
            <wp:positionV relativeFrom="paragraph">
              <wp:posOffset>128850</wp:posOffset>
            </wp:positionV>
            <wp:extent cx="1278901" cy="640781"/>
            <wp:effectExtent l="0" t="0" r="0" b="698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78901" cy="640781"/>
                    </a:xfrm>
                    <a:prstGeom prst="rect">
                      <a:avLst/>
                    </a:prstGeom>
                  </pic:spPr>
                </pic:pic>
              </a:graphicData>
            </a:graphic>
          </wp:anchor>
        </w:drawing>
      </w:r>
    </w:p>
    <w:p w14:paraId="44FEF27C" w14:textId="1E4821F1" w:rsidR="00AF64AD" w:rsidRPr="00AF64AD" w:rsidRDefault="00AF64AD" w:rsidP="005659BF">
      <w:pPr>
        <w:rPr>
          <w:rFonts w:ascii="Bookman Old Style" w:hAnsi="Bookman Old Style" w:cs="Courier New"/>
          <w:color w:val="000000" w:themeColor="text1"/>
          <w:sz w:val="20"/>
        </w:rPr>
      </w:pPr>
    </w:p>
    <w:p w14:paraId="5C80E3B5" w14:textId="376E4252" w:rsidR="005659BF" w:rsidRPr="0041427B" w:rsidRDefault="005659BF" w:rsidP="00AF64AD">
      <w:pPr>
        <w:jc w:val="center"/>
        <w:rPr>
          <w:rFonts w:ascii="Bookman Old Style" w:hAnsi="Bookman Old Style" w:cs="Courier New"/>
          <w:color w:val="000000" w:themeColor="text1"/>
          <w:sz w:val="20"/>
          <w:u w:val="single"/>
        </w:rPr>
      </w:pPr>
    </w:p>
    <w:p w14:paraId="57AC778F" w14:textId="622D6F0E" w:rsidR="005659BF" w:rsidRDefault="00AF64AD" w:rsidP="00AF64AD">
      <w:pPr>
        <w:jc w:val="center"/>
        <w:rPr>
          <w:rFonts w:ascii="Bookman Old Style" w:hAnsi="Bookman Old Style" w:cs="Courier New"/>
          <w:sz w:val="20"/>
        </w:rPr>
      </w:pPr>
      <w:r>
        <w:rPr>
          <w:rFonts w:ascii="Bookman Old Style" w:hAnsi="Bookman Old Style" w:cs="Courier New"/>
          <w:sz w:val="20"/>
        </w:rPr>
        <w:t>Odécio Rodrigues da Silva</w:t>
      </w:r>
    </w:p>
    <w:p w14:paraId="040A4854" w14:textId="31827002" w:rsidR="00AF64AD" w:rsidRPr="0041427B" w:rsidRDefault="00AF64AD" w:rsidP="00AF64AD">
      <w:pPr>
        <w:jc w:val="center"/>
        <w:rPr>
          <w:rFonts w:ascii="Bookman Old Style" w:hAnsi="Bookman Old Style" w:cs="Courier New"/>
          <w:sz w:val="20"/>
        </w:rPr>
      </w:pPr>
      <w:r>
        <w:rPr>
          <w:rFonts w:ascii="Bookman Old Style" w:hAnsi="Bookman Old Style" w:cs="Courier New"/>
          <w:sz w:val="20"/>
        </w:rPr>
        <w:t>Prefeito</w:t>
      </w:r>
    </w:p>
    <w:p w14:paraId="79C3C71A" w14:textId="77777777" w:rsidR="005659BF" w:rsidRPr="0041427B" w:rsidRDefault="005659BF" w:rsidP="005659BF">
      <w:pPr>
        <w:spacing w:line="276" w:lineRule="auto"/>
        <w:jc w:val="center"/>
        <w:rPr>
          <w:rFonts w:ascii="Bookman Old Style" w:hAnsi="Bookman Old Style" w:cs="Courier New"/>
          <w:bCs/>
          <w:sz w:val="20"/>
        </w:rPr>
      </w:pPr>
    </w:p>
    <w:p w14:paraId="41E3C12A" w14:textId="77777777" w:rsidR="005659BF" w:rsidRDefault="005659BF" w:rsidP="005659BF">
      <w:pPr>
        <w:spacing w:line="276" w:lineRule="auto"/>
        <w:jc w:val="both"/>
        <w:rPr>
          <w:rFonts w:ascii="Bookman Old Style" w:hAnsi="Bookman Old Style" w:cs="Courier New"/>
          <w:color w:val="FF0000"/>
          <w:sz w:val="20"/>
        </w:rPr>
      </w:pPr>
    </w:p>
    <w:p w14:paraId="659FBD31" w14:textId="77777777" w:rsidR="00290704" w:rsidRDefault="00290704" w:rsidP="005659BF">
      <w:pPr>
        <w:spacing w:line="276" w:lineRule="auto"/>
        <w:jc w:val="both"/>
        <w:rPr>
          <w:rFonts w:ascii="Bookman Old Style" w:hAnsi="Bookman Old Style" w:cs="Courier New"/>
          <w:color w:val="FF0000"/>
          <w:sz w:val="20"/>
        </w:rPr>
      </w:pPr>
    </w:p>
    <w:p w14:paraId="3C29F4A4" w14:textId="77777777" w:rsidR="00290704" w:rsidRDefault="00290704" w:rsidP="005659BF">
      <w:pPr>
        <w:spacing w:line="276" w:lineRule="auto"/>
        <w:jc w:val="both"/>
        <w:rPr>
          <w:rFonts w:ascii="Bookman Old Style" w:hAnsi="Bookman Old Style" w:cs="Courier New"/>
          <w:color w:val="FF0000"/>
          <w:sz w:val="20"/>
        </w:rPr>
      </w:pPr>
    </w:p>
    <w:p w14:paraId="309B0A60" w14:textId="77777777" w:rsidR="00290704" w:rsidRDefault="00290704" w:rsidP="005659BF">
      <w:pPr>
        <w:spacing w:line="276" w:lineRule="auto"/>
        <w:jc w:val="both"/>
        <w:rPr>
          <w:rFonts w:ascii="Bookman Old Style" w:hAnsi="Bookman Old Style" w:cs="Courier New"/>
          <w:color w:val="FF0000"/>
          <w:sz w:val="20"/>
        </w:rPr>
      </w:pPr>
    </w:p>
    <w:p w14:paraId="46E9D3B3" w14:textId="77777777" w:rsidR="00290704" w:rsidRDefault="00290704" w:rsidP="005659BF">
      <w:pPr>
        <w:spacing w:line="276" w:lineRule="auto"/>
        <w:jc w:val="both"/>
        <w:rPr>
          <w:rFonts w:ascii="Bookman Old Style" w:hAnsi="Bookman Old Style" w:cs="Courier New"/>
          <w:color w:val="FF0000"/>
          <w:sz w:val="20"/>
        </w:rPr>
      </w:pPr>
    </w:p>
    <w:p w14:paraId="136B572B" w14:textId="77777777" w:rsidR="00290704" w:rsidRDefault="00290704" w:rsidP="005659BF">
      <w:pPr>
        <w:spacing w:line="276" w:lineRule="auto"/>
        <w:jc w:val="both"/>
        <w:rPr>
          <w:rFonts w:ascii="Bookman Old Style" w:hAnsi="Bookman Old Style" w:cs="Courier New"/>
          <w:color w:val="FF0000"/>
          <w:sz w:val="20"/>
        </w:rPr>
      </w:pPr>
    </w:p>
    <w:p w14:paraId="17FBB7A2" w14:textId="77777777" w:rsidR="00290704" w:rsidRDefault="00290704" w:rsidP="005659BF">
      <w:pPr>
        <w:spacing w:line="276" w:lineRule="auto"/>
        <w:jc w:val="both"/>
        <w:rPr>
          <w:rFonts w:ascii="Bookman Old Style" w:hAnsi="Bookman Old Style" w:cs="Courier New"/>
          <w:color w:val="FF0000"/>
          <w:sz w:val="20"/>
        </w:rPr>
      </w:pPr>
    </w:p>
    <w:p w14:paraId="2EC07F5E" w14:textId="77777777" w:rsidR="00290704" w:rsidRDefault="00290704" w:rsidP="005659BF">
      <w:pPr>
        <w:spacing w:line="276" w:lineRule="auto"/>
        <w:jc w:val="both"/>
        <w:rPr>
          <w:rFonts w:ascii="Bookman Old Style" w:hAnsi="Bookman Old Style" w:cs="Courier New"/>
          <w:color w:val="FF0000"/>
          <w:sz w:val="20"/>
        </w:rPr>
      </w:pPr>
    </w:p>
    <w:p w14:paraId="29E317DC" w14:textId="77777777" w:rsidR="00290704" w:rsidRDefault="00290704" w:rsidP="005659BF">
      <w:pPr>
        <w:spacing w:line="276" w:lineRule="auto"/>
        <w:jc w:val="both"/>
        <w:rPr>
          <w:rFonts w:ascii="Bookman Old Style" w:hAnsi="Bookman Old Style" w:cs="Courier New"/>
          <w:color w:val="FF0000"/>
          <w:sz w:val="20"/>
        </w:rPr>
      </w:pPr>
    </w:p>
    <w:p w14:paraId="08171D2E" w14:textId="77777777" w:rsidR="00290704" w:rsidRDefault="00290704" w:rsidP="005659BF">
      <w:pPr>
        <w:spacing w:line="276" w:lineRule="auto"/>
        <w:jc w:val="both"/>
        <w:rPr>
          <w:rFonts w:ascii="Bookman Old Style" w:hAnsi="Bookman Old Style" w:cs="Courier New"/>
          <w:color w:val="FF0000"/>
          <w:sz w:val="20"/>
        </w:rPr>
      </w:pPr>
    </w:p>
    <w:p w14:paraId="6D763204" w14:textId="77777777" w:rsidR="00290704" w:rsidRPr="0041427B" w:rsidRDefault="00290704" w:rsidP="005659BF">
      <w:pPr>
        <w:spacing w:line="276" w:lineRule="auto"/>
        <w:jc w:val="both"/>
        <w:rPr>
          <w:rFonts w:ascii="Bookman Old Style" w:hAnsi="Bookman Old Style" w:cs="Courier New"/>
          <w:color w:val="FF0000"/>
          <w:sz w:val="20"/>
        </w:rPr>
      </w:pPr>
      <w:bookmarkStart w:id="0" w:name="_GoBack"/>
      <w:bookmarkEnd w:id="0"/>
    </w:p>
    <w:p w14:paraId="59762D44" w14:textId="77777777" w:rsidR="005659BF" w:rsidRPr="0041427B" w:rsidRDefault="005659BF" w:rsidP="005659BF">
      <w:pPr>
        <w:spacing w:line="276" w:lineRule="auto"/>
        <w:rPr>
          <w:rFonts w:ascii="Bookman Old Style" w:hAnsi="Bookman Old Style" w:cs="Courier New"/>
          <w:b/>
          <w:color w:val="000000" w:themeColor="text1"/>
          <w:sz w:val="20"/>
        </w:rPr>
      </w:pPr>
    </w:p>
    <w:tbl>
      <w:tblPr>
        <w:tblW w:w="9284" w:type="dxa"/>
        <w:tblCellMar>
          <w:left w:w="70" w:type="dxa"/>
          <w:right w:w="70" w:type="dxa"/>
        </w:tblCellMar>
        <w:tblLook w:val="04A0" w:firstRow="1" w:lastRow="0" w:firstColumn="1" w:lastColumn="0" w:noHBand="0" w:noVBand="1"/>
      </w:tblPr>
      <w:tblGrid>
        <w:gridCol w:w="4989"/>
        <w:gridCol w:w="4295"/>
      </w:tblGrid>
      <w:tr w:rsidR="005659BF" w:rsidRPr="0041427B" w14:paraId="6FAAE9E5" w14:textId="77777777" w:rsidTr="00A0571C">
        <w:trPr>
          <w:trHeight w:val="536"/>
        </w:trPr>
        <w:tc>
          <w:tcPr>
            <w:tcW w:w="92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36EB5" w14:textId="77777777" w:rsidR="005659BF" w:rsidRPr="0041427B" w:rsidRDefault="005659BF" w:rsidP="007749A3">
            <w:pPr>
              <w:spacing w:line="276" w:lineRule="auto"/>
              <w:jc w:val="center"/>
              <w:rPr>
                <w:rFonts w:ascii="Bookman Old Style" w:hAnsi="Bookman Old Style" w:cs="Courier New"/>
                <w:b/>
                <w:bCs/>
                <w:color w:val="000000" w:themeColor="text1"/>
                <w:sz w:val="20"/>
              </w:rPr>
            </w:pPr>
            <w:r w:rsidRPr="0041427B">
              <w:rPr>
                <w:rFonts w:ascii="Bookman Old Style" w:hAnsi="Bookman Old Style" w:cs="Courier New"/>
                <w:b/>
                <w:bCs/>
                <w:color w:val="000000" w:themeColor="text1"/>
                <w:sz w:val="20"/>
              </w:rPr>
              <w:t xml:space="preserve">TABELA DE VENCIMENTO </w:t>
            </w:r>
          </w:p>
        </w:tc>
      </w:tr>
      <w:tr w:rsidR="00DF7A8C" w:rsidRPr="0041427B" w14:paraId="7514F587" w14:textId="77777777" w:rsidTr="009621E3">
        <w:trPr>
          <w:trHeight w:val="300"/>
        </w:trPr>
        <w:tc>
          <w:tcPr>
            <w:tcW w:w="4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BF5B9" w14:textId="55503F34" w:rsidR="00DF7A8C" w:rsidRPr="0041427B" w:rsidRDefault="00DF7A8C" w:rsidP="00DF7A8C">
            <w:pPr>
              <w:spacing w:line="276" w:lineRule="auto"/>
              <w:jc w:val="center"/>
              <w:rPr>
                <w:rFonts w:ascii="Bookman Old Style" w:hAnsi="Bookman Old Style" w:cs="Courier New"/>
                <w:b/>
                <w:bCs/>
                <w:color w:val="000000" w:themeColor="text1"/>
                <w:sz w:val="20"/>
              </w:rPr>
            </w:pPr>
            <w:r>
              <w:rPr>
                <w:rFonts w:ascii="Arial" w:hAnsi="Arial" w:cs="Arial"/>
                <w:color w:val="000000"/>
                <w:sz w:val="20"/>
              </w:rPr>
              <w:t>PREFEITO</w:t>
            </w:r>
          </w:p>
        </w:tc>
        <w:tc>
          <w:tcPr>
            <w:tcW w:w="4295" w:type="dxa"/>
            <w:tcBorders>
              <w:top w:val="single" w:sz="4" w:space="0" w:color="auto"/>
              <w:left w:val="nil"/>
              <w:bottom w:val="single" w:sz="4" w:space="0" w:color="auto"/>
              <w:right w:val="single" w:sz="4" w:space="0" w:color="auto"/>
            </w:tcBorders>
            <w:shd w:val="clear" w:color="auto" w:fill="auto"/>
            <w:noWrap/>
            <w:vAlign w:val="bottom"/>
          </w:tcPr>
          <w:p w14:paraId="2F5899E7" w14:textId="02958CFB" w:rsidR="00DF7A8C" w:rsidRPr="0041427B" w:rsidRDefault="00DF7A8C" w:rsidP="00DF7A8C">
            <w:pPr>
              <w:jc w:val="center"/>
              <w:rPr>
                <w:rFonts w:ascii="Bookman Old Style" w:hAnsi="Bookman Old Style" w:cs="Courier New"/>
                <w:b/>
                <w:color w:val="000000" w:themeColor="text1"/>
                <w:sz w:val="20"/>
              </w:rPr>
            </w:pPr>
            <w:r>
              <w:rPr>
                <w:rFonts w:ascii="Arial" w:hAnsi="Arial" w:cs="Arial"/>
                <w:sz w:val="20"/>
              </w:rPr>
              <w:t>12.179,83</w:t>
            </w:r>
          </w:p>
        </w:tc>
      </w:tr>
      <w:tr w:rsidR="00DF7A8C" w:rsidRPr="0041427B" w14:paraId="5120FAB1" w14:textId="77777777" w:rsidTr="009621E3">
        <w:trPr>
          <w:trHeight w:val="300"/>
        </w:trPr>
        <w:tc>
          <w:tcPr>
            <w:tcW w:w="4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C283D" w14:textId="5537220C" w:rsidR="00DF7A8C" w:rsidRPr="0041427B" w:rsidRDefault="00DF7A8C" w:rsidP="00DF7A8C">
            <w:pPr>
              <w:spacing w:line="276" w:lineRule="auto"/>
              <w:jc w:val="center"/>
              <w:rPr>
                <w:rFonts w:ascii="Bookman Old Style" w:hAnsi="Bookman Old Style" w:cs="Courier New"/>
                <w:b/>
                <w:bCs/>
                <w:color w:val="000000" w:themeColor="text1"/>
                <w:sz w:val="20"/>
              </w:rPr>
            </w:pPr>
            <w:r>
              <w:rPr>
                <w:rFonts w:ascii="Arial" w:hAnsi="Arial" w:cs="Arial"/>
                <w:color w:val="000000"/>
                <w:sz w:val="20"/>
              </w:rPr>
              <w:t>VICE PREFEITO</w:t>
            </w:r>
          </w:p>
        </w:tc>
        <w:tc>
          <w:tcPr>
            <w:tcW w:w="4295" w:type="dxa"/>
            <w:tcBorders>
              <w:top w:val="single" w:sz="4" w:space="0" w:color="auto"/>
              <w:left w:val="nil"/>
              <w:bottom w:val="single" w:sz="4" w:space="0" w:color="auto"/>
              <w:right w:val="single" w:sz="4" w:space="0" w:color="auto"/>
            </w:tcBorders>
            <w:shd w:val="clear" w:color="auto" w:fill="auto"/>
            <w:noWrap/>
            <w:vAlign w:val="bottom"/>
          </w:tcPr>
          <w:p w14:paraId="2F0AEC88" w14:textId="3F21FF73" w:rsidR="00DF7A8C" w:rsidRPr="0041427B" w:rsidRDefault="00DF7A8C" w:rsidP="00DF7A8C">
            <w:pPr>
              <w:jc w:val="center"/>
              <w:rPr>
                <w:rFonts w:ascii="Bookman Old Style" w:hAnsi="Bookman Old Style" w:cs="Courier New"/>
                <w:b/>
                <w:color w:val="000000" w:themeColor="text1"/>
                <w:sz w:val="20"/>
              </w:rPr>
            </w:pPr>
            <w:r>
              <w:rPr>
                <w:rFonts w:ascii="Arial" w:hAnsi="Arial" w:cs="Arial"/>
                <w:sz w:val="20"/>
              </w:rPr>
              <w:t>3.806,21</w:t>
            </w:r>
          </w:p>
        </w:tc>
      </w:tr>
    </w:tbl>
    <w:p w14:paraId="793E379B" w14:textId="77777777" w:rsidR="005659BF" w:rsidRPr="0041427B" w:rsidRDefault="005659BF" w:rsidP="005659BF">
      <w:pPr>
        <w:spacing w:line="276" w:lineRule="auto"/>
        <w:rPr>
          <w:rFonts w:ascii="Bookman Old Style" w:hAnsi="Bookman Old Style" w:cs="Courier New"/>
          <w:color w:val="FF0000"/>
          <w:sz w:val="20"/>
        </w:rPr>
      </w:pPr>
    </w:p>
    <w:p w14:paraId="62E8374F" w14:textId="77777777" w:rsidR="005659BF" w:rsidRPr="009B79E2" w:rsidRDefault="005659BF" w:rsidP="005659BF">
      <w:pPr>
        <w:spacing w:line="276" w:lineRule="auto"/>
        <w:rPr>
          <w:rFonts w:ascii="Bookman Old Style" w:hAnsi="Bookman Old Style" w:cs="Courier New"/>
          <w:color w:val="000000" w:themeColor="text1"/>
          <w:sz w:val="20"/>
        </w:rPr>
      </w:pPr>
    </w:p>
    <w:p w14:paraId="019EB13D" w14:textId="77777777" w:rsidR="005659BF" w:rsidRPr="009B79E2" w:rsidRDefault="005659BF" w:rsidP="005659BF">
      <w:pPr>
        <w:spacing w:line="276" w:lineRule="auto"/>
        <w:jc w:val="both"/>
        <w:rPr>
          <w:rFonts w:ascii="Bookman Old Style" w:hAnsi="Bookman Old Style" w:cs="Courier New"/>
          <w:color w:val="000000" w:themeColor="text1"/>
          <w:sz w:val="20"/>
        </w:rPr>
      </w:pPr>
    </w:p>
    <w:p w14:paraId="3091B794" w14:textId="77777777" w:rsidR="00290704" w:rsidRPr="009B79E2" w:rsidRDefault="00290704" w:rsidP="00290704">
      <w:pPr>
        <w:pStyle w:val="TextosemFormatao"/>
        <w:widowControl w:val="0"/>
        <w:spacing w:line="276" w:lineRule="auto"/>
        <w:ind w:firstLine="708"/>
        <w:jc w:val="both"/>
        <w:rPr>
          <w:rFonts w:ascii="Bookman Old Style" w:hAnsi="Bookman Old Style" w:cs="Courier New"/>
          <w:strike/>
          <w:color w:val="000000" w:themeColor="text1"/>
          <w:sz w:val="20"/>
          <w:szCs w:val="20"/>
        </w:rPr>
      </w:pPr>
    </w:p>
    <w:p w14:paraId="613C6947" w14:textId="77777777" w:rsidR="00290704" w:rsidRPr="009B79E2" w:rsidRDefault="00290704" w:rsidP="00290704">
      <w:pPr>
        <w:jc w:val="center"/>
        <w:rPr>
          <w:rFonts w:ascii="Bookman Old Style" w:hAnsi="Bookman Old Style" w:cs="Courier New"/>
          <w:color w:val="000000" w:themeColor="text1"/>
          <w:sz w:val="20"/>
        </w:rPr>
      </w:pPr>
      <w:bookmarkStart w:id="1" w:name="_Hlk127452401"/>
      <w:r w:rsidRPr="009B79E2">
        <w:rPr>
          <w:rFonts w:ascii="Bookman Old Style" w:hAnsi="Bookman Old Style" w:cs="Courier New"/>
          <w:color w:val="000000" w:themeColor="text1"/>
          <w:sz w:val="20"/>
        </w:rPr>
        <w:t>Município de Lourdes, 16 de fevereiro de 2023.</w:t>
      </w:r>
    </w:p>
    <w:p w14:paraId="397DDCB6" w14:textId="77777777" w:rsidR="00AF64AD" w:rsidRPr="009B79E2" w:rsidRDefault="00AF64AD" w:rsidP="005659BF">
      <w:pPr>
        <w:spacing w:line="276" w:lineRule="auto"/>
        <w:jc w:val="center"/>
        <w:rPr>
          <w:rFonts w:ascii="Bookman Old Style" w:hAnsi="Bookman Old Style" w:cs="Courier New"/>
          <w:strike/>
          <w:color w:val="000000" w:themeColor="text1"/>
          <w:sz w:val="20"/>
        </w:rPr>
      </w:pPr>
    </w:p>
    <w:bookmarkEnd w:id="1"/>
    <w:p w14:paraId="2C8916AC" w14:textId="77777777" w:rsidR="00AF64AD" w:rsidRPr="009B79E2" w:rsidRDefault="00AF64AD" w:rsidP="005659BF">
      <w:pPr>
        <w:spacing w:line="276" w:lineRule="auto"/>
        <w:jc w:val="center"/>
        <w:rPr>
          <w:rFonts w:ascii="Bookman Old Style" w:hAnsi="Bookman Old Style" w:cs="Courier New"/>
          <w:color w:val="000000" w:themeColor="text1"/>
          <w:sz w:val="20"/>
        </w:rPr>
      </w:pPr>
    </w:p>
    <w:p w14:paraId="2237952F" w14:textId="618F8AF6" w:rsidR="00AF64AD" w:rsidRPr="009B79E2" w:rsidRDefault="00A0571C" w:rsidP="005659BF">
      <w:pPr>
        <w:spacing w:line="276" w:lineRule="auto"/>
        <w:jc w:val="center"/>
        <w:rPr>
          <w:rFonts w:ascii="Bookman Old Style" w:hAnsi="Bookman Old Style" w:cs="Courier New"/>
          <w:color w:val="000000" w:themeColor="text1"/>
          <w:sz w:val="20"/>
        </w:rPr>
      </w:pPr>
      <w:r w:rsidRPr="009B79E2">
        <w:rPr>
          <w:noProof/>
          <w:color w:val="000000" w:themeColor="text1"/>
        </w:rPr>
        <w:drawing>
          <wp:anchor distT="0" distB="0" distL="114300" distR="114300" simplePos="0" relativeHeight="251659264" behindDoc="1" locked="0" layoutInCell="1" allowOverlap="1" wp14:anchorId="38C2C506" wp14:editId="4D1D8F13">
            <wp:simplePos x="0" y="0"/>
            <wp:positionH relativeFrom="column">
              <wp:posOffset>2713161</wp:posOffset>
            </wp:positionH>
            <wp:positionV relativeFrom="paragraph">
              <wp:posOffset>33572</wp:posOffset>
            </wp:positionV>
            <wp:extent cx="1188584" cy="595527"/>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8584" cy="595527"/>
                    </a:xfrm>
                    <a:prstGeom prst="rect">
                      <a:avLst/>
                    </a:prstGeom>
                  </pic:spPr>
                </pic:pic>
              </a:graphicData>
            </a:graphic>
          </wp:anchor>
        </w:drawing>
      </w:r>
    </w:p>
    <w:p w14:paraId="2AEB8DEB" w14:textId="62408DDF" w:rsidR="005659BF" w:rsidRPr="0041427B" w:rsidRDefault="005659BF" w:rsidP="005659BF">
      <w:pPr>
        <w:spacing w:line="276" w:lineRule="auto"/>
        <w:jc w:val="center"/>
        <w:rPr>
          <w:rFonts w:ascii="Bookman Old Style" w:hAnsi="Bookman Old Style" w:cs="Courier New"/>
          <w:bCs/>
          <w:sz w:val="20"/>
        </w:rPr>
      </w:pPr>
    </w:p>
    <w:p w14:paraId="1AE92832" w14:textId="737CA258" w:rsidR="005659BF" w:rsidRDefault="00AF64AD" w:rsidP="005659BF">
      <w:pPr>
        <w:spacing w:line="276" w:lineRule="auto"/>
        <w:jc w:val="center"/>
        <w:rPr>
          <w:rFonts w:ascii="Bookman Old Style" w:hAnsi="Bookman Old Style" w:cs="Courier New"/>
          <w:bCs/>
          <w:sz w:val="20"/>
        </w:rPr>
      </w:pPr>
      <w:r>
        <w:rPr>
          <w:rFonts w:ascii="Bookman Old Style" w:hAnsi="Bookman Old Style" w:cs="Courier New"/>
          <w:bCs/>
          <w:sz w:val="20"/>
        </w:rPr>
        <w:t>Odécio Rodrigues da Silva</w:t>
      </w:r>
    </w:p>
    <w:p w14:paraId="0F6D01C8" w14:textId="21EA6DAA" w:rsidR="00AF64AD" w:rsidRPr="0041427B" w:rsidRDefault="00AF64AD" w:rsidP="005659BF">
      <w:pPr>
        <w:spacing w:line="276" w:lineRule="auto"/>
        <w:jc w:val="center"/>
        <w:rPr>
          <w:rFonts w:ascii="Bookman Old Style" w:hAnsi="Bookman Old Style" w:cs="Courier New"/>
          <w:bCs/>
          <w:sz w:val="20"/>
        </w:rPr>
      </w:pPr>
      <w:r>
        <w:rPr>
          <w:rFonts w:ascii="Bookman Old Style" w:hAnsi="Bookman Old Style" w:cs="Courier New"/>
          <w:bCs/>
          <w:sz w:val="20"/>
        </w:rPr>
        <w:t>Prefeito</w:t>
      </w:r>
    </w:p>
    <w:p w14:paraId="7DB7C759" w14:textId="77777777" w:rsidR="005659BF" w:rsidRPr="0041427B" w:rsidRDefault="005659BF" w:rsidP="005659BF">
      <w:pPr>
        <w:spacing w:line="276" w:lineRule="auto"/>
        <w:jc w:val="center"/>
        <w:rPr>
          <w:rFonts w:ascii="Bookman Old Style" w:hAnsi="Bookman Old Style" w:cs="Courier New"/>
          <w:bCs/>
          <w:sz w:val="20"/>
        </w:rPr>
      </w:pPr>
    </w:p>
    <w:p w14:paraId="0E67A296" w14:textId="77777777" w:rsidR="005659BF" w:rsidRPr="0041427B" w:rsidRDefault="005659BF" w:rsidP="005659BF">
      <w:pPr>
        <w:spacing w:line="276" w:lineRule="auto"/>
        <w:jc w:val="center"/>
        <w:rPr>
          <w:rFonts w:ascii="Bookman Old Style" w:hAnsi="Bookman Old Style" w:cs="Courier New"/>
          <w:bCs/>
          <w:sz w:val="20"/>
        </w:rPr>
      </w:pPr>
    </w:p>
    <w:p w14:paraId="38D514B5" w14:textId="77777777" w:rsidR="005659BF" w:rsidRPr="0041427B" w:rsidRDefault="005659BF" w:rsidP="005659BF">
      <w:pPr>
        <w:spacing w:line="276" w:lineRule="auto"/>
        <w:jc w:val="center"/>
        <w:rPr>
          <w:rFonts w:ascii="Bookman Old Style" w:hAnsi="Bookman Old Style" w:cs="Courier New"/>
          <w:bCs/>
          <w:sz w:val="20"/>
        </w:rPr>
      </w:pPr>
    </w:p>
    <w:p w14:paraId="618830C7" w14:textId="77777777" w:rsidR="005659BF" w:rsidRPr="0041427B" w:rsidRDefault="005659BF" w:rsidP="005659BF">
      <w:pPr>
        <w:spacing w:line="276" w:lineRule="auto"/>
        <w:jc w:val="center"/>
        <w:rPr>
          <w:rFonts w:ascii="Bookman Old Style" w:hAnsi="Bookman Old Style" w:cs="Courier New"/>
          <w:bCs/>
          <w:sz w:val="20"/>
        </w:rPr>
      </w:pPr>
    </w:p>
    <w:p w14:paraId="40C43801" w14:textId="77777777" w:rsidR="005659BF" w:rsidRPr="0041427B" w:rsidRDefault="005659BF" w:rsidP="005659BF">
      <w:pPr>
        <w:spacing w:line="276" w:lineRule="auto"/>
        <w:jc w:val="center"/>
        <w:rPr>
          <w:rFonts w:ascii="Bookman Old Style" w:hAnsi="Bookman Old Style" w:cs="Courier New"/>
          <w:bCs/>
          <w:sz w:val="20"/>
        </w:rPr>
      </w:pPr>
    </w:p>
    <w:p w14:paraId="42A565EA" w14:textId="77777777" w:rsidR="005659BF" w:rsidRPr="0041427B" w:rsidRDefault="005659BF" w:rsidP="005659BF">
      <w:pPr>
        <w:spacing w:line="276" w:lineRule="auto"/>
        <w:jc w:val="center"/>
        <w:rPr>
          <w:rFonts w:ascii="Bookman Old Style" w:hAnsi="Bookman Old Style" w:cs="Courier New"/>
          <w:bCs/>
          <w:sz w:val="20"/>
        </w:rPr>
      </w:pPr>
    </w:p>
    <w:p w14:paraId="5E439CE5" w14:textId="77777777" w:rsidR="005659BF" w:rsidRPr="0041427B" w:rsidRDefault="005659BF" w:rsidP="005659BF">
      <w:pPr>
        <w:spacing w:line="276" w:lineRule="auto"/>
        <w:jc w:val="center"/>
        <w:rPr>
          <w:rFonts w:ascii="Bookman Old Style" w:hAnsi="Bookman Old Style" w:cs="Courier New"/>
          <w:bCs/>
          <w:sz w:val="20"/>
        </w:rPr>
      </w:pPr>
    </w:p>
    <w:p w14:paraId="62E6E3B1" w14:textId="77777777" w:rsidR="005659BF" w:rsidRPr="0041427B" w:rsidRDefault="005659BF" w:rsidP="005659BF">
      <w:pPr>
        <w:spacing w:line="276" w:lineRule="auto"/>
        <w:jc w:val="center"/>
        <w:rPr>
          <w:rFonts w:ascii="Bookman Old Style" w:hAnsi="Bookman Old Style" w:cs="Courier New"/>
          <w:bCs/>
          <w:sz w:val="20"/>
        </w:rPr>
      </w:pPr>
    </w:p>
    <w:p w14:paraId="4EB9E9B9" w14:textId="77777777" w:rsidR="005659BF" w:rsidRPr="0041427B" w:rsidRDefault="005659BF" w:rsidP="005659BF">
      <w:pPr>
        <w:spacing w:line="276" w:lineRule="auto"/>
        <w:jc w:val="center"/>
        <w:rPr>
          <w:rFonts w:ascii="Bookman Old Style" w:hAnsi="Bookman Old Style" w:cs="Courier New"/>
          <w:b/>
          <w:bCs/>
          <w:sz w:val="20"/>
        </w:rPr>
      </w:pPr>
    </w:p>
    <w:p w14:paraId="60D1A040" w14:textId="77777777" w:rsidR="005659BF" w:rsidRDefault="005659BF" w:rsidP="0033591A">
      <w:pPr>
        <w:rPr>
          <w:rFonts w:ascii="Bookman Old Style" w:hAnsi="Bookman Old Style"/>
          <w:sz w:val="20"/>
        </w:rPr>
      </w:pPr>
    </w:p>
    <w:p w14:paraId="17CA5959" w14:textId="77777777" w:rsidR="00FB52B7" w:rsidRDefault="00FB52B7" w:rsidP="0033591A">
      <w:pPr>
        <w:rPr>
          <w:rFonts w:ascii="Bookman Old Style" w:hAnsi="Bookman Old Style"/>
          <w:sz w:val="20"/>
        </w:rPr>
      </w:pPr>
    </w:p>
    <w:p w14:paraId="48D27822" w14:textId="77777777" w:rsidR="00FB52B7" w:rsidRDefault="00FB52B7" w:rsidP="0033591A">
      <w:pPr>
        <w:rPr>
          <w:rFonts w:ascii="Bookman Old Style" w:hAnsi="Bookman Old Style"/>
          <w:sz w:val="20"/>
        </w:rPr>
      </w:pPr>
    </w:p>
    <w:p w14:paraId="4D579129" w14:textId="77777777" w:rsidR="00FB52B7" w:rsidRDefault="00FB52B7" w:rsidP="0033591A">
      <w:pPr>
        <w:rPr>
          <w:rFonts w:ascii="Bookman Old Style" w:hAnsi="Bookman Old Style"/>
          <w:sz w:val="20"/>
        </w:rPr>
      </w:pPr>
    </w:p>
    <w:p w14:paraId="33689F72" w14:textId="77777777" w:rsidR="00FB52B7" w:rsidRDefault="00FB52B7" w:rsidP="0033591A">
      <w:pPr>
        <w:rPr>
          <w:rFonts w:ascii="Bookman Old Style" w:hAnsi="Bookman Old Style"/>
          <w:sz w:val="20"/>
        </w:rPr>
      </w:pPr>
    </w:p>
    <w:p w14:paraId="4FB9B22D" w14:textId="77777777" w:rsidR="00FB52B7" w:rsidRDefault="00FB52B7" w:rsidP="0033591A">
      <w:pPr>
        <w:rPr>
          <w:rFonts w:ascii="Bookman Old Style" w:hAnsi="Bookman Old Style"/>
          <w:sz w:val="20"/>
        </w:rPr>
      </w:pPr>
    </w:p>
    <w:p w14:paraId="21F5596B" w14:textId="77777777" w:rsidR="00FB52B7" w:rsidRDefault="00FB52B7" w:rsidP="0033591A">
      <w:pPr>
        <w:rPr>
          <w:rFonts w:ascii="Bookman Old Style" w:hAnsi="Bookman Old Style"/>
          <w:sz w:val="20"/>
        </w:rPr>
      </w:pPr>
    </w:p>
    <w:p w14:paraId="5C741504" w14:textId="77777777" w:rsidR="00FB52B7" w:rsidRDefault="00FB52B7" w:rsidP="0033591A">
      <w:pPr>
        <w:rPr>
          <w:rFonts w:ascii="Bookman Old Style" w:hAnsi="Bookman Old Style"/>
          <w:sz w:val="20"/>
        </w:rPr>
      </w:pPr>
    </w:p>
    <w:p w14:paraId="6C572EAA" w14:textId="77777777" w:rsidR="00FB52B7" w:rsidRDefault="00FB52B7" w:rsidP="0033591A">
      <w:pPr>
        <w:rPr>
          <w:rFonts w:ascii="Bookman Old Style" w:hAnsi="Bookman Old Style"/>
          <w:sz w:val="20"/>
        </w:rPr>
      </w:pPr>
    </w:p>
    <w:p w14:paraId="67A62565" w14:textId="77777777" w:rsidR="00FB52B7" w:rsidRDefault="00FB52B7" w:rsidP="0033591A">
      <w:pPr>
        <w:rPr>
          <w:rFonts w:ascii="Bookman Old Style" w:hAnsi="Bookman Old Style"/>
          <w:sz w:val="20"/>
        </w:rPr>
      </w:pPr>
    </w:p>
    <w:p w14:paraId="6BF5746C" w14:textId="77777777" w:rsidR="00FB52B7" w:rsidRDefault="00FB52B7" w:rsidP="0033591A">
      <w:pPr>
        <w:rPr>
          <w:rFonts w:ascii="Bookman Old Style" w:hAnsi="Bookman Old Style"/>
          <w:sz w:val="20"/>
        </w:rPr>
      </w:pPr>
    </w:p>
    <w:p w14:paraId="4280402E" w14:textId="77777777" w:rsidR="00FB52B7" w:rsidRDefault="00FB52B7" w:rsidP="0033591A">
      <w:pPr>
        <w:rPr>
          <w:rFonts w:ascii="Bookman Old Style" w:hAnsi="Bookman Old Style"/>
          <w:sz w:val="20"/>
        </w:rPr>
      </w:pPr>
    </w:p>
    <w:p w14:paraId="4D2B02BF" w14:textId="77777777" w:rsidR="00FB52B7" w:rsidRDefault="00FB52B7" w:rsidP="0033591A">
      <w:pPr>
        <w:rPr>
          <w:rFonts w:ascii="Bookman Old Style" w:hAnsi="Bookman Old Style"/>
          <w:sz w:val="20"/>
        </w:rPr>
      </w:pPr>
    </w:p>
    <w:p w14:paraId="061531A8" w14:textId="77777777" w:rsidR="00FB52B7" w:rsidRDefault="00FB52B7" w:rsidP="0033591A">
      <w:pPr>
        <w:rPr>
          <w:rFonts w:ascii="Bookman Old Style" w:hAnsi="Bookman Old Style"/>
          <w:sz w:val="20"/>
        </w:rPr>
      </w:pPr>
    </w:p>
    <w:p w14:paraId="761EAC74" w14:textId="77777777" w:rsidR="00FB52B7" w:rsidRDefault="00FB52B7" w:rsidP="0033591A">
      <w:pPr>
        <w:rPr>
          <w:rFonts w:ascii="Bookman Old Style" w:hAnsi="Bookman Old Style"/>
          <w:sz w:val="20"/>
        </w:rPr>
      </w:pPr>
    </w:p>
    <w:p w14:paraId="11CAE7B6" w14:textId="77777777" w:rsidR="00FB52B7" w:rsidRDefault="00FB52B7" w:rsidP="0033591A">
      <w:pPr>
        <w:rPr>
          <w:rFonts w:ascii="Bookman Old Style" w:hAnsi="Bookman Old Style"/>
          <w:sz w:val="20"/>
        </w:rPr>
      </w:pPr>
    </w:p>
    <w:p w14:paraId="3027F77A" w14:textId="77777777" w:rsidR="00FB52B7" w:rsidRDefault="00FB52B7" w:rsidP="0033591A">
      <w:pPr>
        <w:rPr>
          <w:rFonts w:ascii="Bookman Old Style" w:hAnsi="Bookman Old Style"/>
          <w:sz w:val="20"/>
        </w:rPr>
      </w:pPr>
    </w:p>
    <w:p w14:paraId="084DCC4E" w14:textId="77777777" w:rsidR="00FB52B7" w:rsidRDefault="00FB52B7" w:rsidP="0033591A">
      <w:pPr>
        <w:rPr>
          <w:rFonts w:ascii="Bookman Old Style" w:hAnsi="Bookman Old Style"/>
          <w:sz w:val="20"/>
        </w:rPr>
      </w:pPr>
    </w:p>
    <w:p w14:paraId="2BA37CAB" w14:textId="77777777" w:rsidR="00FB52B7" w:rsidRDefault="00FB52B7" w:rsidP="0033591A">
      <w:pPr>
        <w:rPr>
          <w:rFonts w:ascii="Bookman Old Style" w:hAnsi="Bookman Old Style"/>
          <w:sz w:val="20"/>
        </w:rPr>
      </w:pPr>
    </w:p>
    <w:p w14:paraId="39F265AB" w14:textId="77777777" w:rsidR="00FB52B7" w:rsidRDefault="00FB52B7" w:rsidP="0033591A">
      <w:pPr>
        <w:rPr>
          <w:rFonts w:ascii="Bookman Old Style" w:hAnsi="Bookman Old Style"/>
          <w:sz w:val="20"/>
        </w:rPr>
      </w:pPr>
    </w:p>
    <w:p w14:paraId="7F315E77" w14:textId="77777777" w:rsidR="009B79E2" w:rsidRDefault="009B79E2" w:rsidP="0033591A">
      <w:pPr>
        <w:rPr>
          <w:rFonts w:ascii="Bookman Old Style" w:hAnsi="Bookman Old Style"/>
          <w:sz w:val="20"/>
        </w:rPr>
      </w:pPr>
    </w:p>
    <w:p w14:paraId="240203AD" w14:textId="77777777" w:rsidR="009B79E2" w:rsidRDefault="009B79E2" w:rsidP="0033591A">
      <w:pPr>
        <w:rPr>
          <w:rFonts w:ascii="Bookman Old Style" w:hAnsi="Bookman Old Style"/>
          <w:sz w:val="20"/>
        </w:rPr>
      </w:pPr>
    </w:p>
    <w:p w14:paraId="7C53D4D7" w14:textId="77777777" w:rsidR="009B79E2" w:rsidRDefault="009B79E2" w:rsidP="0033591A">
      <w:pPr>
        <w:rPr>
          <w:rFonts w:ascii="Bookman Old Style" w:hAnsi="Bookman Old Style"/>
          <w:sz w:val="20"/>
        </w:rPr>
      </w:pPr>
    </w:p>
    <w:p w14:paraId="233317C8" w14:textId="77777777" w:rsidR="00FB52B7" w:rsidRDefault="00FB52B7" w:rsidP="0033591A">
      <w:pPr>
        <w:rPr>
          <w:rFonts w:ascii="Bookman Old Style" w:hAnsi="Bookman Old Style"/>
          <w:sz w:val="20"/>
        </w:rPr>
      </w:pPr>
    </w:p>
    <w:p w14:paraId="7A241225" w14:textId="77777777" w:rsidR="00FB52B7" w:rsidRDefault="00FB52B7" w:rsidP="0033591A">
      <w:pPr>
        <w:rPr>
          <w:rFonts w:ascii="Bookman Old Style" w:hAnsi="Bookman Old Style"/>
          <w:sz w:val="20"/>
        </w:rPr>
      </w:pPr>
    </w:p>
    <w:p w14:paraId="54D90203" w14:textId="77777777" w:rsidR="00FB52B7" w:rsidRDefault="00FB52B7" w:rsidP="0033591A">
      <w:pPr>
        <w:rPr>
          <w:rFonts w:ascii="Bookman Old Style" w:hAnsi="Bookman Old Style"/>
          <w:sz w:val="20"/>
        </w:rPr>
      </w:pPr>
    </w:p>
    <w:p w14:paraId="242F0E93" w14:textId="77777777" w:rsidR="00FB52B7" w:rsidRDefault="00FB52B7" w:rsidP="0033591A">
      <w:pPr>
        <w:rPr>
          <w:rFonts w:ascii="Bookman Old Style" w:hAnsi="Bookman Old Style"/>
          <w:sz w:val="20"/>
        </w:rPr>
      </w:pPr>
    </w:p>
    <w:p w14:paraId="5BDA55AB" w14:textId="77777777" w:rsidR="0092276E" w:rsidRDefault="0092276E" w:rsidP="0092276E">
      <w:pPr>
        <w:jc w:val="center"/>
        <w:rPr>
          <w:rFonts w:ascii="Bookman Old Style" w:hAnsi="Bookman Old Style"/>
          <w:sz w:val="16"/>
          <w:szCs w:val="16"/>
        </w:rPr>
      </w:pPr>
      <w:r>
        <w:rPr>
          <w:rFonts w:ascii="Bookman Old Style" w:hAnsi="Bookman Old Style"/>
          <w:sz w:val="16"/>
          <w:szCs w:val="16"/>
        </w:rPr>
        <w:t xml:space="preserve">Justificativa </w:t>
      </w:r>
    </w:p>
    <w:p w14:paraId="62155AA9" w14:textId="77777777" w:rsidR="0092276E" w:rsidRDefault="0092276E" w:rsidP="0092276E">
      <w:pPr>
        <w:jc w:val="center"/>
        <w:rPr>
          <w:rFonts w:ascii="Bookman Old Style" w:hAnsi="Bookman Old Style"/>
          <w:sz w:val="16"/>
          <w:szCs w:val="16"/>
        </w:rPr>
      </w:pPr>
    </w:p>
    <w:p w14:paraId="6843E18E" w14:textId="77777777" w:rsidR="0092276E" w:rsidRDefault="0092276E" w:rsidP="0092276E">
      <w:pPr>
        <w:jc w:val="center"/>
        <w:rPr>
          <w:rFonts w:ascii="Bookman Old Style" w:hAnsi="Bookman Old Style"/>
          <w:sz w:val="16"/>
          <w:szCs w:val="16"/>
        </w:rPr>
      </w:pPr>
    </w:p>
    <w:p w14:paraId="0F30EE77" w14:textId="77777777" w:rsidR="0092276E" w:rsidRDefault="0092276E" w:rsidP="0092276E">
      <w:pPr>
        <w:jc w:val="both"/>
        <w:rPr>
          <w:rFonts w:ascii="Bookman Old Style" w:hAnsi="Bookman Old Style"/>
          <w:sz w:val="16"/>
          <w:szCs w:val="16"/>
        </w:rPr>
      </w:pPr>
    </w:p>
    <w:p w14:paraId="1A992E0F" w14:textId="6EA19DD5" w:rsidR="0092276E" w:rsidRDefault="0092276E" w:rsidP="0092276E">
      <w:pPr>
        <w:jc w:val="both"/>
        <w:rPr>
          <w:rFonts w:ascii="Bookman Old Style" w:hAnsi="Bookman Old Style"/>
          <w:sz w:val="16"/>
          <w:szCs w:val="16"/>
        </w:rPr>
      </w:pPr>
      <w:r>
        <w:rPr>
          <w:rFonts w:ascii="Bookman Old Style" w:hAnsi="Bookman Old Style"/>
          <w:sz w:val="16"/>
          <w:szCs w:val="16"/>
        </w:rPr>
        <w:t xml:space="preserve">Justifica-se o referido Projeto de Lei, tendo como data base o Mês de </w:t>
      </w:r>
      <w:r w:rsidR="009F70D7">
        <w:rPr>
          <w:rFonts w:ascii="Bookman Old Style" w:hAnsi="Bookman Old Style"/>
          <w:sz w:val="16"/>
          <w:szCs w:val="16"/>
        </w:rPr>
        <w:t>Fevereiro, sempre</w:t>
      </w:r>
      <w:r w:rsidR="009E5AEC">
        <w:rPr>
          <w:rFonts w:ascii="Bookman Old Style" w:hAnsi="Bookman Old Style"/>
          <w:sz w:val="16"/>
          <w:szCs w:val="16"/>
        </w:rPr>
        <w:t xml:space="preserve"> no mesmo índice que o servidor público municipal</w:t>
      </w:r>
    </w:p>
    <w:p w14:paraId="0188C720" w14:textId="77777777" w:rsidR="0092276E" w:rsidRDefault="0092276E" w:rsidP="0092276E">
      <w:pPr>
        <w:jc w:val="both"/>
        <w:rPr>
          <w:rFonts w:ascii="Bookman Old Style" w:hAnsi="Bookman Old Style"/>
          <w:sz w:val="16"/>
          <w:szCs w:val="16"/>
        </w:rPr>
      </w:pPr>
    </w:p>
    <w:p w14:paraId="774BC9A6" w14:textId="77777777" w:rsidR="0092276E" w:rsidRDefault="0092276E" w:rsidP="0092276E">
      <w:pPr>
        <w:jc w:val="both"/>
        <w:rPr>
          <w:rFonts w:ascii="Bookman Old Style" w:hAnsi="Bookman Old Style"/>
          <w:sz w:val="16"/>
          <w:szCs w:val="16"/>
        </w:rPr>
      </w:pPr>
    </w:p>
    <w:p w14:paraId="3183D9E5" w14:textId="77777777" w:rsidR="0092276E" w:rsidRPr="00320219" w:rsidRDefault="0092276E" w:rsidP="0092276E">
      <w:pPr>
        <w:jc w:val="center"/>
        <w:rPr>
          <w:rFonts w:ascii="Bookman Old Style" w:hAnsi="Bookman Old Style"/>
          <w:sz w:val="16"/>
          <w:szCs w:val="16"/>
        </w:rPr>
      </w:pPr>
    </w:p>
    <w:p w14:paraId="2A4AFD7C" w14:textId="77777777" w:rsidR="0092276E" w:rsidRPr="00320219" w:rsidRDefault="0092276E" w:rsidP="0092276E">
      <w:pPr>
        <w:jc w:val="center"/>
        <w:rPr>
          <w:rFonts w:ascii="Bookman Old Style" w:hAnsi="Bookman Old Style"/>
          <w:sz w:val="16"/>
          <w:szCs w:val="16"/>
        </w:rPr>
      </w:pPr>
    </w:p>
    <w:p w14:paraId="19EB48FA" w14:textId="77777777" w:rsidR="0092276E" w:rsidRPr="00D5628D" w:rsidRDefault="0092276E" w:rsidP="0092276E">
      <w:pPr>
        <w:jc w:val="center"/>
        <w:rPr>
          <w:rFonts w:ascii="Bookman Old Style" w:hAnsi="Bookman Old Style" w:cs="Courier New"/>
          <w:sz w:val="16"/>
          <w:szCs w:val="16"/>
        </w:rPr>
      </w:pPr>
      <w:r w:rsidRPr="00D5628D">
        <w:rPr>
          <w:rFonts w:ascii="Bookman Old Style" w:hAnsi="Bookman Old Style" w:cs="Courier New"/>
          <w:sz w:val="16"/>
          <w:szCs w:val="16"/>
        </w:rPr>
        <w:t xml:space="preserve">Município de Lourdes, </w:t>
      </w:r>
      <w:r>
        <w:rPr>
          <w:rFonts w:ascii="Bookman Old Style" w:hAnsi="Bookman Old Style" w:cs="Courier New"/>
          <w:sz w:val="16"/>
          <w:szCs w:val="16"/>
        </w:rPr>
        <w:t>16</w:t>
      </w:r>
      <w:r w:rsidRPr="00D5628D">
        <w:rPr>
          <w:rFonts w:ascii="Bookman Old Style" w:hAnsi="Bookman Old Style" w:cs="Courier New"/>
          <w:sz w:val="16"/>
          <w:szCs w:val="16"/>
        </w:rPr>
        <w:t xml:space="preserve"> de fevereiro de 202</w:t>
      </w:r>
      <w:r>
        <w:rPr>
          <w:rFonts w:ascii="Bookman Old Style" w:hAnsi="Bookman Old Style" w:cs="Courier New"/>
          <w:sz w:val="16"/>
          <w:szCs w:val="16"/>
        </w:rPr>
        <w:t>3</w:t>
      </w:r>
      <w:r w:rsidRPr="00D5628D">
        <w:rPr>
          <w:rFonts w:ascii="Bookman Old Style" w:hAnsi="Bookman Old Style" w:cs="Courier New"/>
          <w:sz w:val="16"/>
          <w:szCs w:val="16"/>
        </w:rPr>
        <w:t>.</w:t>
      </w:r>
    </w:p>
    <w:p w14:paraId="725B6ADF" w14:textId="77777777" w:rsidR="0092276E" w:rsidRPr="00D5628D" w:rsidRDefault="0092276E" w:rsidP="0092276E">
      <w:pPr>
        <w:jc w:val="center"/>
        <w:rPr>
          <w:rFonts w:ascii="Bookman Old Style" w:hAnsi="Bookman Old Style" w:cs="Courier New"/>
          <w:sz w:val="16"/>
          <w:szCs w:val="16"/>
        </w:rPr>
      </w:pPr>
    </w:p>
    <w:p w14:paraId="2799DAB5" w14:textId="2386E47E" w:rsidR="0092276E" w:rsidRPr="0041427B" w:rsidRDefault="0092276E" w:rsidP="0092276E">
      <w:pPr>
        <w:spacing w:line="276" w:lineRule="auto"/>
        <w:jc w:val="center"/>
        <w:rPr>
          <w:rFonts w:ascii="Bookman Old Style" w:hAnsi="Bookman Old Style" w:cs="Courier New"/>
          <w:sz w:val="20"/>
        </w:rPr>
      </w:pPr>
      <w:r>
        <w:rPr>
          <w:noProof/>
        </w:rPr>
        <w:drawing>
          <wp:anchor distT="0" distB="0" distL="114300" distR="114300" simplePos="0" relativeHeight="251660288" behindDoc="1" locked="0" layoutInCell="1" allowOverlap="1" wp14:anchorId="1CA0EA47" wp14:editId="2646A592">
            <wp:simplePos x="0" y="0"/>
            <wp:positionH relativeFrom="column">
              <wp:posOffset>2533650</wp:posOffset>
            </wp:positionH>
            <wp:positionV relativeFrom="paragraph">
              <wp:posOffset>29845</wp:posOffset>
            </wp:positionV>
            <wp:extent cx="1264513" cy="633572"/>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4513" cy="633572"/>
                    </a:xfrm>
                    <a:prstGeom prst="rect">
                      <a:avLst/>
                    </a:prstGeom>
                  </pic:spPr>
                </pic:pic>
              </a:graphicData>
            </a:graphic>
          </wp:anchor>
        </w:drawing>
      </w:r>
    </w:p>
    <w:p w14:paraId="5468133E" w14:textId="7315B9D4" w:rsidR="0092276E" w:rsidRPr="0041427B" w:rsidRDefault="0092276E" w:rsidP="0092276E">
      <w:pPr>
        <w:spacing w:line="276" w:lineRule="auto"/>
        <w:jc w:val="center"/>
        <w:rPr>
          <w:rFonts w:ascii="Bookman Old Style" w:hAnsi="Bookman Old Style" w:cs="Courier New"/>
          <w:bCs/>
          <w:sz w:val="20"/>
        </w:rPr>
      </w:pPr>
    </w:p>
    <w:p w14:paraId="37B701EC" w14:textId="77777777" w:rsidR="0092276E" w:rsidRDefault="0092276E" w:rsidP="0092276E">
      <w:pPr>
        <w:spacing w:line="276" w:lineRule="auto"/>
        <w:jc w:val="center"/>
        <w:rPr>
          <w:rFonts w:ascii="Bookman Old Style" w:hAnsi="Bookman Old Style" w:cs="Courier New"/>
          <w:bCs/>
          <w:sz w:val="20"/>
        </w:rPr>
      </w:pPr>
      <w:r>
        <w:rPr>
          <w:rFonts w:ascii="Bookman Old Style" w:hAnsi="Bookman Old Style" w:cs="Courier New"/>
          <w:bCs/>
          <w:sz w:val="20"/>
        </w:rPr>
        <w:t>Odécio Rodrigues da Silva</w:t>
      </w:r>
    </w:p>
    <w:p w14:paraId="02D190C2" w14:textId="77777777" w:rsidR="0092276E" w:rsidRPr="0041427B" w:rsidRDefault="0092276E" w:rsidP="0092276E">
      <w:pPr>
        <w:spacing w:line="276" w:lineRule="auto"/>
        <w:jc w:val="center"/>
        <w:rPr>
          <w:rFonts w:ascii="Bookman Old Style" w:hAnsi="Bookman Old Style" w:cs="Courier New"/>
          <w:bCs/>
          <w:sz w:val="20"/>
        </w:rPr>
      </w:pPr>
      <w:r>
        <w:rPr>
          <w:rFonts w:ascii="Bookman Old Style" w:hAnsi="Bookman Old Style" w:cs="Courier New"/>
          <w:bCs/>
          <w:sz w:val="20"/>
        </w:rPr>
        <w:t>Prefeito</w:t>
      </w:r>
    </w:p>
    <w:p w14:paraId="3CAB03AC" w14:textId="77777777" w:rsidR="0092276E" w:rsidRPr="0041427B" w:rsidRDefault="0092276E" w:rsidP="0092276E">
      <w:pPr>
        <w:spacing w:line="276" w:lineRule="auto"/>
        <w:jc w:val="center"/>
        <w:rPr>
          <w:rFonts w:ascii="Bookman Old Style" w:hAnsi="Bookman Old Style" w:cs="Courier New"/>
          <w:bCs/>
          <w:sz w:val="20"/>
        </w:rPr>
      </w:pPr>
    </w:p>
    <w:p w14:paraId="771442ED" w14:textId="77777777" w:rsidR="00FB52B7" w:rsidRPr="0041427B" w:rsidRDefault="00FB52B7" w:rsidP="0092276E">
      <w:pPr>
        <w:rPr>
          <w:rFonts w:ascii="Bookman Old Style" w:hAnsi="Bookman Old Style"/>
          <w:sz w:val="20"/>
        </w:rPr>
      </w:pPr>
    </w:p>
    <w:sectPr w:rsidR="00FB52B7" w:rsidRPr="0041427B" w:rsidSect="00CD2C48">
      <w:headerReference w:type="default" r:id="rId10"/>
      <w:footerReference w:type="even" r:id="rId11"/>
      <w:footerReference w:type="default" r:id="rId12"/>
      <w:pgSz w:w="11906" w:h="16838" w:code="9"/>
      <w:pgMar w:top="993" w:right="1080" w:bottom="1440"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19A94" w14:textId="77777777" w:rsidR="00C65FF1" w:rsidRDefault="00C65FF1" w:rsidP="00FB4E2E">
      <w:r>
        <w:separator/>
      </w:r>
    </w:p>
  </w:endnote>
  <w:endnote w:type="continuationSeparator" w:id="0">
    <w:p w14:paraId="34049EE0" w14:textId="77777777" w:rsidR="00C65FF1" w:rsidRDefault="00C65FF1" w:rsidP="00FB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1B77" w14:textId="77777777" w:rsidR="0032182D" w:rsidRDefault="00605C7F" w:rsidP="007929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D38484" w14:textId="77777777" w:rsidR="0032182D" w:rsidRDefault="00C65FF1" w:rsidP="007320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B659A" w14:textId="77777777" w:rsidR="0032182D" w:rsidRDefault="00C65FF1" w:rsidP="002B7642">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E341E" w14:textId="77777777" w:rsidR="00C65FF1" w:rsidRDefault="00C65FF1" w:rsidP="00FB4E2E">
      <w:r>
        <w:separator/>
      </w:r>
    </w:p>
  </w:footnote>
  <w:footnote w:type="continuationSeparator" w:id="0">
    <w:p w14:paraId="651555E4" w14:textId="77777777" w:rsidR="00C65FF1" w:rsidRDefault="00C65FF1" w:rsidP="00FB4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7C2C2D" w14:paraId="56A7FED4" w14:textId="77777777" w:rsidTr="0031261D">
      <w:tc>
        <w:tcPr>
          <w:tcW w:w="1271" w:type="dxa"/>
        </w:tcPr>
        <w:p w14:paraId="37A19FD9" w14:textId="634619AA"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3537796" wp14:editId="601E56C4">
                <wp:extent cx="1190452" cy="923925"/>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14:paraId="4F2CE750" w14:textId="77777777" w:rsidR="0031261D" w:rsidRPr="005E22AA" w:rsidRDefault="0031261D" w:rsidP="0031261D">
          <w:pPr>
            <w:pStyle w:val="Ttulo2"/>
            <w:jc w:val="center"/>
            <w:rPr>
              <w:i/>
              <w:sz w:val="48"/>
            </w:rPr>
          </w:pPr>
          <w:r>
            <w:rPr>
              <w:i/>
              <w:sz w:val="48"/>
            </w:rPr>
            <w:t xml:space="preserve">Município </w:t>
          </w:r>
          <w:r w:rsidRPr="005E22AA">
            <w:rPr>
              <w:i/>
              <w:sz w:val="48"/>
            </w:rPr>
            <w:t>de Lourdes</w:t>
          </w:r>
        </w:p>
        <w:p w14:paraId="08B2C6DA" w14:textId="77777777" w:rsidR="0031261D" w:rsidRPr="00412734" w:rsidRDefault="0031261D"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14:paraId="28392A7F" w14:textId="77777777" w:rsidR="0031261D" w:rsidRDefault="0031261D"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14:paraId="4E7E0652" w14:textId="1879D424" w:rsidR="0031261D" w:rsidRDefault="0031261D"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14:paraId="53C5645C" w14:textId="61794C37"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056DC9C7" wp14:editId="2FF076A7">
                <wp:extent cx="1171575" cy="7239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676CC5AD" w14:textId="1ECDBCC6" w:rsidR="00190E34" w:rsidRPr="00190E34" w:rsidRDefault="00605C7F" w:rsidP="00AA174E">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2E"/>
    <w:rsid w:val="000030D7"/>
    <w:rsid w:val="00070225"/>
    <w:rsid w:val="00071EE3"/>
    <w:rsid w:val="00080DFB"/>
    <w:rsid w:val="000B3193"/>
    <w:rsid w:val="000E7619"/>
    <w:rsid w:val="000F265B"/>
    <w:rsid w:val="001035EE"/>
    <w:rsid w:val="001401E4"/>
    <w:rsid w:val="001918CD"/>
    <w:rsid w:val="0019292C"/>
    <w:rsid w:val="001E1064"/>
    <w:rsid w:val="001E1F33"/>
    <w:rsid w:val="001E59DD"/>
    <w:rsid w:val="001F6B7E"/>
    <w:rsid w:val="002150FF"/>
    <w:rsid w:val="00221D47"/>
    <w:rsid w:val="002518E4"/>
    <w:rsid w:val="00290704"/>
    <w:rsid w:val="002A1DBA"/>
    <w:rsid w:val="002C12D3"/>
    <w:rsid w:val="002E0D4D"/>
    <w:rsid w:val="00301507"/>
    <w:rsid w:val="00305887"/>
    <w:rsid w:val="0031261D"/>
    <w:rsid w:val="00315D8D"/>
    <w:rsid w:val="0033591A"/>
    <w:rsid w:val="00361F48"/>
    <w:rsid w:val="00373FD4"/>
    <w:rsid w:val="003A2911"/>
    <w:rsid w:val="003C0493"/>
    <w:rsid w:val="003F47F7"/>
    <w:rsid w:val="00412734"/>
    <w:rsid w:val="0041427B"/>
    <w:rsid w:val="0041666C"/>
    <w:rsid w:val="00422CD2"/>
    <w:rsid w:val="00447E3E"/>
    <w:rsid w:val="004A1EF6"/>
    <w:rsid w:val="004B62B0"/>
    <w:rsid w:val="004C5B45"/>
    <w:rsid w:val="004D1584"/>
    <w:rsid w:val="004E5DB5"/>
    <w:rsid w:val="005324E5"/>
    <w:rsid w:val="005327AC"/>
    <w:rsid w:val="005659BF"/>
    <w:rsid w:val="005B1F52"/>
    <w:rsid w:val="005E04B7"/>
    <w:rsid w:val="005F6866"/>
    <w:rsid w:val="00605C7F"/>
    <w:rsid w:val="006310F0"/>
    <w:rsid w:val="006374C5"/>
    <w:rsid w:val="00691B6C"/>
    <w:rsid w:val="006D6533"/>
    <w:rsid w:val="006E4395"/>
    <w:rsid w:val="006F7558"/>
    <w:rsid w:val="00711942"/>
    <w:rsid w:val="00720A66"/>
    <w:rsid w:val="00750352"/>
    <w:rsid w:val="00756A1F"/>
    <w:rsid w:val="0077637B"/>
    <w:rsid w:val="007C2C2D"/>
    <w:rsid w:val="00843512"/>
    <w:rsid w:val="00877B2B"/>
    <w:rsid w:val="008C080A"/>
    <w:rsid w:val="008F7002"/>
    <w:rsid w:val="00910759"/>
    <w:rsid w:val="00912190"/>
    <w:rsid w:val="0092276E"/>
    <w:rsid w:val="0094465E"/>
    <w:rsid w:val="0097137C"/>
    <w:rsid w:val="009B79E2"/>
    <w:rsid w:val="009C19F2"/>
    <w:rsid w:val="009E08DF"/>
    <w:rsid w:val="009E5AEC"/>
    <w:rsid w:val="009F70D7"/>
    <w:rsid w:val="00A054FB"/>
    <w:rsid w:val="00A0571C"/>
    <w:rsid w:val="00A06864"/>
    <w:rsid w:val="00A465F8"/>
    <w:rsid w:val="00A46FEF"/>
    <w:rsid w:val="00A471DF"/>
    <w:rsid w:val="00A75744"/>
    <w:rsid w:val="00A825E6"/>
    <w:rsid w:val="00A92EE0"/>
    <w:rsid w:val="00AF64AD"/>
    <w:rsid w:val="00B51030"/>
    <w:rsid w:val="00B72E35"/>
    <w:rsid w:val="00B909BF"/>
    <w:rsid w:val="00B934F1"/>
    <w:rsid w:val="00BB7528"/>
    <w:rsid w:val="00C1111D"/>
    <w:rsid w:val="00C34876"/>
    <w:rsid w:val="00C45D8E"/>
    <w:rsid w:val="00C5399D"/>
    <w:rsid w:val="00C65FF1"/>
    <w:rsid w:val="00C73FF0"/>
    <w:rsid w:val="00CA78B2"/>
    <w:rsid w:val="00CD2C48"/>
    <w:rsid w:val="00CD6EB4"/>
    <w:rsid w:val="00CE6E7F"/>
    <w:rsid w:val="00D02E8C"/>
    <w:rsid w:val="00D2128D"/>
    <w:rsid w:val="00D2434B"/>
    <w:rsid w:val="00D536C7"/>
    <w:rsid w:val="00D75702"/>
    <w:rsid w:val="00D767B4"/>
    <w:rsid w:val="00D81913"/>
    <w:rsid w:val="00DB659A"/>
    <w:rsid w:val="00DC6917"/>
    <w:rsid w:val="00DD1859"/>
    <w:rsid w:val="00DE0756"/>
    <w:rsid w:val="00DF13D2"/>
    <w:rsid w:val="00DF7A8C"/>
    <w:rsid w:val="00E03168"/>
    <w:rsid w:val="00E2455A"/>
    <w:rsid w:val="00E60B4E"/>
    <w:rsid w:val="00EB6800"/>
    <w:rsid w:val="00EE5056"/>
    <w:rsid w:val="00F35F76"/>
    <w:rsid w:val="00F42950"/>
    <w:rsid w:val="00F4398E"/>
    <w:rsid w:val="00F555E2"/>
    <w:rsid w:val="00FB4E2E"/>
    <w:rsid w:val="00FB52B7"/>
    <w:rsid w:val="00FD7592"/>
    <w:rsid w:val="00FF3E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867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E"/>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0702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31261D"/>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FB4E2E"/>
    <w:pPr>
      <w:tabs>
        <w:tab w:val="center" w:pos="4252"/>
        <w:tab w:val="right" w:pos="8504"/>
      </w:tabs>
    </w:pPr>
    <w:rPr>
      <w:lang w:val="x-none" w:eastAsia="x-none"/>
    </w:rPr>
  </w:style>
  <w:style w:type="character" w:customStyle="1" w:styleId="RodapChar">
    <w:name w:val="Rodapé Char"/>
    <w:basedOn w:val="Fontepargpadro"/>
    <w:link w:val="Rodap"/>
    <w:rsid w:val="00FB4E2E"/>
    <w:rPr>
      <w:rFonts w:ascii="Times New Roman" w:eastAsia="Times New Roman" w:hAnsi="Times New Roman" w:cs="Times New Roman"/>
      <w:sz w:val="26"/>
      <w:szCs w:val="20"/>
      <w:lang w:val="x-none" w:eastAsia="x-none"/>
    </w:rPr>
  </w:style>
  <w:style w:type="character" w:styleId="Nmerodepgina">
    <w:name w:val="page number"/>
    <w:basedOn w:val="Fontepargpadro"/>
    <w:rsid w:val="00FB4E2E"/>
  </w:style>
  <w:style w:type="paragraph" w:styleId="Cabealho">
    <w:name w:val="header"/>
    <w:basedOn w:val="Normal"/>
    <w:link w:val="CabealhoChar"/>
    <w:rsid w:val="00FB4E2E"/>
    <w:pPr>
      <w:tabs>
        <w:tab w:val="center" w:pos="4252"/>
        <w:tab w:val="right" w:pos="8504"/>
      </w:tabs>
    </w:pPr>
  </w:style>
  <w:style w:type="character" w:customStyle="1" w:styleId="CabealhoChar">
    <w:name w:val="Cabeçalho Char"/>
    <w:basedOn w:val="Fontepargpadro"/>
    <w:link w:val="Cabealho"/>
    <w:rsid w:val="00FB4E2E"/>
    <w:rPr>
      <w:rFonts w:ascii="Times New Roman" w:eastAsia="Times New Roman" w:hAnsi="Times New Roman" w:cs="Times New Roman"/>
      <w:sz w:val="26"/>
      <w:szCs w:val="20"/>
      <w:lang w:eastAsia="pt-BR"/>
    </w:rPr>
  </w:style>
  <w:style w:type="character" w:styleId="Hyperlink">
    <w:name w:val="Hyperlink"/>
    <w:uiPriority w:val="99"/>
    <w:rsid w:val="00FB4E2E"/>
    <w:rPr>
      <w:color w:val="0000FF"/>
      <w:u w:val="single"/>
    </w:rPr>
  </w:style>
  <w:style w:type="character" w:styleId="nfase">
    <w:name w:val="Emphasis"/>
    <w:uiPriority w:val="20"/>
    <w:qFormat/>
    <w:rsid w:val="00FB4E2E"/>
    <w:rPr>
      <w:i/>
      <w:iCs/>
    </w:rPr>
  </w:style>
  <w:style w:type="table" w:styleId="Tabelacomgrade">
    <w:name w:val="Table Grid"/>
    <w:basedOn w:val="Tabelanormal"/>
    <w:uiPriority w:val="39"/>
    <w:rsid w:val="0031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31261D"/>
    <w:rPr>
      <w:rFonts w:ascii="Times New Roman" w:eastAsia="Times New Roman" w:hAnsi="Times New Roman" w:cs="Times New Roman"/>
      <w:b/>
      <w:color w:val="000000"/>
      <w:sz w:val="40"/>
      <w:szCs w:val="20"/>
      <w:lang w:eastAsia="pt-BR"/>
    </w:rPr>
  </w:style>
  <w:style w:type="paragraph" w:styleId="SemEspaamento">
    <w:name w:val="No Spacing"/>
    <w:uiPriority w:val="1"/>
    <w:qFormat/>
    <w:rsid w:val="00E2455A"/>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221D47"/>
    <w:rPr>
      <w:rFonts w:ascii="Segoe UI" w:hAnsi="Segoe UI" w:cs="Segoe UI"/>
      <w:sz w:val="18"/>
      <w:szCs w:val="18"/>
    </w:rPr>
  </w:style>
  <w:style w:type="character" w:customStyle="1" w:styleId="TextodebaloChar">
    <w:name w:val="Texto de balão Char"/>
    <w:basedOn w:val="Fontepargpadro"/>
    <w:link w:val="Textodebalo"/>
    <w:uiPriority w:val="99"/>
    <w:semiHidden/>
    <w:rsid w:val="00221D47"/>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070225"/>
    <w:rPr>
      <w:rFonts w:asciiTheme="majorHAnsi" w:eastAsiaTheme="majorEastAsia" w:hAnsiTheme="majorHAnsi" w:cstheme="majorBidi"/>
      <w:color w:val="2F5496" w:themeColor="accent1" w:themeShade="BF"/>
      <w:sz w:val="32"/>
      <w:szCs w:val="32"/>
      <w:lang w:eastAsia="pt-BR"/>
    </w:rPr>
  </w:style>
  <w:style w:type="paragraph" w:styleId="Recuodecorpodetexto">
    <w:name w:val="Body Text Indent"/>
    <w:basedOn w:val="Normal"/>
    <w:link w:val="RecuodecorpodetextoChar"/>
    <w:uiPriority w:val="99"/>
    <w:rsid w:val="000702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070225"/>
    <w:rPr>
      <w:rFonts w:ascii="Times New Roman" w:eastAsia="Times New Roman" w:hAnsi="Times New Roman" w:cs="Times New Roman"/>
      <w:szCs w:val="20"/>
      <w:lang w:val="x-none" w:eastAsia="x-none"/>
    </w:rPr>
  </w:style>
  <w:style w:type="paragraph" w:styleId="NormalWeb">
    <w:name w:val="Normal (Web)"/>
    <w:basedOn w:val="Normal"/>
    <w:rsid w:val="000702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41666C"/>
    <w:pPr>
      <w:spacing w:after="120"/>
    </w:pPr>
  </w:style>
  <w:style w:type="character" w:customStyle="1" w:styleId="CorpodetextoChar">
    <w:name w:val="Corpo de texto Char"/>
    <w:basedOn w:val="Fontepargpadro"/>
    <w:link w:val="Corpodetexto"/>
    <w:uiPriority w:val="99"/>
    <w:semiHidden/>
    <w:rsid w:val="0041666C"/>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E60B4E"/>
    <w:pPr>
      <w:ind w:left="720"/>
      <w:contextualSpacing/>
    </w:pPr>
  </w:style>
  <w:style w:type="character" w:customStyle="1" w:styleId="label">
    <w:name w:val="label"/>
    <w:basedOn w:val="Fontepargpadro"/>
    <w:rsid w:val="00A825E6"/>
  </w:style>
  <w:style w:type="paragraph" w:styleId="TextosemFormatao">
    <w:name w:val="Plain Text"/>
    <w:basedOn w:val="Normal"/>
    <w:link w:val="TextosemFormataoChar"/>
    <w:unhideWhenUsed/>
    <w:rsid w:val="001E1064"/>
    <w:rPr>
      <w:rFonts w:ascii="Consolas" w:eastAsia="Calibri" w:hAnsi="Consolas"/>
      <w:sz w:val="21"/>
      <w:szCs w:val="21"/>
      <w:lang w:eastAsia="en-US"/>
    </w:rPr>
  </w:style>
  <w:style w:type="character" w:customStyle="1" w:styleId="TextosemFormataoChar">
    <w:name w:val="Texto sem Formatação Char"/>
    <w:basedOn w:val="Fontepargpadro"/>
    <w:link w:val="TextosemFormatao"/>
    <w:rsid w:val="001E1064"/>
    <w:rPr>
      <w:rFonts w:ascii="Consolas" w:eastAsia="Calibri" w:hAnsi="Consolas" w:cs="Times New Roman"/>
      <w:sz w:val="21"/>
      <w:szCs w:val="21"/>
    </w:rPr>
  </w:style>
  <w:style w:type="character" w:styleId="Forte">
    <w:name w:val="Strong"/>
    <w:basedOn w:val="Fontepargpadro"/>
    <w:qFormat/>
    <w:rsid w:val="00D536C7"/>
    <w:rPr>
      <w:b/>
      <w:bCs/>
    </w:rPr>
  </w:style>
  <w:style w:type="paragraph" w:styleId="Recuodecorpodetexto3">
    <w:name w:val="Body Text Indent 3"/>
    <w:basedOn w:val="Normal"/>
    <w:link w:val="Recuodecorpodetexto3Char"/>
    <w:uiPriority w:val="99"/>
    <w:semiHidden/>
    <w:unhideWhenUsed/>
    <w:rsid w:val="005659BF"/>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5659BF"/>
    <w:rPr>
      <w:rFonts w:ascii="Times New Roman" w:eastAsia="Times New Roman" w:hAnsi="Times New Roman" w:cs="Times New Roman"/>
      <w:sz w:val="16"/>
      <w:szCs w:val="16"/>
      <w:lang w:eastAsia="pt-BR"/>
    </w:rPr>
  </w:style>
  <w:style w:type="paragraph" w:customStyle="1" w:styleId="Style2">
    <w:name w:val="Style2"/>
    <w:basedOn w:val="Normal"/>
    <w:uiPriority w:val="99"/>
    <w:rsid w:val="005659BF"/>
    <w:pPr>
      <w:widowControl w:val="0"/>
      <w:autoSpaceDE w:val="0"/>
      <w:autoSpaceDN w:val="0"/>
      <w:adjustRightInd w:val="0"/>
      <w:spacing w:line="413" w:lineRule="exact"/>
      <w:jc w:val="both"/>
    </w:pPr>
    <w:rPr>
      <w:rFonts w:ascii="Arial" w:hAnsi="Arial" w:cs="Arial"/>
      <w:sz w:val="24"/>
      <w:szCs w:val="24"/>
    </w:rPr>
  </w:style>
  <w:style w:type="character" w:customStyle="1" w:styleId="FontStyle11">
    <w:name w:val="Font Style11"/>
    <w:uiPriority w:val="99"/>
    <w:rsid w:val="005659BF"/>
    <w:rPr>
      <w:rFonts w:ascii="Arial" w:hAnsi="Arial" w:cs="Arial"/>
      <w:b/>
      <w:bCs/>
      <w:color w:val="000000"/>
      <w:sz w:val="22"/>
      <w:szCs w:val="22"/>
    </w:rPr>
  </w:style>
  <w:style w:type="character" w:customStyle="1" w:styleId="FontStyle12">
    <w:name w:val="Font Style12"/>
    <w:uiPriority w:val="99"/>
    <w:rsid w:val="005659BF"/>
    <w:rPr>
      <w:rFonts w:ascii="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135041">
      <w:bodyDiv w:val="1"/>
      <w:marLeft w:val="0"/>
      <w:marRight w:val="0"/>
      <w:marTop w:val="0"/>
      <w:marBottom w:val="0"/>
      <w:divBdr>
        <w:top w:val="none" w:sz="0" w:space="0" w:color="auto"/>
        <w:left w:val="none" w:sz="0" w:space="0" w:color="auto"/>
        <w:bottom w:val="none" w:sz="0" w:space="0" w:color="auto"/>
        <w:right w:val="none" w:sz="0" w:space="0" w:color="auto"/>
      </w:divBdr>
    </w:div>
    <w:div w:id="1670253774">
      <w:bodyDiv w:val="1"/>
      <w:marLeft w:val="0"/>
      <w:marRight w:val="0"/>
      <w:marTop w:val="0"/>
      <w:marBottom w:val="0"/>
      <w:divBdr>
        <w:top w:val="none" w:sz="0" w:space="0" w:color="auto"/>
        <w:left w:val="none" w:sz="0" w:space="0" w:color="auto"/>
        <w:bottom w:val="none" w:sz="0" w:space="0" w:color="auto"/>
        <w:right w:val="none" w:sz="0" w:space="0" w:color="auto"/>
      </w:divBdr>
    </w:div>
    <w:div w:id="1946959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lourdes.sp.gov.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267</Words>
  <Characters>1445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root</cp:lastModifiedBy>
  <cp:revision>2</cp:revision>
  <cp:lastPrinted>2023-02-16T18:07:00Z</cp:lastPrinted>
  <dcterms:created xsi:type="dcterms:W3CDTF">2023-02-16T18:08:00Z</dcterms:created>
  <dcterms:modified xsi:type="dcterms:W3CDTF">2023-02-16T18:08:00Z</dcterms:modified>
</cp:coreProperties>
</file>