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05C4" w:rsidRPr="00CC31B4" w:rsidRDefault="00EA05C4" w:rsidP="005C55FE">
      <w:pPr>
        <w:spacing w:after="200"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F3201" w:rsidRPr="00CC31B4" w:rsidRDefault="00710A4C" w:rsidP="005C55FE">
      <w:pPr>
        <w:spacing w:after="200"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Lei nº </w:t>
      </w:r>
      <w:r w:rsidR="00050E5D">
        <w:rPr>
          <w:rFonts w:ascii="Times New Roman" w:hAnsi="Times New Roman"/>
          <w:b/>
          <w:sz w:val="28"/>
          <w:szCs w:val="28"/>
        </w:rPr>
        <w:t>1.567</w:t>
      </w:r>
      <w:r w:rsidR="00E0463A">
        <w:rPr>
          <w:rFonts w:ascii="Times New Roman" w:hAnsi="Times New Roman"/>
          <w:b/>
          <w:sz w:val="28"/>
          <w:szCs w:val="28"/>
        </w:rPr>
        <w:t xml:space="preserve"> de 26</w:t>
      </w:r>
      <w:r>
        <w:rPr>
          <w:rFonts w:ascii="Times New Roman" w:hAnsi="Times New Roman"/>
          <w:b/>
          <w:sz w:val="28"/>
          <w:szCs w:val="28"/>
        </w:rPr>
        <w:t xml:space="preserve"> de </w:t>
      </w:r>
      <w:r w:rsidR="00E0463A">
        <w:rPr>
          <w:rFonts w:ascii="Times New Roman" w:hAnsi="Times New Roman"/>
          <w:b/>
          <w:sz w:val="28"/>
          <w:szCs w:val="28"/>
        </w:rPr>
        <w:t>março</w:t>
      </w:r>
      <w:r>
        <w:rPr>
          <w:rFonts w:ascii="Times New Roman" w:hAnsi="Times New Roman"/>
          <w:b/>
          <w:sz w:val="28"/>
          <w:szCs w:val="28"/>
        </w:rPr>
        <w:t xml:space="preserve"> de 2018</w:t>
      </w:r>
    </w:p>
    <w:p w:rsidR="00255556" w:rsidRPr="00CC31B4" w:rsidRDefault="005C55FE" w:rsidP="00465D24">
      <w:pPr>
        <w:spacing w:line="360" w:lineRule="auto"/>
        <w:ind w:left="3969"/>
        <w:jc w:val="both"/>
        <w:rPr>
          <w:rFonts w:ascii="Times New Roman" w:hAnsi="Times New Roman"/>
          <w:sz w:val="28"/>
          <w:szCs w:val="28"/>
        </w:rPr>
      </w:pPr>
      <w:r w:rsidRPr="00CC31B4">
        <w:rPr>
          <w:rFonts w:ascii="Times New Roman" w:hAnsi="Times New Roman"/>
          <w:color w:val="000000"/>
          <w:sz w:val="28"/>
          <w:szCs w:val="28"/>
        </w:rPr>
        <w:tab/>
      </w:r>
      <w:r w:rsidRPr="00CC31B4">
        <w:rPr>
          <w:rFonts w:ascii="Times New Roman" w:hAnsi="Times New Roman"/>
          <w:color w:val="000000"/>
          <w:sz w:val="28"/>
          <w:szCs w:val="28"/>
        </w:rPr>
        <w:tab/>
      </w:r>
      <w:r w:rsidRPr="00CC31B4">
        <w:rPr>
          <w:rFonts w:ascii="Times New Roman" w:hAnsi="Times New Roman"/>
          <w:color w:val="000000"/>
          <w:sz w:val="28"/>
          <w:szCs w:val="28"/>
        </w:rPr>
        <w:tab/>
      </w:r>
      <w:r w:rsidRPr="00CC31B4">
        <w:rPr>
          <w:rFonts w:ascii="Times New Roman" w:hAnsi="Times New Roman"/>
          <w:color w:val="000000"/>
          <w:sz w:val="28"/>
          <w:szCs w:val="28"/>
        </w:rPr>
        <w:tab/>
      </w:r>
      <w:r w:rsidRPr="00CC31B4">
        <w:rPr>
          <w:rFonts w:ascii="Times New Roman" w:hAnsi="Times New Roman"/>
          <w:color w:val="000000"/>
          <w:sz w:val="28"/>
          <w:szCs w:val="28"/>
        </w:rPr>
        <w:tab/>
      </w:r>
      <w:r w:rsidRPr="00CC31B4">
        <w:rPr>
          <w:rFonts w:ascii="Times New Roman" w:hAnsi="Times New Roman"/>
          <w:color w:val="000000"/>
          <w:sz w:val="28"/>
          <w:szCs w:val="28"/>
        </w:rPr>
        <w:tab/>
      </w:r>
    </w:p>
    <w:p w:rsidR="00EA05C4" w:rsidRPr="00CC31B4" w:rsidRDefault="003A2E88" w:rsidP="00465D24">
      <w:pPr>
        <w:pStyle w:val="yiv8775407762msonormal"/>
        <w:shd w:val="clear" w:color="auto" w:fill="FFFFFF"/>
        <w:spacing w:before="0" w:beforeAutospacing="0" w:after="0" w:afterAutospacing="0"/>
        <w:ind w:left="3969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“</w:t>
      </w:r>
      <w:r w:rsidR="00E0463A">
        <w:rPr>
          <w:bCs/>
          <w:iCs/>
          <w:sz w:val="28"/>
          <w:szCs w:val="28"/>
        </w:rPr>
        <w:t>Dispõe sobre celebração</w:t>
      </w:r>
      <w:r>
        <w:rPr>
          <w:bCs/>
          <w:iCs/>
          <w:sz w:val="28"/>
          <w:szCs w:val="28"/>
        </w:rPr>
        <w:t xml:space="preserve"> de novo convênio com a Associação Hospital Belizário Miranda, e dá outras providências”.</w:t>
      </w:r>
    </w:p>
    <w:p w:rsidR="00465D24" w:rsidRPr="00CC31B4" w:rsidRDefault="00465D24" w:rsidP="00255556">
      <w:pPr>
        <w:pStyle w:val="yiv8775407762msonormal"/>
        <w:shd w:val="clear" w:color="auto" w:fill="FFFFFF"/>
        <w:spacing w:before="0" w:beforeAutospacing="0" w:after="0" w:afterAutospacing="0"/>
        <w:rPr>
          <w:sz w:val="28"/>
          <w:szCs w:val="28"/>
        </w:rPr>
      </w:pPr>
      <w:bookmarkStart w:id="0" w:name="_GoBack"/>
      <w:bookmarkEnd w:id="0"/>
    </w:p>
    <w:p w:rsidR="00710A4C" w:rsidRPr="00CC31B4" w:rsidRDefault="00710A4C" w:rsidP="00104719">
      <w:pPr>
        <w:pStyle w:val="yiv8775407762msonormal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sz w:val="28"/>
          <w:szCs w:val="28"/>
        </w:rPr>
        <w:tab/>
      </w:r>
      <w:r w:rsidR="003A2E88">
        <w:rPr>
          <w:sz w:val="28"/>
          <w:szCs w:val="28"/>
        </w:rPr>
        <w:t>O Prefeito de Lajinha – Estado de Minas Gerais, no uso de suas atribuições legais, tendo a Câmara Municipal aprovado, eu, sanciono a presente Lei:</w:t>
      </w:r>
    </w:p>
    <w:p w:rsidR="00255556" w:rsidRPr="00CC31B4" w:rsidRDefault="00255556" w:rsidP="00255556">
      <w:pPr>
        <w:spacing w:line="276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C1FCD" w:rsidRPr="00104719" w:rsidRDefault="00465D24" w:rsidP="003A2E88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C31B4">
        <w:rPr>
          <w:rFonts w:ascii="Times New Roman" w:hAnsi="Times New Roman"/>
          <w:b/>
          <w:sz w:val="28"/>
          <w:szCs w:val="28"/>
        </w:rPr>
        <w:t>Art. 1º</w:t>
      </w:r>
      <w:r w:rsidR="00104719">
        <w:rPr>
          <w:rFonts w:ascii="Times New Roman" w:hAnsi="Times New Roman"/>
          <w:b/>
          <w:sz w:val="28"/>
          <w:szCs w:val="28"/>
        </w:rPr>
        <w:t xml:space="preserve"> - </w:t>
      </w:r>
      <w:r w:rsidR="00AA2544" w:rsidRPr="00104719">
        <w:rPr>
          <w:rFonts w:ascii="Times New Roman" w:hAnsi="Times New Roman"/>
          <w:sz w:val="28"/>
          <w:szCs w:val="28"/>
        </w:rPr>
        <w:t>Fica o Executivo Municipal autorizado a firmar novo convênio com a Associação Hospitalar Belizário Miranda, entidade sem fins lucrativos e de utilidade pública municipal, inscrita no CNPJ sob o nº2107</w:t>
      </w:r>
      <w:r w:rsidR="006C6F2A" w:rsidRPr="00104719">
        <w:rPr>
          <w:rFonts w:ascii="Times New Roman" w:hAnsi="Times New Roman"/>
          <w:sz w:val="28"/>
          <w:szCs w:val="28"/>
        </w:rPr>
        <w:t xml:space="preserve">3234/0001-39, pelo período compreendido entre 01.01.2.017 a 31.12.2.017, objetivando cooperação técnica e administrativa, através de repasse de recursos financeiros para custeio de despesas vinculadas com cirurgias eletivas, atividades de prestação de serviços de saúde, incluindo </w:t>
      </w:r>
      <w:r w:rsidR="007A34E9" w:rsidRPr="00104719">
        <w:rPr>
          <w:rFonts w:ascii="Times New Roman" w:hAnsi="Times New Roman"/>
          <w:sz w:val="28"/>
          <w:szCs w:val="28"/>
        </w:rPr>
        <w:t>obstetrícia, clínica médica, pediatria e cirurgias eletivas em favor de pacientes do SUS, além de disponibilização de espaço físico e equipamentos para diagnóstico de imagem e funcionamento do Pronto Atendimento – PAM.</w:t>
      </w:r>
    </w:p>
    <w:p w:rsidR="00CC31B4" w:rsidRDefault="00CC31B4" w:rsidP="00465D24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EC1FCD" w:rsidRDefault="00104719" w:rsidP="00465D2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Art. 2º - </w:t>
      </w:r>
      <w:r w:rsidR="007A34E9">
        <w:rPr>
          <w:rFonts w:ascii="Times New Roman" w:hAnsi="Times New Roman"/>
          <w:sz w:val="28"/>
          <w:szCs w:val="28"/>
        </w:rPr>
        <w:t>O valor do aditivo ao convênio será de R</w:t>
      </w:r>
      <w:r w:rsidR="002467B8">
        <w:rPr>
          <w:rFonts w:ascii="Times New Roman" w:hAnsi="Times New Roman"/>
          <w:sz w:val="28"/>
          <w:szCs w:val="28"/>
        </w:rPr>
        <w:t>$ 720.000,00 (setecentos e vinte mil reais), divididos em 12 parcelas iguais de R$ 60.000,00 (sessenta mil reais), mensais e sucessivas, vencível a primeira em 10.01.2018 e a última em 31.12.2018.</w:t>
      </w:r>
    </w:p>
    <w:p w:rsidR="00B1001A" w:rsidRDefault="00B1001A" w:rsidP="00465D2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Art. 3º - O valor mensal será reajustado anualmente, a partir do dia </w:t>
      </w:r>
      <w:r>
        <w:rPr>
          <w:rFonts w:ascii="Times New Roman" w:hAnsi="Times New Roman"/>
          <w:sz w:val="28"/>
          <w:szCs w:val="28"/>
        </w:rPr>
        <w:lastRenderedPageBreak/>
        <w:t>31.12.2.018 para o novo valor no exercício financeiro de 2.019 e posteriormente em 31.12.2.019</w:t>
      </w:r>
      <w:r w:rsidR="0023504C">
        <w:rPr>
          <w:rFonts w:ascii="Times New Roman" w:hAnsi="Times New Roman"/>
          <w:sz w:val="28"/>
          <w:szCs w:val="28"/>
        </w:rPr>
        <w:t xml:space="preserve"> para novo valor financeiro para o exercício de 2.020, utilizando o índice acumulado do INPC/FGV.</w:t>
      </w:r>
    </w:p>
    <w:p w:rsidR="00104719" w:rsidRDefault="00104719" w:rsidP="00465D2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23504C" w:rsidRDefault="0023504C" w:rsidP="00465D2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04719">
        <w:rPr>
          <w:rFonts w:ascii="Times New Roman" w:hAnsi="Times New Roman"/>
          <w:b/>
          <w:sz w:val="28"/>
          <w:szCs w:val="28"/>
        </w:rPr>
        <w:t>Art. 4º</w:t>
      </w:r>
      <w:r w:rsidR="00104719">
        <w:rPr>
          <w:rFonts w:ascii="Times New Roman" w:hAnsi="Times New Roman"/>
          <w:b/>
          <w:sz w:val="28"/>
          <w:szCs w:val="28"/>
        </w:rPr>
        <w:t xml:space="preserve"> - </w:t>
      </w:r>
      <w:r>
        <w:rPr>
          <w:rFonts w:ascii="Times New Roman" w:hAnsi="Times New Roman"/>
          <w:sz w:val="28"/>
          <w:szCs w:val="28"/>
        </w:rPr>
        <w:t>O conveniado deverá prestar contas de todos os procedimentos realizados e indicados pelo convenente e tudo quanto foi procedido em sua execução, bem como a demonstração de aplicação dos recursos recebidos de forma contábil.</w:t>
      </w:r>
    </w:p>
    <w:p w:rsidR="00104719" w:rsidRDefault="00104719" w:rsidP="00465D24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23504C" w:rsidRDefault="0023504C" w:rsidP="00465D2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04719">
        <w:rPr>
          <w:rFonts w:ascii="Times New Roman" w:hAnsi="Times New Roman"/>
          <w:b/>
          <w:sz w:val="28"/>
          <w:szCs w:val="28"/>
        </w:rPr>
        <w:t xml:space="preserve">Parágrafo único </w:t>
      </w:r>
      <w:r w:rsidR="00104719" w:rsidRPr="00104719">
        <w:rPr>
          <w:rFonts w:ascii="Times New Roman" w:hAnsi="Times New Roman"/>
          <w:b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="00104719">
        <w:rPr>
          <w:rFonts w:ascii="Times New Roman" w:hAnsi="Times New Roman"/>
          <w:sz w:val="28"/>
          <w:szCs w:val="28"/>
        </w:rPr>
        <w:t>A rejeição de contas implica em devolução da importância repassada.</w:t>
      </w:r>
    </w:p>
    <w:p w:rsidR="00104719" w:rsidRDefault="00104719" w:rsidP="00465D2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104719" w:rsidRDefault="00104719" w:rsidP="00465D2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04719">
        <w:rPr>
          <w:rFonts w:ascii="Times New Roman" w:hAnsi="Times New Roman"/>
          <w:b/>
          <w:sz w:val="28"/>
          <w:szCs w:val="28"/>
        </w:rPr>
        <w:t>Art. 5º -</w:t>
      </w:r>
      <w:r>
        <w:rPr>
          <w:rFonts w:ascii="Times New Roman" w:hAnsi="Times New Roman"/>
          <w:sz w:val="28"/>
          <w:szCs w:val="28"/>
        </w:rPr>
        <w:t xml:space="preserve"> Para a execução do presente convênio serão utilizadas dotações próprias e constantes das leis orçamentárias vigentes.</w:t>
      </w:r>
    </w:p>
    <w:p w:rsidR="00104719" w:rsidRDefault="00104719" w:rsidP="00465D2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104719" w:rsidRDefault="00104719" w:rsidP="00465D2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04719">
        <w:rPr>
          <w:rFonts w:ascii="Times New Roman" w:hAnsi="Times New Roman"/>
          <w:b/>
          <w:sz w:val="28"/>
          <w:szCs w:val="28"/>
        </w:rPr>
        <w:t>Art. 6º -</w:t>
      </w:r>
      <w:r>
        <w:rPr>
          <w:rFonts w:ascii="Times New Roman" w:hAnsi="Times New Roman"/>
          <w:sz w:val="28"/>
          <w:szCs w:val="28"/>
        </w:rPr>
        <w:t xml:space="preserve"> Revogadas as disposições em contrário, esta lei entra em vigor na data de sua publicação, retroagindo seus efeitos ao dia 01.01.2.018.</w:t>
      </w:r>
    </w:p>
    <w:p w:rsidR="00104719" w:rsidRDefault="00104719" w:rsidP="00465D2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104719" w:rsidRDefault="00104719" w:rsidP="00465D2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104719" w:rsidRDefault="00104719" w:rsidP="00465D2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Lajinha-MG, 26 de março de 2.018.</w:t>
      </w:r>
    </w:p>
    <w:p w:rsidR="0023504C" w:rsidRPr="00CC31B4" w:rsidRDefault="0023504C" w:rsidP="00465D2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BD0957" w:rsidRPr="00CC31B4" w:rsidRDefault="00BD0957" w:rsidP="00255556">
      <w:pPr>
        <w:pStyle w:val="yiv8775407762msonormal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5C55FE" w:rsidRPr="00CC31B4" w:rsidRDefault="005C55FE" w:rsidP="005C55FE">
      <w:pPr>
        <w:rPr>
          <w:rFonts w:ascii="Times New Roman" w:hAnsi="Times New Roman"/>
          <w:sz w:val="28"/>
          <w:szCs w:val="28"/>
        </w:rPr>
      </w:pPr>
    </w:p>
    <w:p w:rsidR="00255556" w:rsidRPr="00CC31B4" w:rsidRDefault="00255556" w:rsidP="005C55FE">
      <w:pPr>
        <w:jc w:val="center"/>
        <w:rPr>
          <w:rFonts w:ascii="Times New Roman" w:hAnsi="Times New Roman"/>
          <w:b/>
          <w:sz w:val="28"/>
          <w:szCs w:val="28"/>
        </w:rPr>
      </w:pPr>
    </w:p>
    <w:p w:rsidR="00362D42" w:rsidRDefault="00710A4C" w:rsidP="00950D6C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João Rosendo Ambrósio de Medeiros</w:t>
      </w:r>
    </w:p>
    <w:p w:rsidR="00EC1FCD" w:rsidRDefault="00710A4C" w:rsidP="00950D6C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Prefeito de Lajinha/MG</w:t>
      </w:r>
    </w:p>
    <w:p w:rsidR="00710A4C" w:rsidRPr="00465D24" w:rsidRDefault="00710A4C" w:rsidP="00950D6C">
      <w:pPr>
        <w:jc w:val="center"/>
        <w:rPr>
          <w:rFonts w:ascii="Times New Roman" w:hAnsi="Times New Roman"/>
          <w:b/>
          <w:sz w:val="22"/>
          <w:szCs w:val="28"/>
        </w:rPr>
      </w:pPr>
    </w:p>
    <w:sectPr w:rsidR="00710A4C" w:rsidRPr="00465D24" w:rsidSect="00255556">
      <w:headerReference w:type="default" r:id="rId9"/>
      <w:footerReference w:type="default" r:id="rId10"/>
      <w:pgSz w:w="11906" w:h="16838"/>
      <w:pgMar w:top="1418" w:right="1701" w:bottom="709" w:left="1701" w:header="28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05B1" w:rsidRDefault="009F05B1" w:rsidP="00C201AD">
      <w:r>
        <w:separator/>
      </w:r>
    </w:p>
  </w:endnote>
  <w:endnote w:type="continuationSeparator" w:id="0">
    <w:p w:rsidR="009F05B1" w:rsidRDefault="009F05B1" w:rsidP="00C201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01AD" w:rsidRDefault="00C201AD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-955040</wp:posOffset>
          </wp:positionH>
          <wp:positionV relativeFrom="margin">
            <wp:posOffset>8522970</wp:posOffset>
          </wp:positionV>
          <wp:extent cx="7359650" cy="914400"/>
          <wp:effectExtent l="19050" t="0" r="0" b="0"/>
          <wp:wrapSquare wrapText="bothSides"/>
          <wp:docPr id="3" name="Imagem 2" descr="Papel timbrado 2017 rodapé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rodapé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5965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05B1" w:rsidRDefault="009F05B1" w:rsidP="00C201AD">
      <w:r>
        <w:separator/>
      </w:r>
    </w:p>
  </w:footnote>
  <w:footnote w:type="continuationSeparator" w:id="0">
    <w:p w:rsidR="009F05B1" w:rsidRDefault="009F05B1" w:rsidP="00C201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01AD" w:rsidRDefault="00C201AD" w:rsidP="00C201AD">
    <w:pPr>
      <w:pStyle w:val="Cabealho"/>
      <w:tabs>
        <w:tab w:val="clear" w:pos="8504"/>
        <w:tab w:val="right" w:pos="8931"/>
      </w:tabs>
      <w:ind w:left="-1701" w:right="-1701"/>
    </w:pPr>
    <w:r>
      <w:rPr>
        <w:noProof/>
        <w:lang w:eastAsia="pt-BR"/>
      </w:rPr>
      <w:drawing>
        <wp:inline distT="0" distB="0" distL="0" distR="0">
          <wp:extent cx="7524000" cy="1100604"/>
          <wp:effectExtent l="19050" t="0" r="750" b="0"/>
          <wp:docPr id="2" name="Imagem 1" descr="Papel timbrado 2017 cabeçalh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cabeçalho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24000" cy="110060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643C9868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2"/>
    <w:multiLevelType w:val="hybridMultilevel"/>
    <w:tmpl w:val="66334872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12015C7C"/>
    <w:multiLevelType w:val="multilevel"/>
    <w:tmpl w:val="A2F8B5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201AD"/>
    <w:rsid w:val="00013257"/>
    <w:rsid w:val="00050E5D"/>
    <w:rsid w:val="00104719"/>
    <w:rsid w:val="0013742B"/>
    <w:rsid w:val="00153BEB"/>
    <w:rsid w:val="0017020E"/>
    <w:rsid w:val="00175B9E"/>
    <w:rsid w:val="001D55E4"/>
    <w:rsid w:val="001E209C"/>
    <w:rsid w:val="001F69CE"/>
    <w:rsid w:val="0023504C"/>
    <w:rsid w:val="002467B8"/>
    <w:rsid w:val="00255556"/>
    <w:rsid w:val="00267271"/>
    <w:rsid w:val="002753AC"/>
    <w:rsid w:val="00295446"/>
    <w:rsid w:val="002F2B71"/>
    <w:rsid w:val="00306F22"/>
    <w:rsid w:val="00326031"/>
    <w:rsid w:val="00362D42"/>
    <w:rsid w:val="003A2E88"/>
    <w:rsid w:val="003B6047"/>
    <w:rsid w:val="003D0A5B"/>
    <w:rsid w:val="003E1A79"/>
    <w:rsid w:val="003F67F1"/>
    <w:rsid w:val="00414BB6"/>
    <w:rsid w:val="00422681"/>
    <w:rsid w:val="00465D24"/>
    <w:rsid w:val="00497365"/>
    <w:rsid w:val="004E4A33"/>
    <w:rsid w:val="004F2B09"/>
    <w:rsid w:val="005017FF"/>
    <w:rsid w:val="00596EB3"/>
    <w:rsid w:val="005C55FE"/>
    <w:rsid w:val="005D7A9C"/>
    <w:rsid w:val="00613D82"/>
    <w:rsid w:val="00682F09"/>
    <w:rsid w:val="006C6F2A"/>
    <w:rsid w:val="006F48BA"/>
    <w:rsid w:val="00710A4C"/>
    <w:rsid w:val="007A34E9"/>
    <w:rsid w:val="007F6CC2"/>
    <w:rsid w:val="00860267"/>
    <w:rsid w:val="00926E99"/>
    <w:rsid w:val="00950D6C"/>
    <w:rsid w:val="0095576B"/>
    <w:rsid w:val="00992B32"/>
    <w:rsid w:val="009D7534"/>
    <w:rsid w:val="009F05B1"/>
    <w:rsid w:val="009F5465"/>
    <w:rsid w:val="00A205F9"/>
    <w:rsid w:val="00AA2544"/>
    <w:rsid w:val="00AF3201"/>
    <w:rsid w:val="00B00D1F"/>
    <w:rsid w:val="00B03198"/>
    <w:rsid w:val="00B1001A"/>
    <w:rsid w:val="00B1230A"/>
    <w:rsid w:val="00B51E72"/>
    <w:rsid w:val="00BD0957"/>
    <w:rsid w:val="00C02A14"/>
    <w:rsid w:val="00C201AD"/>
    <w:rsid w:val="00C5775D"/>
    <w:rsid w:val="00C7478F"/>
    <w:rsid w:val="00C96DF5"/>
    <w:rsid w:val="00CC31B4"/>
    <w:rsid w:val="00CC63D6"/>
    <w:rsid w:val="00DC0AB6"/>
    <w:rsid w:val="00DE37D6"/>
    <w:rsid w:val="00DE7709"/>
    <w:rsid w:val="00E0463A"/>
    <w:rsid w:val="00E13D8A"/>
    <w:rsid w:val="00E34760"/>
    <w:rsid w:val="00E407CC"/>
    <w:rsid w:val="00E70527"/>
    <w:rsid w:val="00E728CC"/>
    <w:rsid w:val="00EA05C4"/>
    <w:rsid w:val="00EC1FCD"/>
    <w:rsid w:val="00F02B24"/>
    <w:rsid w:val="00F62060"/>
    <w:rsid w:val="00F84C9F"/>
    <w:rsid w:val="00FE1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0D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26031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26031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26031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26031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26031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paragraph" w:styleId="Ttulo6">
    <w:name w:val="heading 6"/>
    <w:basedOn w:val="Normal"/>
    <w:next w:val="Normal"/>
    <w:link w:val="Ttulo6Char"/>
    <w:qFormat/>
    <w:rsid w:val="00326031"/>
    <w:pPr>
      <w:tabs>
        <w:tab w:val="num" w:pos="4320"/>
      </w:tabs>
      <w:spacing w:before="240" w:after="60"/>
      <w:ind w:left="4320" w:hanging="720"/>
      <w:outlineLvl w:val="5"/>
    </w:pPr>
    <w:rPr>
      <w:rFonts w:ascii="Times New Roman" w:hAnsi="Times New Roman"/>
      <w:b/>
      <w:bCs/>
      <w:sz w:val="22"/>
      <w:szCs w:val="22"/>
      <w:lang w:val="en-US"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26031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lang w:val="en-US"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26031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lang w:val="en-US"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26031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C201AD"/>
  </w:style>
  <w:style w:type="paragraph" w:styleId="Rodap">
    <w:name w:val="footer"/>
    <w:basedOn w:val="Normal"/>
    <w:link w:val="RodapChar"/>
    <w:uiPriority w:val="99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201AD"/>
  </w:style>
  <w:style w:type="paragraph" w:styleId="Textodebalo">
    <w:name w:val="Balloon Text"/>
    <w:basedOn w:val="Normal"/>
    <w:link w:val="TextodebaloChar"/>
    <w:uiPriority w:val="99"/>
    <w:semiHidden/>
    <w:unhideWhenUsed/>
    <w:rsid w:val="00C201A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201AD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326031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26031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26031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26031"/>
    <w:rPr>
      <w:rFonts w:eastAsiaTheme="minorEastAsia"/>
      <w:b/>
      <w:bCs/>
      <w:sz w:val="28"/>
      <w:szCs w:val="28"/>
      <w:lang w:val="en-US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26031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tulo6Char">
    <w:name w:val="Título 6 Char"/>
    <w:basedOn w:val="Fontepargpadro"/>
    <w:link w:val="Ttulo6"/>
    <w:rsid w:val="00326031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26031"/>
    <w:rPr>
      <w:rFonts w:eastAsiaTheme="minorEastAsia"/>
      <w:sz w:val="24"/>
      <w:szCs w:val="24"/>
      <w:lang w:val="en-US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26031"/>
    <w:rPr>
      <w:rFonts w:eastAsiaTheme="minorEastAsia"/>
      <w:i/>
      <w:iCs/>
      <w:sz w:val="24"/>
      <w:szCs w:val="24"/>
      <w:lang w:val="en-US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26031"/>
    <w:rPr>
      <w:rFonts w:asciiTheme="majorHAnsi" w:eastAsiaTheme="majorEastAsia" w:hAnsiTheme="majorHAnsi" w:cstheme="majorBidi"/>
      <w:lang w:val="en-US"/>
    </w:rPr>
  </w:style>
  <w:style w:type="character" w:styleId="Refdecomentrio">
    <w:name w:val="annotation reference"/>
    <w:basedOn w:val="Fontepargpadro"/>
    <w:uiPriority w:val="99"/>
    <w:semiHidden/>
    <w:unhideWhenUsed/>
    <w:rsid w:val="0032603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26031"/>
    <w:rPr>
      <w:rFonts w:ascii="Times New Roman" w:hAnsi="Times New Roman"/>
      <w:sz w:val="20"/>
      <w:szCs w:val="20"/>
      <w:lang w:val="en-US"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26031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2603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26031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customStyle="1" w:styleId="yiv8775407762msonormal">
    <w:name w:val="yiv8775407762msonormal"/>
    <w:basedOn w:val="Normal"/>
    <w:rsid w:val="005C55FE"/>
    <w:pPr>
      <w:spacing w:before="100" w:beforeAutospacing="1" w:after="100" w:afterAutospacing="1"/>
    </w:pPr>
    <w:rPr>
      <w:rFonts w:ascii="Times New Roman" w:hAnsi="Times New Roman"/>
    </w:rPr>
  </w:style>
  <w:style w:type="table" w:styleId="Tabelacomgrade">
    <w:name w:val="Table Grid"/>
    <w:basedOn w:val="Tabelanormal"/>
    <w:uiPriority w:val="59"/>
    <w:rsid w:val="00362D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rsid w:val="00DE37D6"/>
    <w:pPr>
      <w:tabs>
        <w:tab w:val="left" w:pos="1701"/>
      </w:tabs>
    </w:pPr>
    <w:rPr>
      <w:rFonts w:ascii="Times New Roman" w:hAnsi="Times New Roman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DE37D6"/>
    <w:rPr>
      <w:rFonts w:ascii="Times New Roman" w:eastAsia="Times New Roman" w:hAnsi="Times New Roman" w:cs="Times New Roman"/>
      <w:sz w:val="28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7E4A6D-6283-44A3-BC31-F3BD933F5A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347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Computador</dc:creator>
  <cp:lastModifiedBy>Leis</cp:lastModifiedBy>
  <cp:revision>2</cp:revision>
  <cp:lastPrinted>2018-11-28T12:02:00Z</cp:lastPrinted>
  <dcterms:created xsi:type="dcterms:W3CDTF">2021-01-28T12:42:00Z</dcterms:created>
  <dcterms:modified xsi:type="dcterms:W3CDTF">2021-01-28T12:42:00Z</dcterms:modified>
</cp:coreProperties>
</file>