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85" w:rsidRPr="004F3B36" w:rsidRDefault="00737F27" w:rsidP="001F77AE">
      <w:pPr>
        <w:jc w:val="center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FB4FA3">
        <w:rPr>
          <w:rFonts w:ascii="Arial" w:hAnsi="Arial" w:cs="Arial"/>
        </w:rPr>
        <w:t>21</w:t>
      </w:r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</w:t>
      </w:r>
      <w:r w:rsidR="005006F5">
        <w:rPr>
          <w:rFonts w:ascii="Arial" w:hAnsi="Arial" w:cs="Arial"/>
        </w:rPr>
        <w:t xml:space="preserve"> março</w:t>
      </w:r>
      <w:r w:rsidR="00A404AE">
        <w:rPr>
          <w:rFonts w:ascii="Arial" w:hAnsi="Arial" w:cs="Arial"/>
        </w:rPr>
        <w:t xml:space="preserve"> de</w:t>
      </w:r>
      <w:r w:rsidR="005006F5">
        <w:rPr>
          <w:rFonts w:ascii="Arial" w:hAnsi="Arial" w:cs="Arial"/>
        </w:rPr>
        <w:t xml:space="preserve"> 2019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A404AE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6CEC" w:rsidRPr="001F77AE" w:rsidRDefault="00054B85" w:rsidP="001F77AE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r w:rsidR="003D6CEC">
        <w:rPr>
          <w:rFonts w:ascii="Arial" w:hAnsi="Arial" w:cs="Arial"/>
        </w:rPr>
        <w:t>“</w:t>
      </w:r>
      <w:r w:rsidR="004C3735" w:rsidRPr="004C3735">
        <w:rPr>
          <w:rFonts w:ascii="Arial" w:hAnsi="Arial" w:cs="Arial"/>
          <w:b/>
        </w:rPr>
        <w:t xml:space="preserve">ACRESCENTA INCISO </w:t>
      </w:r>
      <w:r w:rsidR="004C3735">
        <w:rPr>
          <w:rFonts w:ascii="Arial" w:hAnsi="Arial" w:cs="Arial"/>
          <w:b/>
        </w:rPr>
        <w:t>IV AO ART. 2º,</w:t>
      </w:r>
      <w:r w:rsidR="004C3735" w:rsidRPr="004C3735">
        <w:rPr>
          <w:rFonts w:ascii="Arial" w:hAnsi="Arial" w:cs="Arial"/>
          <w:b/>
        </w:rPr>
        <w:t xml:space="preserve"> DA </w:t>
      </w:r>
      <w:r w:rsidR="004C3735" w:rsidRPr="004C3735">
        <w:rPr>
          <w:rFonts w:ascii="Arial" w:hAnsi="Arial" w:cs="Arial"/>
          <w:b/>
          <w:bCs/>
        </w:rPr>
        <w:t>LEI MUNICIPAL</w:t>
      </w:r>
      <w:r w:rsidR="004C3735" w:rsidRPr="004C3735">
        <w:rPr>
          <w:rFonts w:ascii="Arial" w:hAnsi="Arial" w:cs="Arial"/>
          <w:b/>
        </w:rPr>
        <w:t xml:space="preserve"> </w:t>
      </w:r>
      <w:r w:rsidR="004C3735">
        <w:rPr>
          <w:rFonts w:ascii="Arial" w:hAnsi="Arial" w:cs="Arial"/>
          <w:b/>
          <w:bCs/>
        </w:rPr>
        <w:t>Nº 2.316, DE 01 de MARÇO DE 2018, QUE “</w:t>
      </w:r>
      <w:r w:rsidR="004C3735" w:rsidRPr="004C3735">
        <w:rPr>
          <w:rFonts w:ascii="Arial" w:hAnsi="Arial" w:cs="Arial"/>
          <w:b/>
          <w:bCs/>
        </w:rPr>
        <w:t>DISPÕE SOBRE A FORMA DE PAGAMENTO DO SUBSÍDIO DOS VEREADORES E SUPLENTES DE VEREADORES</w:t>
      </w:r>
      <w:r w:rsidR="004C3735">
        <w:rPr>
          <w:rFonts w:ascii="Arial" w:hAnsi="Arial" w:cs="Arial"/>
          <w:b/>
          <w:bCs/>
        </w:rPr>
        <w:t>.</w:t>
      </w:r>
      <w:r w:rsidR="004C3735" w:rsidRPr="004C3735">
        <w:rPr>
          <w:rFonts w:ascii="Arial" w:hAnsi="Arial" w:cs="Arial"/>
          <w:b/>
        </w:rPr>
        <w:t>”</w:t>
      </w:r>
    </w:p>
    <w:p w:rsidR="003D6CEC" w:rsidRDefault="007D7AF0" w:rsidP="00A404A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matéria </w:t>
      </w:r>
      <w:r w:rsidR="000764C2">
        <w:rPr>
          <w:rFonts w:ascii="Arial" w:hAnsi="Arial" w:cs="Arial"/>
        </w:rPr>
        <w:t>que visa</w:t>
      </w:r>
      <w:r w:rsidR="00A404AE">
        <w:rPr>
          <w:rFonts w:ascii="Arial" w:hAnsi="Arial" w:cs="Arial"/>
        </w:rPr>
        <w:t xml:space="preserve"> adequar à lei acima referida, </w:t>
      </w:r>
      <w:r w:rsidR="00002AFB">
        <w:rPr>
          <w:rFonts w:ascii="Arial" w:hAnsi="Arial" w:cs="Arial"/>
        </w:rPr>
        <w:t xml:space="preserve">no </w:t>
      </w:r>
      <w:r w:rsidR="004C3735">
        <w:rPr>
          <w:rFonts w:ascii="Arial" w:hAnsi="Arial" w:cs="Arial"/>
        </w:rPr>
        <w:t>tocante a torná-la mais eficaz</w:t>
      </w:r>
      <w:r w:rsidR="00002AFB">
        <w:rPr>
          <w:rFonts w:ascii="Arial" w:hAnsi="Arial" w:cs="Arial"/>
        </w:rPr>
        <w:t>.</w:t>
      </w:r>
      <w:r w:rsidR="000764C2">
        <w:rPr>
          <w:rFonts w:ascii="Arial" w:hAnsi="Arial" w:cs="Arial"/>
        </w:rPr>
        <w:t xml:space="preserve"> </w:t>
      </w:r>
    </w:p>
    <w:p w:rsidR="007D7AF0" w:rsidRPr="007D7AF0" w:rsidRDefault="00C027BB" w:rsidP="001F77A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Por isso, peço qu</w:t>
      </w:r>
      <w:r w:rsidR="00DF26F2">
        <w:rPr>
          <w:rFonts w:ascii="Arial" w:hAnsi="Arial" w:cs="Arial"/>
        </w:rPr>
        <w:t>e este Projeto</w:t>
      </w:r>
      <w:r w:rsidR="004C3735">
        <w:rPr>
          <w:rFonts w:ascii="Arial" w:hAnsi="Arial" w:cs="Arial"/>
        </w:rPr>
        <w:t xml:space="preserve"> de L</w:t>
      </w:r>
      <w:r>
        <w:rPr>
          <w:rFonts w:ascii="Arial" w:hAnsi="Arial" w:cs="Arial"/>
        </w:rPr>
        <w:t>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4C3735" w:rsidRDefault="004C3735" w:rsidP="00C027BB">
      <w:pPr>
        <w:ind w:firstLine="2268"/>
        <w:jc w:val="both"/>
        <w:rPr>
          <w:rFonts w:ascii="Arial" w:hAnsi="Arial" w:cs="Arial"/>
          <w:b/>
        </w:rPr>
      </w:pPr>
    </w:p>
    <w:p w:rsidR="004C3735" w:rsidRDefault="004C3735" w:rsidP="00C027BB">
      <w:pPr>
        <w:ind w:firstLine="2268"/>
        <w:jc w:val="both"/>
        <w:rPr>
          <w:rFonts w:ascii="Arial" w:hAnsi="Arial" w:cs="Arial"/>
          <w:b/>
        </w:rPr>
      </w:pPr>
    </w:p>
    <w:p w:rsidR="004C3735" w:rsidRDefault="004C3735" w:rsidP="00C027BB">
      <w:pPr>
        <w:ind w:firstLine="2268"/>
        <w:jc w:val="both"/>
        <w:rPr>
          <w:rFonts w:ascii="Arial" w:hAnsi="Arial" w:cs="Arial"/>
          <w:b/>
        </w:rPr>
      </w:pPr>
    </w:p>
    <w:p w:rsidR="00054B85" w:rsidRPr="00251817" w:rsidRDefault="004C3735" w:rsidP="00C027BB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Diego Francisco</w:t>
      </w:r>
    </w:p>
    <w:p w:rsidR="00D83D2E" w:rsidRPr="004F3B36" w:rsidRDefault="00122551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Vereador</w:t>
      </w:r>
      <w:r w:rsidR="004C3735">
        <w:rPr>
          <w:rFonts w:ascii="Arial" w:hAnsi="Arial" w:cs="Arial"/>
          <w:b/>
        </w:rPr>
        <w:t xml:space="preserve"> do PSDB</w:t>
      </w:r>
    </w:p>
    <w:p w:rsidR="006B7BAE" w:rsidRDefault="006B7BAE" w:rsidP="006B7BAE">
      <w:pPr>
        <w:spacing w:line="360" w:lineRule="auto"/>
        <w:jc w:val="both"/>
        <w:rPr>
          <w:rFonts w:ascii="Arial" w:hAnsi="Arial" w:cs="Arial"/>
        </w:rPr>
      </w:pPr>
    </w:p>
    <w:p w:rsidR="006B7BAE" w:rsidRDefault="006B7BAE" w:rsidP="006B7BAE">
      <w:pPr>
        <w:spacing w:line="360" w:lineRule="auto"/>
        <w:jc w:val="both"/>
        <w:rPr>
          <w:rFonts w:ascii="Arial" w:hAnsi="Arial" w:cs="Arial"/>
        </w:rPr>
      </w:pPr>
    </w:p>
    <w:p w:rsidR="004C3735" w:rsidRDefault="004C3735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C3735" w:rsidRDefault="004C3735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C3735" w:rsidRDefault="004C3735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C3735" w:rsidRDefault="004C3735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C3735" w:rsidRDefault="004C3735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C3735" w:rsidRDefault="004C3735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C3735" w:rsidRDefault="004C3735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C3735" w:rsidRDefault="004C3735" w:rsidP="00FB4FA3">
      <w:pPr>
        <w:spacing w:line="360" w:lineRule="auto"/>
        <w:jc w:val="both"/>
        <w:rPr>
          <w:rFonts w:ascii="Arial" w:hAnsi="Arial" w:cs="Arial"/>
        </w:rPr>
      </w:pPr>
    </w:p>
    <w:p w:rsidR="004C3735" w:rsidRDefault="004C3735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B57BB1" w:rsidP="006B7BAE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PROJETO DE LEI</w:t>
      </w:r>
      <w:r w:rsidRPr="004F3B36">
        <w:rPr>
          <w:rFonts w:ascii="Arial" w:hAnsi="Arial" w:cs="Arial"/>
        </w:rPr>
        <w:t xml:space="preserve"> Nº. </w:t>
      </w:r>
      <w:r w:rsidR="00546C0C">
        <w:rPr>
          <w:rFonts w:ascii="Arial" w:hAnsi="Arial" w:cs="Arial"/>
        </w:rPr>
        <w:t>020</w:t>
      </w:r>
      <w:r w:rsidR="006B7BAE">
        <w:rPr>
          <w:rFonts w:ascii="Arial" w:hAnsi="Arial" w:cs="Arial"/>
        </w:rPr>
        <w:t xml:space="preserve"> - 2019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02AFB" w:rsidRDefault="004C3735" w:rsidP="004C3735">
      <w:pPr>
        <w:spacing w:line="360" w:lineRule="auto"/>
        <w:ind w:left="2268"/>
        <w:jc w:val="both"/>
        <w:rPr>
          <w:rFonts w:ascii="Arial" w:hAnsi="Arial" w:cs="Arial"/>
        </w:rPr>
      </w:pPr>
      <w:r w:rsidRPr="004C3735">
        <w:rPr>
          <w:rFonts w:ascii="Arial" w:hAnsi="Arial" w:cs="Arial"/>
          <w:b/>
        </w:rPr>
        <w:t xml:space="preserve">ACRESCENTA INCISO IV AO ART. 2º DA </w:t>
      </w:r>
      <w:r w:rsidRPr="004C3735">
        <w:rPr>
          <w:rFonts w:ascii="Arial" w:hAnsi="Arial" w:cs="Arial"/>
          <w:b/>
          <w:bCs/>
        </w:rPr>
        <w:t>LEI MUNICIPAL</w:t>
      </w:r>
      <w:r w:rsidRPr="004C3735">
        <w:rPr>
          <w:rFonts w:ascii="Arial" w:hAnsi="Arial" w:cs="Arial"/>
          <w:b/>
        </w:rPr>
        <w:t xml:space="preserve"> </w:t>
      </w:r>
      <w:r w:rsidRPr="004C3735">
        <w:rPr>
          <w:rFonts w:ascii="Arial" w:hAnsi="Arial" w:cs="Arial"/>
          <w:b/>
          <w:bCs/>
        </w:rPr>
        <w:t>Nº 2.316, DE 01 de MARÇO DE 2018, QUE “DISPÕE SOBRE A FORMA DE PAGAMENTO DO SUBSÍDIO DOS VEREADORES E SUPLENTES DE VEREADORES</w:t>
      </w:r>
    </w:p>
    <w:p w:rsidR="004C3735" w:rsidRDefault="004C3735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63B48" w:rsidRDefault="007C0652" w:rsidP="004C3735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</w:t>
      </w:r>
      <w:r w:rsidR="00763B48">
        <w:rPr>
          <w:rFonts w:ascii="Arial" w:hAnsi="Arial" w:cs="Arial"/>
        </w:rPr>
        <w:t xml:space="preserve"> </w:t>
      </w:r>
      <w:r w:rsidR="004C3735" w:rsidRPr="004C3735">
        <w:rPr>
          <w:rFonts w:ascii="Arial" w:hAnsi="Arial" w:cs="Arial"/>
        </w:rPr>
        <w:t>O Art. 2º</w:t>
      </w:r>
      <w:r w:rsidR="004C3735">
        <w:rPr>
          <w:rFonts w:ascii="Arial" w:hAnsi="Arial" w:cs="Arial"/>
        </w:rPr>
        <w:t xml:space="preserve"> da</w:t>
      </w:r>
      <w:r w:rsidR="004C3735" w:rsidRPr="004C3735">
        <w:rPr>
          <w:rFonts w:ascii="Arial" w:hAnsi="Arial" w:cs="Arial"/>
        </w:rPr>
        <w:t xml:space="preserve"> </w:t>
      </w:r>
      <w:r w:rsidR="004C3735">
        <w:rPr>
          <w:rFonts w:ascii="Arial" w:hAnsi="Arial" w:cs="Arial"/>
          <w:bCs/>
        </w:rPr>
        <w:t>Lei M</w:t>
      </w:r>
      <w:r w:rsidR="004C3735" w:rsidRPr="004C3735">
        <w:rPr>
          <w:rFonts w:ascii="Arial" w:hAnsi="Arial" w:cs="Arial"/>
          <w:bCs/>
        </w:rPr>
        <w:t>unicipal</w:t>
      </w:r>
      <w:r w:rsidR="004C3735" w:rsidRPr="004C3735">
        <w:rPr>
          <w:rFonts w:ascii="Arial" w:hAnsi="Arial" w:cs="Arial"/>
        </w:rPr>
        <w:t xml:space="preserve"> </w:t>
      </w:r>
      <w:r w:rsidR="004C3735" w:rsidRPr="004C3735">
        <w:rPr>
          <w:rFonts w:ascii="Arial" w:hAnsi="Arial" w:cs="Arial"/>
          <w:bCs/>
        </w:rPr>
        <w:t>nº 2.316, de 01 de março de 2018</w:t>
      </w:r>
      <w:r w:rsidR="004C3735" w:rsidRPr="004C3735">
        <w:rPr>
          <w:rFonts w:ascii="Arial" w:hAnsi="Arial" w:cs="Arial"/>
        </w:rPr>
        <w:t>, passa a vigorar acrescido do inciso IV, com a seguinte redação</w:t>
      </w:r>
      <w:r w:rsidR="00763B48">
        <w:rPr>
          <w:rFonts w:ascii="Arial" w:hAnsi="Arial" w:cs="Arial"/>
          <w:bCs/>
          <w:iCs/>
        </w:rPr>
        <w:t>:</w:t>
      </w:r>
      <w:r w:rsidR="00763B48" w:rsidRPr="00763B48">
        <w:rPr>
          <w:rFonts w:ascii="Arial" w:hAnsi="Arial" w:cs="Arial"/>
          <w:b/>
          <w:bCs/>
          <w:iCs/>
        </w:rPr>
        <w:t xml:space="preserve"> </w:t>
      </w:r>
      <w:r w:rsidR="00763B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002AFB" w:rsidRDefault="00002AFB" w:rsidP="00C027BB">
      <w:pPr>
        <w:spacing w:line="360" w:lineRule="auto"/>
        <w:ind w:firstLine="2268"/>
        <w:jc w:val="both"/>
        <w:rPr>
          <w:rFonts w:ascii="Arial" w:hAnsi="Arial" w:cs="Arial"/>
          <w:bCs/>
        </w:rPr>
      </w:pPr>
    </w:p>
    <w:p w:rsidR="00002AFB" w:rsidRPr="006B7BAE" w:rsidRDefault="00002AFB" w:rsidP="004C3735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  <w:r w:rsidRPr="00002AFB">
        <w:rPr>
          <w:rFonts w:ascii="Arial" w:hAnsi="Arial" w:cs="Arial"/>
          <w:b/>
          <w:bCs/>
        </w:rPr>
        <w:t>“</w:t>
      </w:r>
      <w:r w:rsidR="004C3735" w:rsidRPr="004C3735">
        <w:rPr>
          <w:rFonts w:ascii="Arial" w:hAnsi="Arial" w:cs="Arial"/>
          <w:b/>
          <w:bCs/>
        </w:rPr>
        <w:t xml:space="preserve">IV – ocorrendo a falta de um vereador em sessões seguidas, salvo para tratamento de saúde devidamente comprovado ou o disposto no </w:t>
      </w:r>
      <w:r w:rsidR="004C3735" w:rsidRPr="004C3735">
        <w:rPr>
          <w:rFonts w:ascii="Arial" w:hAnsi="Arial" w:cs="Arial"/>
          <w:b/>
          <w:bCs/>
          <w:i/>
        </w:rPr>
        <w:t xml:space="preserve">caput </w:t>
      </w:r>
      <w:r w:rsidR="004C3735" w:rsidRPr="004C3735">
        <w:rPr>
          <w:rFonts w:ascii="Arial" w:hAnsi="Arial" w:cs="Arial"/>
          <w:b/>
          <w:bCs/>
        </w:rPr>
        <w:t>do Art. 2º, haverá o desconto em seu subsídio de to</w:t>
      </w:r>
      <w:r w:rsidR="00BD57DE">
        <w:rPr>
          <w:rFonts w:ascii="Arial" w:hAnsi="Arial" w:cs="Arial"/>
          <w:b/>
          <w:bCs/>
        </w:rPr>
        <w:t>dos os dias que perduraram o la</w:t>
      </w:r>
      <w:r w:rsidR="004C3735" w:rsidRPr="004C3735">
        <w:rPr>
          <w:rFonts w:ascii="Arial" w:hAnsi="Arial" w:cs="Arial"/>
          <w:b/>
          <w:bCs/>
        </w:rPr>
        <w:t>p</w:t>
      </w:r>
      <w:r w:rsidR="00BD57DE">
        <w:rPr>
          <w:rFonts w:ascii="Arial" w:hAnsi="Arial" w:cs="Arial"/>
          <w:b/>
          <w:bCs/>
        </w:rPr>
        <w:t>s</w:t>
      </w:r>
      <w:bookmarkStart w:id="0" w:name="_GoBack"/>
      <w:bookmarkEnd w:id="0"/>
      <w:r w:rsidR="004C3735" w:rsidRPr="004C3735">
        <w:rPr>
          <w:rFonts w:ascii="Arial" w:hAnsi="Arial" w:cs="Arial"/>
          <w:b/>
          <w:bCs/>
        </w:rPr>
        <w:t>o tempora</w:t>
      </w:r>
      <w:r w:rsidR="004C3735">
        <w:rPr>
          <w:rFonts w:ascii="Arial" w:hAnsi="Arial" w:cs="Arial"/>
          <w:b/>
          <w:bCs/>
        </w:rPr>
        <w:t>l entre as sessões legislativas</w:t>
      </w:r>
      <w:r w:rsidR="006B7BAE" w:rsidRPr="006B7BAE">
        <w:rPr>
          <w:rFonts w:ascii="Arial" w:hAnsi="Arial" w:cs="Arial"/>
          <w:b/>
          <w:bCs/>
        </w:rPr>
        <w:t>.</w:t>
      </w:r>
      <w:r w:rsidR="004C3735">
        <w:rPr>
          <w:rFonts w:ascii="Arial" w:hAnsi="Arial" w:cs="Arial"/>
          <w:b/>
          <w:bCs/>
        </w:rPr>
        <w:t>”</w:t>
      </w:r>
    </w:p>
    <w:p w:rsidR="00F87FA3" w:rsidRPr="004F3B36" w:rsidRDefault="006B7BAE" w:rsidP="004C3735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2</w:t>
      </w:r>
      <w:r w:rsidR="00F87FA3">
        <w:rPr>
          <w:rFonts w:ascii="Arial" w:hAnsi="Arial" w:cs="Arial"/>
        </w:rPr>
        <w:t>º</w:t>
      </w:r>
      <w:r>
        <w:rPr>
          <w:rFonts w:ascii="Arial" w:hAnsi="Arial" w:cs="Arial"/>
        </w:rPr>
        <w:t>.</w:t>
      </w:r>
      <w:r w:rsidR="00F87FA3">
        <w:rPr>
          <w:rFonts w:ascii="Arial" w:hAnsi="Arial" w:cs="Arial"/>
        </w:rPr>
        <w:t xml:space="preserve"> </w:t>
      </w:r>
      <w:r w:rsidR="00F87FA3" w:rsidRPr="004F3B36">
        <w:rPr>
          <w:rFonts w:ascii="Arial" w:hAnsi="Arial" w:cs="Arial"/>
        </w:rPr>
        <w:t>Esta lei entrará em vigor na data de sua publicação.</w:t>
      </w:r>
    </w:p>
    <w:p w:rsidR="006B7BAE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  <w:b/>
          <w:bCs/>
          <w:color w:val="FFFFFF"/>
        </w:rPr>
      </w:pPr>
      <w:r>
        <w:rPr>
          <w:rFonts w:ascii="Arial" w:hAnsi="Arial" w:cs="Arial"/>
          <w:b/>
          <w:bCs/>
          <w:color w:val="FFFFFF"/>
        </w:rPr>
        <w:t>Ar</w:t>
      </w: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A404AE">
      <w:pPr>
        <w:autoSpaceDE w:val="0"/>
        <w:autoSpaceDN w:val="0"/>
        <w:adjustRightInd w:val="0"/>
        <w:spacing w:line="360" w:lineRule="auto"/>
        <w:ind w:left="156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B4FA3" w:rsidRDefault="00FB4FA3" w:rsidP="00A404AE">
      <w:pPr>
        <w:spacing w:line="360" w:lineRule="auto"/>
        <w:jc w:val="both"/>
        <w:rPr>
          <w:rFonts w:ascii="Arial" w:hAnsi="Arial" w:cs="Arial"/>
        </w:rPr>
      </w:pPr>
    </w:p>
    <w:p w:rsidR="00FB4FA3" w:rsidRDefault="00FB4FA3" w:rsidP="00A404AE">
      <w:pPr>
        <w:spacing w:line="360" w:lineRule="auto"/>
        <w:jc w:val="both"/>
        <w:rPr>
          <w:rFonts w:ascii="Arial" w:hAnsi="Arial" w:cs="Arial"/>
        </w:rPr>
      </w:pPr>
    </w:p>
    <w:p w:rsidR="007C0652" w:rsidRDefault="00F87FA3" w:rsidP="00A404AE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A404AE">
        <w:rPr>
          <w:rFonts w:ascii="Arial" w:hAnsi="Arial" w:cs="Arial"/>
        </w:rPr>
        <w:t>.</w:t>
      </w:r>
      <w:r w:rsidR="00A404AE">
        <w:rPr>
          <w:rFonts w:ascii="Arial" w:hAnsi="Arial" w:cs="Arial"/>
        </w:rPr>
        <w:tab/>
      </w:r>
      <w:r w:rsidR="00A404AE">
        <w:rPr>
          <w:rFonts w:ascii="Arial" w:hAnsi="Arial" w:cs="Arial"/>
        </w:rPr>
        <w:tab/>
      </w:r>
      <w:r w:rsidR="00A404AE">
        <w:rPr>
          <w:rFonts w:ascii="Arial" w:hAnsi="Arial" w:cs="Arial"/>
        </w:rPr>
        <w:tab/>
      </w: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A2AC1" w:rsidRPr="004F3B36" w:rsidRDefault="00FB4FA3" w:rsidP="00A404AE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r</w:t>
      </w:r>
      <w:r w:rsidR="00EF10C4" w:rsidRPr="004F3B36">
        <w:rPr>
          <w:rFonts w:ascii="Arial" w:hAnsi="Arial" w:cs="Arial"/>
          <w:b/>
          <w:bCs/>
          <w:color w:val="FFFFFF"/>
        </w:rPr>
        <w:t xml:space="preserve">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02AFB"/>
    <w:rsid w:val="000353CC"/>
    <w:rsid w:val="00054B85"/>
    <w:rsid w:val="000764C2"/>
    <w:rsid w:val="00122551"/>
    <w:rsid w:val="00142BDB"/>
    <w:rsid w:val="00142DEE"/>
    <w:rsid w:val="001B6B58"/>
    <w:rsid w:val="001E1834"/>
    <w:rsid w:val="001F77AE"/>
    <w:rsid w:val="00240DA6"/>
    <w:rsid w:val="00251817"/>
    <w:rsid w:val="00273DC6"/>
    <w:rsid w:val="00282A00"/>
    <w:rsid w:val="002C6D53"/>
    <w:rsid w:val="002F6AE6"/>
    <w:rsid w:val="003229F5"/>
    <w:rsid w:val="003324E1"/>
    <w:rsid w:val="00351A7A"/>
    <w:rsid w:val="00397858"/>
    <w:rsid w:val="003D6CEC"/>
    <w:rsid w:val="003E6AA7"/>
    <w:rsid w:val="00404CE0"/>
    <w:rsid w:val="00454700"/>
    <w:rsid w:val="00466E3F"/>
    <w:rsid w:val="00470C75"/>
    <w:rsid w:val="004A1155"/>
    <w:rsid w:val="004C3735"/>
    <w:rsid w:val="004F3B36"/>
    <w:rsid w:val="005006F5"/>
    <w:rsid w:val="00544394"/>
    <w:rsid w:val="00546C0C"/>
    <w:rsid w:val="005827BD"/>
    <w:rsid w:val="00590612"/>
    <w:rsid w:val="005C276A"/>
    <w:rsid w:val="005D6D77"/>
    <w:rsid w:val="00627982"/>
    <w:rsid w:val="006466A9"/>
    <w:rsid w:val="00647015"/>
    <w:rsid w:val="00674F15"/>
    <w:rsid w:val="006A5A0E"/>
    <w:rsid w:val="006B7BAE"/>
    <w:rsid w:val="006E3EA5"/>
    <w:rsid w:val="007019CC"/>
    <w:rsid w:val="00705741"/>
    <w:rsid w:val="007175D8"/>
    <w:rsid w:val="00737F27"/>
    <w:rsid w:val="00763B48"/>
    <w:rsid w:val="007C0652"/>
    <w:rsid w:val="007D7AF0"/>
    <w:rsid w:val="00866A26"/>
    <w:rsid w:val="008B6F33"/>
    <w:rsid w:val="0093580A"/>
    <w:rsid w:val="00941FF0"/>
    <w:rsid w:val="009739EC"/>
    <w:rsid w:val="00996594"/>
    <w:rsid w:val="009A2AC1"/>
    <w:rsid w:val="009E4F50"/>
    <w:rsid w:val="009F601B"/>
    <w:rsid w:val="00A1140E"/>
    <w:rsid w:val="00A404AE"/>
    <w:rsid w:val="00A73145"/>
    <w:rsid w:val="00AA09AC"/>
    <w:rsid w:val="00AB4639"/>
    <w:rsid w:val="00B22283"/>
    <w:rsid w:val="00B57BB1"/>
    <w:rsid w:val="00B6069B"/>
    <w:rsid w:val="00BA092E"/>
    <w:rsid w:val="00BB78ED"/>
    <w:rsid w:val="00BD3DC0"/>
    <w:rsid w:val="00BD57DE"/>
    <w:rsid w:val="00C027BB"/>
    <w:rsid w:val="00C04806"/>
    <w:rsid w:val="00C108D0"/>
    <w:rsid w:val="00C8056E"/>
    <w:rsid w:val="00CD2A9F"/>
    <w:rsid w:val="00D00F5E"/>
    <w:rsid w:val="00D30AB0"/>
    <w:rsid w:val="00D83D2E"/>
    <w:rsid w:val="00DF26F2"/>
    <w:rsid w:val="00E13966"/>
    <w:rsid w:val="00E57974"/>
    <w:rsid w:val="00E71BF0"/>
    <w:rsid w:val="00EF10C4"/>
    <w:rsid w:val="00EF2E6F"/>
    <w:rsid w:val="00F236BB"/>
    <w:rsid w:val="00F456E9"/>
    <w:rsid w:val="00F60165"/>
    <w:rsid w:val="00F72C8D"/>
    <w:rsid w:val="00F87FA3"/>
    <w:rsid w:val="00F90913"/>
    <w:rsid w:val="00FA4C76"/>
    <w:rsid w:val="00FB4FA3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4</cp:revision>
  <cp:lastPrinted>2017-03-27T17:39:00Z</cp:lastPrinted>
  <dcterms:created xsi:type="dcterms:W3CDTF">2019-03-21T17:35:00Z</dcterms:created>
  <dcterms:modified xsi:type="dcterms:W3CDTF">2019-03-21T18:08:00Z</dcterms:modified>
</cp:coreProperties>
</file>