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508C85F7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27457C">
        <w:rPr>
          <w:rFonts w:ascii="Century Gothic" w:hAnsi="Century Gothic"/>
          <w:b/>
          <w:sz w:val="24"/>
          <w:szCs w:val="24"/>
        </w:rPr>
        <w:t>166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25A363C1" w14:textId="4CB584DB" w:rsidR="00DC6C02" w:rsidRPr="00DC6C02" w:rsidRDefault="00000354" w:rsidP="00DC6C0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DC6C02">
        <w:rPr>
          <w:rFonts w:ascii="Century Gothic" w:hAnsi="Century Gothic"/>
          <w:b/>
          <w:bCs/>
        </w:rPr>
        <w:t>“</w:t>
      </w:r>
      <w:r w:rsidR="00480050" w:rsidRPr="00DC6C02">
        <w:rPr>
          <w:rFonts w:ascii="Century Gothic" w:hAnsi="Century Gothic"/>
          <w:b/>
          <w:bCs/>
        </w:rPr>
        <w:t xml:space="preserve">Solicita que </w:t>
      </w:r>
      <w:r w:rsidR="00DC6C02">
        <w:rPr>
          <w:rFonts w:ascii="Century Gothic" w:hAnsi="Century Gothic"/>
          <w:b/>
          <w:bCs/>
        </w:rPr>
        <w:t xml:space="preserve">seja </w:t>
      </w:r>
      <w:r w:rsidR="00DC6C02" w:rsidRPr="00DC6C02">
        <w:rPr>
          <w:rFonts w:ascii="Century Gothic" w:hAnsi="Century Gothic"/>
          <w:b/>
          <w:bCs/>
        </w:rPr>
        <w:t xml:space="preserve">feito levantamento das condições das tampas de todos os bueiros da cidade e a </w:t>
      </w:r>
      <w:r w:rsidR="00DC6C02">
        <w:rPr>
          <w:rFonts w:ascii="Century Gothic" w:hAnsi="Century Gothic"/>
          <w:b/>
          <w:bCs/>
        </w:rPr>
        <w:t xml:space="preserve">posterior </w:t>
      </w:r>
      <w:r w:rsidR="00DC6C02" w:rsidRPr="00DC6C02">
        <w:rPr>
          <w:rFonts w:ascii="Century Gothic" w:hAnsi="Century Gothic"/>
          <w:b/>
          <w:bCs/>
        </w:rPr>
        <w:t>execução de reparos das que estiverem danificadas e a colocação de novas onde ainda não tem”.</w:t>
      </w:r>
    </w:p>
    <w:p w14:paraId="6909245F" w14:textId="77777777" w:rsidR="00E85383" w:rsidRPr="00C1494A" w:rsidRDefault="00E85383" w:rsidP="00DC6C02">
      <w:pPr>
        <w:jc w:val="both"/>
        <w:rPr>
          <w:rFonts w:ascii="Century Gothic" w:hAnsi="Century Gothic"/>
          <w:b/>
          <w:bCs/>
          <w:color w:val="000000"/>
        </w:rPr>
      </w:pPr>
    </w:p>
    <w:p w14:paraId="6FC83DDC" w14:textId="64D26F17" w:rsidR="00000354" w:rsidRDefault="00000354" w:rsidP="006F0369">
      <w:pPr>
        <w:spacing w:line="360" w:lineRule="auto"/>
        <w:ind w:firstLine="1134"/>
        <w:jc w:val="both"/>
        <w:rPr>
          <w:rFonts w:ascii="Century Gothic" w:hAnsi="Century Gothic"/>
        </w:rPr>
      </w:pPr>
      <w:r w:rsidRPr="00C1494A">
        <w:rPr>
          <w:rFonts w:ascii="Century Gothic" w:hAnsi="Century Gothic" w:cs="Arial"/>
        </w:rPr>
        <w:t xml:space="preserve">Indico ao Chefe do Poder Executivo Municipal, na forma regimental, que, </w:t>
      </w:r>
      <w:r w:rsidRPr="00C1494A">
        <w:rPr>
          <w:rFonts w:ascii="Century Gothic" w:hAnsi="Century Gothic"/>
        </w:rPr>
        <w:t xml:space="preserve">por meio do setor competente, </w:t>
      </w:r>
      <w:r w:rsidR="006F0369" w:rsidRPr="006F0369">
        <w:rPr>
          <w:rFonts w:ascii="Century Gothic" w:hAnsi="Century Gothic"/>
        </w:rPr>
        <w:t xml:space="preserve">seja </w:t>
      </w:r>
      <w:r w:rsidR="007122AC">
        <w:rPr>
          <w:rFonts w:ascii="Century Gothic" w:hAnsi="Century Gothic"/>
        </w:rPr>
        <w:t>feito</w:t>
      </w:r>
      <w:r w:rsidR="007122AC">
        <w:rPr>
          <w:rFonts w:ascii="Century Gothic" w:hAnsi="Century Gothic"/>
          <w:bCs/>
        </w:rPr>
        <w:t xml:space="preserve"> levantamento das condições das tampas de todos os bueiros da cidade e</w:t>
      </w:r>
      <w:r w:rsidR="00DC6C02">
        <w:rPr>
          <w:rFonts w:ascii="Century Gothic" w:hAnsi="Century Gothic"/>
          <w:bCs/>
        </w:rPr>
        <w:t xml:space="preserve"> a </w:t>
      </w:r>
      <w:r w:rsidR="007122AC">
        <w:rPr>
          <w:rFonts w:ascii="Century Gothic" w:hAnsi="Century Gothic"/>
          <w:bCs/>
        </w:rPr>
        <w:t xml:space="preserve">execução de reparos das que estiverem danificadas e a colocação de novas onde </w:t>
      </w:r>
      <w:r w:rsidR="00DC6C02">
        <w:rPr>
          <w:rFonts w:ascii="Century Gothic" w:hAnsi="Century Gothic"/>
          <w:bCs/>
        </w:rPr>
        <w:t xml:space="preserve">ainda </w:t>
      </w:r>
      <w:r w:rsidR="007122AC">
        <w:rPr>
          <w:rFonts w:ascii="Century Gothic" w:hAnsi="Century Gothic"/>
          <w:bCs/>
        </w:rPr>
        <w:t>não tem.</w:t>
      </w:r>
    </w:p>
    <w:p w14:paraId="6FFA17E8" w14:textId="77777777" w:rsidR="00000354" w:rsidRPr="00C1494A" w:rsidRDefault="00000354" w:rsidP="00601D18">
      <w:pPr>
        <w:jc w:val="both"/>
        <w:rPr>
          <w:rFonts w:ascii="Century Gothic" w:hAnsi="Century Gothic"/>
        </w:rPr>
      </w:pPr>
    </w:p>
    <w:p w14:paraId="2C164F77" w14:textId="77501F75" w:rsidR="004E0699" w:rsidRDefault="00000354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14:paraId="0ADB084C" w14:textId="77777777" w:rsidR="0027457C" w:rsidRDefault="0027457C" w:rsidP="00654C24">
      <w:pPr>
        <w:ind w:firstLine="1134"/>
        <w:jc w:val="both"/>
        <w:rPr>
          <w:rFonts w:ascii="Century Gothic" w:hAnsi="Century Gothic"/>
          <w:b/>
          <w:u w:val="single"/>
        </w:rPr>
      </w:pPr>
    </w:p>
    <w:p w14:paraId="7B538354" w14:textId="34F77EC5" w:rsidR="0027457C" w:rsidRDefault="00654C24" w:rsidP="00EC5975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654C24">
        <w:rPr>
          <w:rFonts w:ascii="Century Gothic" w:hAnsi="Century Gothic"/>
          <w:bCs/>
        </w:rPr>
        <w:t xml:space="preserve">Os bueiros, ou bocas de lobo como também são conhecidos, estão espalhados </w:t>
      </w:r>
      <w:r w:rsidR="003651EC">
        <w:rPr>
          <w:rFonts w:ascii="Century Gothic" w:hAnsi="Century Gothic"/>
          <w:bCs/>
        </w:rPr>
        <w:t>por diversas ruas e avenidas da nossa cidade, com a função de escoar a água pluvial para a</w:t>
      </w:r>
      <w:r w:rsidR="00F13B22">
        <w:rPr>
          <w:rFonts w:ascii="Century Gothic" w:hAnsi="Century Gothic"/>
          <w:bCs/>
        </w:rPr>
        <w:t xml:space="preserve"> rede de</w:t>
      </w:r>
      <w:r w:rsidR="003651EC">
        <w:rPr>
          <w:rFonts w:ascii="Century Gothic" w:hAnsi="Century Gothic"/>
          <w:bCs/>
        </w:rPr>
        <w:t xml:space="preserve"> galerias</w:t>
      </w:r>
      <w:r w:rsidR="00DC6C02">
        <w:rPr>
          <w:rFonts w:ascii="Century Gothic" w:hAnsi="Century Gothic"/>
          <w:bCs/>
        </w:rPr>
        <w:t xml:space="preserve"> subterrâneas</w:t>
      </w:r>
      <w:r w:rsidR="003651EC">
        <w:rPr>
          <w:rFonts w:ascii="Century Gothic" w:hAnsi="Century Gothic"/>
          <w:bCs/>
        </w:rPr>
        <w:t xml:space="preserve">, </w:t>
      </w:r>
      <w:r w:rsidR="00F13B22">
        <w:rPr>
          <w:rFonts w:ascii="Century Gothic" w:hAnsi="Century Gothic"/>
          <w:bCs/>
        </w:rPr>
        <w:t>contribuindo</w:t>
      </w:r>
      <w:r w:rsidR="00DC6C02">
        <w:rPr>
          <w:rFonts w:ascii="Century Gothic" w:hAnsi="Century Gothic"/>
          <w:bCs/>
        </w:rPr>
        <w:t>, assim,</w:t>
      </w:r>
      <w:r w:rsidR="00F13B22">
        <w:rPr>
          <w:rFonts w:ascii="Century Gothic" w:hAnsi="Century Gothic"/>
          <w:bCs/>
        </w:rPr>
        <w:t xml:space="preserve"> para evitar</w:t>
      </w:r>
      <w:r w:rsidR="003651EC">
        <w:rPr>
          <w:rFonts w:ascii="Century Gothic" w:hAnsi="Century Gothic"/>
          <w:bCs/>
        </w:rPr>
        <w:t xml:space="preserve"> alagamentos,</w:t>
      </w:r>
      <w:r w:rsidR="00F13B22">
        <w:rPr>
          <w:rFonts w:ascii="Century Gothic" w:hAnsi="Century Gothic"/>
          <w:bCs/>
        </w:rPr>
        <w:t xml:space="preserve"> inundações e outros problemas </w:t>
      </w:r>
      <w:r w:rsidR="006540C2">
        <w:rPr>
          <w:rFonts w:ascii="Century Gothic" w:hAnsi="Century Gothic"/>
          <w:bCs/>
        </w:rPr>
        <w:t>que possam vir a trazer nas vias</w:t>
      </w:r>
      <w:r w:rsidR="00DC6C02">
        <w:rPr>
          <w:rFonts w:ascii="Century Gothic" w:hAnsi="Century Gothic"/>
          <w:bCs/>
        </w:rPr>
        <w:t xml:space="preserve"> públicas</w:t>
      </w:r>
      <w:r w:rsidR="006540C2">
        <w:rPr>
          <w:rFonts w:ascii="Century Gothic" w:hAnsi="Century Gothic"/>
          <w:bCs/>
        </w:rPr>
        <w:t>.</w:t>
      </w:r>
    </w:p>
    <w:p w14:paraId="1315EC4A" w14:textId="6E319815" w:rsidR="00576286" w:rsidRDefault="005F1F3B" w:rsidP="00E57420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As tampas das bocas de lobo</w:t>
      </w:r>
      <w:r w:rsidR="005C7598">
        <w:rPr>
          <w:rFonts w:ascii="Century Gothic" w:hAnsi="Century Gothic"/>
          <w:bCs/>
        </w:rPr>
        <w:t xml:space="preserve">, que são </w:t>
      </w:r>
      <w:r w:rsidR="005F1279">
        <w:rPr>
          <w:rFonts w:ascii="Century Gothic" w:hAnsi="Century Gothic"/>
          <w:bCs/>
        </w:rPr>
        <w:t xml:space="preserve">feitas </w:t>
      </w:r>
      <w:r w:rsidR="005C7598">
        <w:rPr>
          <w:rFonts w:ascii="Century Gothic" w:hAnsi="Century Gothic"/>
          <w:bCs/>
        </w:rPr>
        <w:t>de concreto e ficam nas calçadas</w:t>
      </w:r>
      <w:r w:rsidR="00EC5975">
        <w:rPr>
          <w:rFonts w:ascii="Century Gothic" w:hAnsi="Century Gothic"/>
          <w:bCs/>
        </w:rPr>
        <w:t xml:space="preserve">, caso estejam </w:t>
      </w:r>
      <w:r w:rsidR="005C7598">
        <w:rPr>
          <w:rFonts w:ascii="Century Gothic" w:hAnsi="Century Gothic"/>
          <w:bCs/>
        </w:rPr>
        <w:t>danificadas</w:t>
      </w:r>
      <w:r w:rsidR="006B3BBF">
        <w:rPr>
          <w:rFonts w:ascii="Century Gothic" w:hAnsi="Century Gothic"/>
          <w:bCs/>
        </w:rPr>
        <w:t>,</w:t>
      </w:r>
      <w:r w:rsidR="00EC5975">
        <w:rPr>
          <w:rFonts w:ascii="Century Gothic" w:hAnsi="Century Gothic"/>
          <w:bCs/>
        </w:rPr>
        <w:t xml:space="preserve"> ou sem </w:t>
      </w:r>
      <w:r w:rsidR="006B3BBF">
        <w:rPr>
          <w:rFonts w:ascii="Century Gothic" w:hAnsi="Century Gothic"/>
          <w:bCs/>
        </w:rPr>
        <w:t xml:space="preserve">mesmo a tampa, </w:t>
      </w:r>
      <w:r w:rsidR="00EC5975">
        <w:rPr>
          <w:rFonts w:ascii="Century Gothic" w:hAnsi="Century Gothic"/>
          <w:bCs/>
        </w:rPr>
        <w:t xml:space="preserve">oferecem risco </w:t>
      </w:r>
      <w:r w:rsidR="00D646AB">
        <w:rPr>
          <w:rFonts w:ascii="Century Gothic" w:hAnsi="Century Gothic"/>
          <w:bCs/>
        </w:rPr>
        <w:t xml:space="preserve">para </w:t>
      </w:r>
      <w:r w:rsidR="00DC6C02">
        <w:rPr>
          <w:rFonts w:ascii="Century Gothic" w:hAnsi="Century Gothic"/>
          <w:bCs/>
        </w:rPr>
        <w:t>a segurança d</w:t>
      </w:r>
      <w:r w:rsidR="00D646AB">
        <w:rPr>
          <w:rFonts w:ascii="Century Gothic" w:hAnsi="Century Gothic"/>
          <w:bCs/>
        </w:rPr>
        <w:t xml:space="preserve">os pedestres, que podem vir a </w:t>
      </w:r>
      <w:r w:rsidR="006B3BBF">
        <w:rPr>
          <w:rFonts w:ascii="Century Gothic" w:hAnsi="Century Gothic"/>
          <w:bCs/>
        </w:rPr>
        <w:t>cair nesses bueiros e se</w:t>
      </w:r>
      <w:r w:rsidR="00D646AB">
        <w:rPr>
          <w:rFonts w:ascii="Century Gothic" w:hAnsi="Century Gothic"/>
          <w:bCs/>
        </w:rPr>
        <w:t xml:space="preserve"> </w:t>
      </w:r>
      <w:r w:rsidR="006B3BBF">
        <w:rPr>
          <w:rFonts w:ascii="Century Gothic" w:hAnsi="Century Gothic"/>
          <w:bCs/>
        </w:rPr>
        <w:t>machucarem por causa</w:t>
      </w:r>
      <w:r w:rsidR="00DC6C02">
        <w:rPr>
          <w:rFonts w:ascii="Century Gothic" w:hAnsi="Century Gothic"/>
          <w:bCs/>
        </w:rPr>
        <w:t xml:space="preserve"> </w:t>
      </w:r>
      <w:r w:rsidR="006B3BBF">
        <w:rPr>
          <w:rFonts w:ascii="Century Gothic" w:hAnsi="Century Gothic"/>
          <w:bCs/>
        </w:rPr>
        <w:t>da</w:t>
      </w:r>
      <w:r w:rsidR="00DC6C02">
        <w:rPr>
          <w:rFonts w:ascii="Century Gothic" w:hAnsi="Century Gothic"/>
          <w:bCs/>
        </w:rPr>
        <w:t xml:space="preserve"> queda</w:t>
      </w:r>
      <w:r w:rsidR="00D646AB">
        <w:rPr>
          <w:rFonts w:ascii="Century Gothic" w:hAnsi="Century Gothic"/>
          <w:bCs/>
        </w:rPr>
        <w:t>, ainda mais no período da noite</w:t>
      </w:r>
      <w:r w:rsidR="006C6372">
        <w:rPr>
          <w:rFonts w:ascii="Century Gothic" w:hAnsi="Century Gothic"/>
          <w:bCs/>
        </w:rPr>
        <w:t xml:space="preserve">. </w:t>
      </w:r>
      <w:r w:rsidR="00D646AB">
        <w:rPr>
          <w:rFonts w:ascii="Century Gothic" w:hAnsi="Century Gothic"/>
          <w:bCs/>
        </w:rPr>
        <w:t xml:space="preserve"> </w:t>
      </w:r>
      <w:r w:rsidR="000C7F0E">
        <w:rPr>
          <w:rFonts w:ascii="Century Gothic" w:hAnsi="Century Gothic"/>
          <w:bCs/>
        </w:rPr>
        <w:t xml:space="preserve">A </w:t>
      </w:r>
      <w:r w:rsidR="00634661">
        <w:rPr>
          <w:rFonts w:ascii="Century Gothic" w:hAnsi="Century Gothic"/>
          <w:bCs/>
        </w:rPr>
        <w:t>ausência</w:t>
      </w:r>
      <w:r w:rsidR="000C7F0E">
        <w:rPr>
          <w:rFonts w:ascii="Century Gothic" w:hAnsi="Century Gothic"/>
          <w:bCs/>
        </w:rPr>
        <w:t xml:space="preserve"> d</w:t>
      </w:r>
      <w:r w:rsidR="00634661">
        <w:rPr>
          <w:rFonts w:ascii="Century Gothic" w:hAnsi="Century Gothic"/>
          <w:bCs/>
        </w:rPr>
        <w:t>el</w:t>
      </w:r>
      <w:r w:rsidR="000C7F0E">
        <w:rPr>
          <w:rFonts w:ascii="Century Gothic" w:hAnsi="Century Gothic"/>
          <w:bCs/>
        </w:rPr>
        <w:t xml:space="preserve">as também gera outro problema, já que sem elas o </w:t>
      </w:r>
      <w:r w:rsidR="00576286">
        <w:rPr>
          <w:rFonts w:ascii="Century Gothic" w:hAnsi="Century Gothic"/>
          <w:bCs/>
        </w:rPr>
        <w:t xml:space="preserve">entupimento dos bueiros por </w:t>
      </w:r>
      <w:r w:rsidR="000C7F0E">
        <w:rPr>
          <w:rFonts w:ascii="Century Gothic" w:hAnsi="Century Gothic"/>
          <w:bCs/>
        </w:rPr>
        <w:t>lixo, entulho e outros materiais</w:t>
      </w:r>
      <w:r w:rsidR="00576286">
        <w:rPr>
          <w:rFonts w:ascii="Century Gothic" w:hAnsi="Century Gothic"/>
          <w:bCs/>
        </w:rPr>
        <w:t xml:space="preserve"> descartados irregularmente</w:t>
      </w:r>
      <w:r w:rsidR="00803EE5">
        <w:rPr>
          <w:rFonts w:ascii="Century Gothic" w:hAnsi="Century Gothic"/>
          <w:bCs/>
        </w:rPr>
        <w:t>,</w:t>
      </w:r>
      <w:r w:rsidR="00634661">
        <w:rPr>
          <w:rFonts w:ascii="Century Gothic" w:hAnsi="Century Gothic"/>
          <w:bCs/>
        </w:rPr>
        <w:t xml:space="preserve"> é facilitado</w:t>
      </w:r>
      <w:r w:rsidR="00E57420">
        <w:rPr>
          <w:rFonts w:ascii="Century Gothic" w:hAnsi="Century Gothic"/>
          <w:bCs/>
        </w:rPr>
        <w:t>, gerando a obstrução da passagem da água</w:t>
      </w:r>
      <w:r w:rsidR="00576286">
        <w:rPr>
          <w:rFonts w:ascii="Century Gothic" w:hAnsi="Century Gothic"/>
          <w:bCs/>
        </w:rPr>
        <w:t>.</w:t>
      </w:r>
    </w:p>
    <w:p w14:paraId="37DF8EE4" w14:textId="5CB27561" w:rsidR="0027457C" w:rsidRPr="00F23DD4" w:rsidRDefault="00496C01" w:rsidP="007122AC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Visando impedir </w:t>
      </w:r>
      <w:r w:rsidR="00AA6065">
        <w:rPr>
          <w:rFonts w:ascii="Century Gothic" w:hAnsi="Century Gothic"/>
          <w:bCs/>
        </w:rPr>
        <w:t xml:space="preserve">algum dos transtornos apontados acima para a população salense, solicito que Vossa Excelência, por meio do seu setor competente, proceda </w:t>
      </w:r>
      <w:r w:rsidR="004D1BA3">
        <w:rPr>
          <w:rFonts w:ascii="Century Gothic" w:hAnsi="Century Gothic"/>
          <w:bCs/>
        </w:rPr>
        <w:t>ao</w:t>
      </w:r>
      <w:r w:rsidR="00AA6065">
        <w:rPr>
          <w:rFonts w:ascii="Century Gothic" w:hAnsi="Century Gothic"/>
          <w:bCs/>
        </w:rPr>
        <w:t xml:space="preserve"> levantamento das condições das tampas de todos os bueiros da cidade</w:t>
      </w:r>
      <w:r w:rsidR="00720EEF">
        <w:rPr>
          <w:rFonts w:ascii="Century Gothic" w:hAnsi="Century Gothic"/>
          <w:bCs/>
        </w:rPr>
        <w:t xml:space="preserve"> e, </w:t>
      </w:r>
      <w:r w:rsidR="007122AC">
        <w:rPr>
          <w:rFonts w:ascii="Century Gothic" w:hAnsi="Century Gothic"/>
          <w:bCs/>
        </w:rPr>
        <w:t>em seguida</w:t>
      </w:r>
      <w:r w:rsidR="00720EEF">
        <w:rPr>
          <w:rFonts w:ascii="Century Gothic" w:hAnsi="Century Gothic"/>
          <w:bCs/>
        </w:rPr>
        <w:t>, execute a reparação das que estiverem danificadas</w:t>
      </w:r>
      <w:r w:rsidR="004D1BA3">
        <w:rPr>
          <w:rFonts w:ascii="Century Gothic" w:hAnsi="Century Gothic"/>
          <w:bCs/>
        </w:rPr>
        <w:t xml:space="preserve"> e</w:t>
      </w:r>
      <w:r w:rsidR="007122AC">
        <w:rPr>
          <w:rFonts w:ascii="Century Gothic" w:hAnsi="Century Gothic"/>
          <w:bCs/>
        </w:rPr>
        <w:t xml:space="preserve"> a colocação de novas onde não tem.</w:t>
      </w:r>
      <w:r w:rsidR="007F057E">
        <w:rPr>
          <w:rFonts w:ascii="Century Gothic" w:hAnsi="Century Gothic"/>
          <w:bCs/>
        </w:rPr>
        <w:t xml:space="preserve"> </w:t>
      </w:r>
    </w:p>
    <w:p w14:paraId="0644A319" w14:textId="356A9C8A" w:rsidR="000A49A6" w:rsidRDefault="00000354" w:rsidP="0027457C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C75275">
        <w:rPr>
          <w:rFonts w:ascii="Century Gothic" w:hAnsi="Century Gothic"/>
        </w:rPr>
        <w:t xml:space="preserve">Plenário “Vereador Alessandro de Sousa – </w:t>
      </w:r>
      <w:proofErr w:type="spellStart"/>
      <w:r w:rsidRPr="00C75275">
        <w:rPr>
          <w:rFonts w:ascii="Century Gothic" w:hAnsi="Century Gothic"/>
        </w:rPr>
        <w:t>Babinha</w:t>
      </w:r>
      <w:proofErr w:type="spellEnd"/>
      <w:r w:rsidRPr="00C75275">
        <w:rPr>
          <w:rFonts w:ascii="Century Gothic" w:hAnsi="Century Gothic"/>
        </w:rPr>
        <w:t xml:space="preserve">”, em </w:t>
      </w:r>
      <w:r w:rsidR="0027457C">
        <w:rPr>
          <w:rFonts w:ascii="Century Gothic" w:hAnsi="Century Gothic"/>
        </w:rPr>
        <w:t>1°</w:t>
      </w:r>
      <w:r w:rsidRPr="00C75275">
        <w:rPr>
          <w:rFonts w:ascii="Century Gothic" w:hAnsi="Century Gothic"/>
        </w:rPr>
        <w:t xml:space="preserve"> de </w:t>
      </w:r>
      <w:r w:rsidR="0027457C">
        <w:rPr>
          <w:rFonts w:ascii="Century Gothic" w:hAnsi="Century Gothic"/>
        </w:rPr>
        <w:t>outubro</w:t>
      </w:r>
      <w:r w:rsidRPr="00C75275">
        <w:rPr>
          <w:rFonts w:ascii="Century Gothic" w:hAnsi="Century Gothic"/>
        </w:rPr>
        <w:t xml:space="preserve"> de 2025.</w:t>
      </w:r>
    </w:p>
    <w:p w14:paraId="46DA164F" w14:textId="77777777" w:rsidR="007122AC" w:rsidRPr="0027457C" w:rsidRDefault="007122AC" w:rsidP="007122AC">
      <w:pPr>
        <w:spacing w:before="240" w:after="240"/>
        <w:ind w:firstLine="1134"/>
        <w:jc w:val="both"/>
        <w:rPr>
          <w:rFonts w:ascii="Century Gothic" w:hAnsi="Century Gothic"/>
          <w:color w:val="000000"/>
        </w:rPr>
      </w:pPr>
    </w:p>
    <w:p w14:paraId="10DEF0B9" w14:textId="5F6975DA" w:rsidR="00000354" w:rsidRPr="00C75275" w:rsidRDefault="004E0699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14:paraId="77BC779E" w14:textId="0AD80011" w:rsidR="00090005" w:rsidRDefault="00000354" w:rsidP="002D3D6B">
      <w:pPr>
        <w:jc w:val="center"/>
        <w:rPr>
          <w:rFonts w:ascii="Century Gothic" w:hAnsi="Century Gothic"/>
          <w:b/>
          <w:bCs/>
        </w:rPr>
      </w:pPr>
      <w:r w:rsidRPr="00C75275">
        <w:rPr>
          <w:rFonts w:ascii="Century Gothic" w:hAnsi="Century Gothic"/>
          <w:b/>
          <w:bCs/>
        </w:rPr>
        <w:t xml:space="preserve">Vereador – </w:t>
      </w:r>
      <w:r w:rsidR="002A7D9E" w:rsidRPr="00C75275">
        <w:rPr>
          <w:rFonts w:ascii="Century Gothic" w:hAnsi="Century Gothic"/>
          <w:b/>
          <w:bCs/>
        </w:rPr>
        <w:t>MDB</w:t>
      </w:r>
      <w:r w:rsidRPr="00C75275">
        <w:rPr>
          <w:rFonts w:ascii="Century Gothic" w:hAnsi="Century Gothic"/>
          <w:b/>
          <w:bCs/>
        </w:rPr>
        <w:t xml:space="preserve"> </w:t>
      </w:r>
    </w:p>
    <w:p w14:paraId="42D74F3D" w14:textId="77777777" w:rsidR="0015400F" w:rsidRDefault="0015400F" w:rsidP="002D3D6B">
      <w:pPr>
        <w:jc w:val="center"/>
        <w:rPr>
          <w:rFonts w:ascii="Century Gothic" w:hAnsi="Century Gothic"/>
          <w:b/>
          <w:bCs/>
        </w:rPr>
      </w:pPr>
    </w:p>
    <w:p w14:paraId="141BC156" w14:textId="77777777" w:rsidR="0015400F" w:rsidRDefault="0015400F" w:rsidP="002D3D6B">
      <w:pPr>
        <w:jc w:val="center"/>
        <w:rPr>
          <w:rFonts w:ascii="Century Gothic" w:hAnsi="Century Gothic"/>
          <w:b/>
          <w:bCs/>
        </w:rPr>
      </w:pPr>
    </w:p>
    <w:p w14:paraId="5928FC5D" w14:textId="0409376B" w:rsidR="0015400F" w:rsidRPr="00C75275" w:rsidRDefault="0015400F" w:rsidP="0027457C">
      <w:pPr>
        <w:rPr>
          <w:rFonts w:ascii="Century Gothic" w:hAnsi="Century Gothic"/>
          <w:b/>
          <w:bCs/>
        </w:rPr>
      </w:pPr>
    </w:p>
    <w:sectPr w:rsidR="0015400F" w:rsidRPr="00C752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73011" w14:textId="77777777" w:rsidR="00782539" w:rsidRDefault="00782539">
      <w:r>
        <w:separator/>
      </w:r>
    </w:p>
  </w:endnote>
  <w:endnote w:type="continuationSeparator" w:id="0">
    <w:p w14:paraId="421CA7C3" w14:textId="77777777" w:rsidR="00782539" w:rsidRDefault="00782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04D9B" w14:textId="77777777" w:rsidR="00782539" w:rsidRDefault="00782539">
      <w:r>
        <w:separator/>
      </w:r>
    </w:p>
  </w:footnote>
  <w:footnote w:type="continuationSeparator" w:id="0">
    <w:p w14:paraId="1DF69074" w14:textId="77777777" w:rsidR="00782539" w:rsidRDefault="00782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5F127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1335629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C7F0E"/>
    <w:rsid w:val="000D3406"/>
    <w:rsid w:val="000D3456"/>
    <w:rsid w:val="000D3F22"/>
    <w:rsid w:val="000D5F97"/>
    <w:rsid w:val="000D7408"/>
    <w:rsid w:val="000E331C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166A4"/>
    <w:rsid w:val="001270B7"/>
    <w:rsid w:val="001270BC"/>
    <w:rsid w:val="0012740B"/>
    <w:rsid w:val="00127545"/>
    <w:rsid w:val="001332D5"/>
    <w:rsid w:val="001379AD"/>
    <w:rsid w:val="0014010B"/>
    <w:rsid w:val="0014494E"/>
    <w:rsid w:val="00146CE4"/>
    <w:rsid w:val="00147659"/>
    <w:rsid w:val="00147D24"/>
    <w:rsid w:val="00147D73"/>
    <w:rsid w:val="00152DD4"/>
    <w:rsid w:val="001532E3"/>
    <w:rsid w:val="0015400F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D6FC8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457C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3F3D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30A"/>
    <w:rsid w:val="00347B36"/>
    <w:rsid w:val="003503CB"/>
    <w:rsid w:val="00352854"/>
    <w:rsid w:val="00356662"/>
    <w:rsid w:val="00362BF8"/>
    <w:rsid w:val="003651EC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35E2"/>
    <w:rsid w:val="00425670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6C01"/>
    <w:rsid w:val="00497E47"/>
    <w:rsid w:val="004A30D3"/>
    <w:rsid w:val="004A698D"/>
    <w:rsid w:val="004B1BA1"/>
    <w:rsid w:val="004B505F"/>
    <w:rsid w:val="004B60D7"/>
    <w:rsid w:val="004B6275"/>
    <w:rsid w:val="004B6DFD"/>
    <w:rsid w:val="004C2F18"/>
    <w:rsid w:val="004C5F41"/>
    <w:rsid w:val="004D1839"/>
    <w:rsid w:val="004D1BA3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16FCE"/>
    <w:rsid w:val="005227D7"/>
    <w:rsid w:val="00532DF2"/>
    <w:rsid w:val="0053395A"/>
    <w:rsid w:val="0053506D"/>
    <w:rsid w:val="00546818"/>
    <w:rsid w:val="005534E8"/>
    <w:rsid w:val="00553CD9"/>
    <w:rsid w:val="00565A69"/>
    <w:rsid w:val="00574C8B"/>
    <w:rsid w:val="00576286"/>
    <w:rsid w:val="00596DD2"/>
    <w:rsid w:val="005B3243"/>
    <w:rsid w:val="005C353D"/>
    <w:rsid w:val="005C3FD8"/>
    <w:rsid w:val="005C7598"/>
    <w:rsid w:val="005C75EE"/>
    <w:rsid w:val="005C7C90"/>
    <w:rsid w:val="005D12E4"/>
    <w:rsid w:val="005D4528"/>
    <w:rsid w:val="005E02D6"/>
    <w:rsid w:val="005E2115"/>
    <w:rsid w:val="005E2607"/>
    <w:rsid w:val="005E696B"/>
    <w:rsid w:val="005F1279"/>
    <w:rsid w:val="005F1F3B"/>
    <w:rsid w:val="006007CD"/>
    <w:rsid w:val="00601D18"/>
    <w:rsid w:val="00614B82"/>
    <w:rsid w:val="00620F4E"/>
    <w:rsid w:val="006215F4"/>
    <w:rsid w:val="00623EDD"/>
    <w:rsid w:val="00625394"/>
    <w:rsid w:val="00634661"/>
    <w:rsid w:val="00642405"/>
    <w:rsid w:val="00642E44"/>
    <w:rsid w:val="00643B4C"/>
    <w:rsid w:val="00645F5E"/>
    <w:rsid w:val="006540C2"/>
    <w:rsid w:val="00654C24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92B4D"/>
    <w:rsid w:val="006A28F1"/>
    <w:rsid w:val="006B2D8E"/>
    <w:rsid w:val="006B2EC4"/>
    <w:rsid w:val="006B3BBF"/>
    <w:rsid w:val="006B5387"/>
    <w:rsid w:val="006C2B87"/>
    <w:rsid w:val="006C62DE"/>
    <w:rsid w:val="006C6372"/>
    <w:rsid w:val="006E0F10"/>
    <w:rsid w:val="006E2769"/>
    <w:rsid w:val="006F0369"/>
    <w:rsid w:val="006F1474"/>
    <w:rsid w:val="00700F66"/>
    <w:rsid w:val="00704803"/>
    <w:rsid w:val="00706558"/>
    <w:rsid w:val="00706A20"/>
    <w:rsid w:val="00707D7A"/>
    <w:rsid w:val="007122AC"/>
    <w:rsid w:val="007146A6"/>
    <w:rsid w:val="00715A59"/>
    <w:rsid w:val="00720EEF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0CF4"/>
    <w:rsid w:val="00782539"/>
    <w:rsid w:val="00782B40"/>
    <w:rsid w:val="007872FC"/>
    <w:rsid w:val="007942F5"/>
    <w:rsid w:val="007945DE"/>
    <w:rsid w:val="007C318F"/>
    <w:rsid w:val="007C5EF3"/>
    <w:rsid w:val="007D1CDC"/>
    <w:rsid w:val="007D4951"/>
    <w:rsid w:val="007D51D4"/>
    <w:rsid w:val="007E20AC"/>
    <w:rsid w:val="007E286C"/>
    <w:rsid w:val="007F057E"/>
    <w:rsid w:val="007F2E3B"/>
    <w:rsid w:val="007F6592"/>
    <w:rsid w:val="007F7CE4"/>
    <w:rsid w:val="00803EE5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A410F"/>
    <w:rsid w:val="008B00AB"/>
    <w:rsid w:val="008B6E84"/>
    <w:rsid w:val="008C019E"/>
    <w:rsid w:val="008C05EF"/>
    <w:rsid w:val="008D0A17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549A"/>
    <w:rsid w:val="009462C8"/>
    <w:rsid w:val="00953717"/>
    <w:rsid w:val="00954D3D"/>
    <w:rsid w:val="00955E63"/>
    <w:rsid w:val="009649B4"/>
    <w:rsid w:val="00966453"/>
    <w:rsid w:val="0097794F"/>
    <w:rsid w:val="0098374B"/>
    <w:rsid w:val="00986930"/>
    <w:rsid w:val="00991873"/>
    <w:rsid w:val="00993A8C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66066"/>
    <w:rsid w:val="00A73A28"/>
    <w:rsid w:val="00A82EE0"/>
    <w:rsid w:val="00A91F4C"/>
    <w:rsid w:val="00AA0A95"/>
    <w:rsid w:val="00AA1D3C"/>
    <w:rsid w:val="00AA5DA3"/>
    <w:rsid w:val="00AA6065"/>
    <w:rsid w:val="00AB2DD9"/>
    <w:rsid w:val="00AB6064"/>
    <w:rsid w:val="00AC1DC1"/>
    <w:rsid w:val="00AC213B"/>
    <w:rsid w:val="00AD0D09"/>
    <w:rsid w:val="00AD359D"/>
    <w:rsid w:val="00AD6A7B"/>
    <w:rsid w:val="00AF5707"/>
    <w:rsid w:val="00AF5AA8"/>
    <w:rsid w:val="00AF73CD"/>
    <w:rsid w:val="00B004DF"/>
    <w:rsid w:val="00B03490"/>
    <w:rsid w:val="00B1430F"/>
    <w:rsid w:val="00B26AB1"/>
    <w:rsid w:val="00B30080"/>
    <w:rsid w:val="00B31C5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1824"/>
    <w:rsid w:val="00BC3980"/>
    <w:rsid w:val="00BD035A"/>
    <w:rsid w:val="00BE6B58"/>
    <w:rsid w:val="00BF630E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24B"/>
    <w:rsid w:val="00D44B7E"/>
    <w:rsid w:val="00D46215"/>
    <w:rsid w:val="00D4623A"/>
    <w:rsid w:val="00D46B30"/>
    <w:rsid w:val="00D526BF"/>
    <w:rsid w:val="00D55D06"/>
    <w:rsid w:val="00D646AB"/>
    <w:rsid w:val="00D73C02"/>
    <w:rsid w:val="00D77A99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4E3D"/>
    <w:rsid w:val="00DC5693"/>
    <w:rsid w:val="00DC6814"/>
    <w:rsid w:val="00DC6C02"/>
    <w:rsid w:val="00DC7A10"/>
    <w:rsid w:val="00DD4BDB"/>
    <w:rsid w:val="00DD4E60"/>
    <w:rsid w:val="00DD6505"/>
    <w:rsid w:val="00DE0F0C"/>
    <w:rsid w:val="00DE511E"/>
    <w:rsid w:val="00DF00BB"/>
    <w:rsid w:val="00E07615"/>
    <w:rsid w:val="00E20AD8"/>
    <w:rsid w:val="00E314FB"/>
    <w:rsid w:val="00E34C92"/>
    <w:rsid w:val="00E35D3E"/>
    <w:rsid w:val="00E35E1B"/>
    <w:rsid w:val="00E36530"/>
    <w:rsid w:val="00E468E7"/>
    <w:rsid w:val="00E51FA4"/>
    <w:rsid w:val="00E5537B"/>
    <w:rsid w:val="00E57420"/>
    <w:rsid w:val="00E62738"/>
    <w:rsid w:val="00E72178"/>
    <w:rsid w:val="00E757F5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5975"/>
    <w:rsid w:val="00EC75A4"/>
    <w:rsid w:val="00EE17E2"/>
    <w:rsid w:val="00EF1506"/>
    <w:rsid w:val="00EF2A5A"/>
    <w:rsid w:val="00EF3F78"/>
    <w:rsid w:val="00F0502D"/>
    <w:rsid w:val="00F052CD"/>
    <w:rsid w:val="00F13B22"/>
    <w:rsid w:val="00F15C65"/>
    <w:rsid w:val="00F23319"/>
    <w:rsid w:val="00F23DD4"/>
    <w:rsid w:val="00F45809"/>
    <w:rsid w:val="00F473FF"/>
    <w:rsid w:val="00F62DAB"/>
    <w:rsid w:val="00F63B4B"/>
    <w:rsid w:val="00F7175D"/>
    <w:rsid w:val="00F73E7D"/>
    <w:rsid w:val="00F753B0"/>
    <w:rsid w:val="00F7573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  <w:rsid w:val="00FE5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</Pages>
  <Words>287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1765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229</cp:revision>
  <cp:lastPrinted>2025-02-17T16:34:00Z</cp:lastPrinted>
  <dcterms:created xsi:type="dcterms:W3CDTF">2023-02-13T12:52:00Z</dcterms:created>
  <dcterms:modified xsi:type="dcterms:W3CDTF">2025-10-07T12:47:00Z</dcterms:modified>
</cp:coreProperties>
</file>