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7F0EC52D" w:rsidR="00D57DCC" w:rsidRDefault="005D2D18" w:rsidP="007E68ED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</w:t>
      </w:r>
      <w:r w:rsidR="007E68ED">
        <w:rPr>
          <w:rFonts w:ascii="Arial" w:hAnsi="Arial" w:cs="Arial"/>
          <w:szCs w:val="24"/>
        </w:rPr>
        <w:t>8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B44AD5">
        <w:rPr>
          <w:rFonts w:ascii="Arial" w:hAnsi="Arial" w:cs="Arial"/>
          <w:szCs w:val="24"/>
        </w:rPr>
        <w:t>2</w:t>
      </w:r>
      <w:r w:rsidR="007E68ED">
        <w:rPr>
          <w:rFonts w:ascii="Arial" w:hAnsi="Arial" w:cs="Arial"/>
          <w:szCs w:val="24"/>
        </w:rPr>
        <w:t>8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371FD">
        <w:rPr>
          <w:rFonts w:ascii="Arial" w:hAnsi="Arial" w:cs="Arial"/>
          <w:szCs w:val="24"/>
        </w:rPr>
        <w:t>agost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7E68ED">
        <w:rPr>
          <w:rFonts w:ascii="Arial" w:hAnsi="Arial" w:cs="Arial"/>
          <w:szCs w:val="24"/>
        </w:rPr>
        <w:t>8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</w:t>
      </w:r>
      <w:r w:rsidR="007E68ED">
        <w:rPr>
          <w:rFonts w:ascii="Arial" w:hAnsi="Arial" w:cs="Arial"/>
          <w:szCs w:val="24"/>
        </w:rPr>
        <w:t>7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5371FD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5371FD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5371FD" w:rsidRPr="005371FD">
        <w:rPr>
          <w:rFonts w:ascii="Arial" w:hAnsi="Arial" w:cs="Arial"/>
          <w:szCs w:val="24"/>
        </w:rPr>
        <w:t xml:space="preserve">Projeto de Lei nº </w:t>
      </w:r>
      <w:r w:rsidR="00B44AD5">
        <w:rPr>
          <w:rFonts w:ascii="Arial" w:hAnsi="Arial" w:cs="Arial"/>
          <w:szCs w:val="24"/>
        </w:rPr>
        <w:t>38</w:t>
      </w:r>
      <w:r w:rsidR="005371FD" w:rsidRPr="005371FD">
        <w:rPr>
          <w:rFonts w:ascii="Arial" w:hAnsi="Arial" w:cs="Arial"/>
          <w:szCs w:val="24"/>
        </w:rPr>
        <w:t xml:space="preserve">, </w:t>
      </w:r>
      <w:r w:rsidR="00B44AD5" w:rsidRPr="00B44AD5">
        <w:rPr>
          <w:rFonts w:ascii="Arial" w:hAnsi="Arial" w:cs="Arial"/>
          <w:szCs w:val="24"/>
        </w:rPr>
        <w:t>de 07 de agosto de 2023, que dispõe sobre a cessão de uso de bem móvel, a título gratuito, para a associação dos agricultores sempre unidos e dá outras providências</w:t>
      </w:r>
      <w:r w:rsidR="00B44AD5">
        <w:rPr>
          <w:rFonts w:ascii="Arial" w:hAnsi="Arial" w:cs="Arial"/>
          <w:szCs w:val="24"/>
        </w:rPr>
        <w:t xml:space="preserve">. </w:t>
      </w:r>
      <w:r w:rsidR="00CC60AB">
        <w:rPr>
          <w:rFonts w:ascii="Arial" w:hAnsi="Arial" w:cs="Arial"/>
          <w:szCs w:val="24"/>
        </w:rPr>
        <w:t>N</w:t>
      </w:r>
      <w:r w:rsidR="005371FD">
        <w:rPr>
          <w:rFonts w:ascii="Arial" w:hAnsi="Arial" w:cs="Arial"/>
          <w:szCs w:val="24"/>
        </w:rPr>
        <w:t>ão havendo discussão</w:t>
      </w:r>
      <w:r w:rsidR="00CC60AB">
        <w:rPr>
          <w:rFonts w:ascii="Arial" w:hAnsi="Arial" w:cs="Arial"/>
          <w:szCs w:val="24"/>
        </w:rPr>
        <w:t>, o Projeto</w:t>
      </w:r>
      <w:r w:rsidR="005371FD">
        <w:rPr>
          <w:rFonts w:ascii="Arial" w:hAnsi="Arial" w:cs="Arial"/>
          <w:szCs w:val="24"/>
        </w:rPr>
        <w:t xml:space="preserve"> foi aprovado em </w:t>
      </w:r>
      <w:r w:rsidR="007E68ED">
        <w:rPr>
          <w:rFonts w:ascii="Arial" w:hAnsi="Arial" w:cs="Arial"/>
          <w:szCs w:val="24"/>
        </w:rPr>
        <w:t>segunda</w:t>
      </w:r>
      <w:r w:rsidR="005371FD">
        <w:rPr>
          <w:rFonts w:ascii="Arial" w:hAnsi="Arial" w:cs="Arial"/>
          <w:szCs w:val="24"/>
        </w:rPr>
        <w:t xml:space="preserve"> votação, </w:t>
      </w:r>
      <w:r w:rsidR="00B44AD5">
        <w:rPr>
          <w:rFonts w:ascii="Arial" w:hAnsi="Arial" w:cs="Arial"/>
          <w:szCs w:val="24"/>
        </w:rPr>
        <w:t>com abstenção dos Vereadores Claudinei Paulo Morsch</w:t>
      </w:r>
      <w:r w:rsidR="007E68ED">
        <w:rPr>
          <w:rFonts w:ascii="Arial" w:hAnsi="Arial" w:cs="Arial"/>
          <w:szCs w:val="24"/>
        </w:rPr>
        <w:t>,</w:t>
      </w:r>
      <w:r w:rsidR="00B44AD5">
        <w:rPr>
          <w:rFonts w:ascii="Arial" w:hAnsi="Arial" w:cs="Arial"/>
          <w:szCs w:val="24"/>
        </w:rPr>
        <w:t xml:space="preserve"> Claudemir Nós</w:t>
      </w:r>
      <w:r w:rsidR="007E68ED">
        <w:rPr>
          <w:rFonts w:ascii="Arial" w:hAnsi="Arial" w:cs="Arial"/>
          <w:szCs w:val="24"/>
        </w:rPr>
        <w:t xml:space="preserve"> e Márcio Markus</w:t>
      </w:r>
      <w:r w:rsidR="005371FD">
        <w:rPr>
          <w:rFonts w:ascii="Arial" w:hAnsi="Arial" w:cs="Arial"/>
          <w:szCs w:val="24"/>
        </w:rPr>
        <w:t>.</w:t>
      </w:r>
      <w:r w:rsidR="00CC60AB">
        <w:rPr>
          <w:rFonts w:ascii="Arial" w:hAnsi="Arial" w:cs="Arial"/>
          <w:szCs w:val="24"/>
        </w:rPr>
        <w:t xml:space="preserve"> </w:t>
      </w:r>
      <w:r w:rsidR="007E68ED">
        <w:rPr>
          <w:rFonts w:ascii="Arial" w:hAnsi="Arial" w:cs="Arial"/>
          <w:szCs w:val="24"/>
        </w:rPr>
        <w:t>E</w:t>
      </w:r>
      <w:r w:rsidR="00CC60AB">
        <w:rPr>
          <w:rFonts w:ascii="Arial" w:hAnsi="Arial" w:cs="Arial"/>
          <w:szCs w:val="24"/>
        </w:rPr>
        <w:t xml:space="preserve">m seguida passou-se a apresentação do Projeto de Lei nº 39, de 14 de agosto de 2023, que </w:t>
      </w:r>
      <w:r w:rsidR="00CC60AB" w:rsidRPr="00CC60AB">
        <w:rPr>
          <w:rFonts w:ascii="Arial" w:hAnsi="Arial" w:cs="Arial"/>
          <w:szCs w:val="24"/>
        </w:rPr>
        <w:t>institui a Política Municipal de Apoio ao Desenvolvimento da Agricultura Familiar e estabelece regras para a prestação de serviços em propriedades rurais e urbanas do Município de Princesa e dá outras providências.</w:t>
      </w:r>
      <w:r w:rsidR="00CC60AB">
        <w:rPr>
          <w:rFonts w:ascii="Arial" w:hAnsi="Arial" w:cs="Arial"/>
          <w:szCs w:val="24"/>
        </w:rPr>
        <w:t xml:space="preserve"> </w:t>
      </w:r>
      <w:r w:rsidR="007E68ED">
        <w:rPr>
          <w:rFonts w:ascii="Arial" w:hAnsi="Arial" w:cs="Arial"/>
          <w:szCs w:val="24"/>
        </w:rPr>
        <w:t xml:space="preserve">Não havendo discussão, o Projeto foi aprovado em segunda votação, com abstenção dos Vereadores </w:t>
      </w:r>
      <w:r w:rsidR="00711D16">
        <w:rPr>
          <w:rFonts w:ascii="Arial" w:hAnsi="Arial" w:cs="Arial"/>
          <w:szCs w:val="24"/>
        </w:rPr>
        <w:t>Claudemir Nós e Claudinei Morsch.</w:t>
      </w:r>
      <w:r w:rsidR="007E68ED">
        <w:rPr>
          <w:rFonts w:ascii="Arial" w:hAnsi="Arial" w:cs="Arial"/>
          <w:szCs w:val="24"/>
        </w:rPr>
        <w:t xml:space="preserve"> Na sequência foi apresentado o </w:t>
      </w:r>
      <w:r w:rsidR="007E68ED" w:rsidRPr="007E68ED">
        <w:rPr>
          <w:rFonts w:ascii="Arial" w:hAnsi="Arial" w:cs="Arial"/>
          <w:szCs w:val="24"/>
        </w:rPr>
        <w:t xml:space="preserve">Projeto de Lei nº 40, de 28 de agosto de 2023, que </w:t>
      </w:r>
      <w:r w:rsidR="007E68ED" w:rsidRPr="007E68ED">
        <w:rPr>
          <w:rFonts w:ascii="Arial" w:hAnsi="Arial" w:cs="Arial"/>
          <w:bCs/>
          <w:szCs w:val="24"/>
        </w:rPr>
        <w:t>autoriza a alteração da lei orçamentária anual através da abertura de um crédito adicional suplementar no orçamento vigente da prefeitura municipal e da outras providências</w:t>
      </w:r>
      <w:r w:rsidR="007E68ED">
        <w:rPr>
          <w:rFonts w:ascii="Arial" w:hAnsi="Arial" w:cs="Arial"/>
          <w:bCs/>
          <w:szCs w:val="24"/>
        </w:rPr>
        <w:t>, em regime de urgência</w:t>
      </w:r>
      <w:r w:rsidR="007E68ED" w:rsidRPr="007E68ED">
        <w:rPr>
          <w:rFonts w:ascii="Arial" w:hAnsi="Arial" w:cs="Arial"/>
          <w:bCs/>
          <w:szCs w:val="24"/>
        </w:rPr>
        <w:t>.</w:t>
      </w:r>
      <w:r w:rsidR="007E68ED">
        <w:rPr>
          <w:rFonts w:ascii="Arial" w:hAnsi="Arial" w:cs="Arial"/>
          <w:bCs/>
          <w:szCs w:val="24"/>
        </w:rPr>
        <w:t xml:space="preserve"> A Presidente passou a palavra ao Excelentíssimo Prefeito Municipal, Sr. Edilson Miguel Volkweis, para as devidas explicações. Não havendo discussão, posto o projeto em única votação, foi aprovado por unanimidade. Por fim foi apresentado o </w:t>
      </w:r>
      <w:r w:rsidR="007E68ED" w:rsidRPr="007E68ED">
        <w:rPr>
          <w:rFonts w:ascii="Arial" w:hAnsi="Arial" w:cs="Arial"/>
          <w:szCs w:val="24"/>
        </w:rPr>
        <w:t xml:space="preserve">Projeto de Lei nº 41, de 28 de agosto de 2023, que 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>dispõe sobre o pagamento de diferenças salariais de servidor</w:t>
      </w:r>
      <w:r w:rsidR="007E68ED" w:rsidRPr="007E68ED">
        <w:rPr>
          <w:rFonts w:ascii="Arial" w:eastAsia="Times New Roman" w:hAnsi="Arial" w:cs="Arial"/>
          <w:szCs w:val="24"/>
        </w:rPr>
        <w:t>es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>, não empenhad</w:t>
      </w:r>
      <w:r w:rsidR="007E68ED" w:rsidRPr="007E68ED">
        <w:rPr>
          <w:rFonts w:ascii="Arial" w:eastAsia="Times New Roman" w:hAnsi="Arial" w:cs="Arial"/>
          <w:szCs w:val="24"/>
        </w:rPr>
        <w:t>as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 xml:space="preserve"> e não paga até 31.12.202</w:t>
      </w:r>
      <w:r w:rsidR="007E68ED" w:rsidRPr="007E68ED">
        <w:rPr>
          <w:rFonts w:ascii="Arial" w:eastAsia="Times New Roman" w:hAnsi="Arial" w:cs="Arial"/>
          <w:szCs w:val="24"/>
        </w:rPr>
        <w:t>2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 xml:space="preserve"> do Município de Princesa. </w:t>
      </w:r>
      <w:r w:rsidR="007E68ED">
        <w:rPr>
          <w:rFonts w:ascii="Arial" w:hAnsi="Arial" w:cs="Arial"/>
          <w:bCs/>
          <w:szCs w:val="24"/>
        </w:rPr>
        <w:t>A Presidente passou a palavra ao Excelentíssimo Prefeito Municipal, Sr. Edilson Miguel Volkweis, para as devidas explicações. Não havendo discussão, posto o projeto em</w:t>
      </w:r>
      <w:r w:rsidR="007E68ED">
        <w:rPr>
          <w:rFonts w:ascii="Arial" w:hAnsi="Arial" w:cs="Arial"/>
          <w:bCs/>
          <w:szCs w:val="24"/>
        </w:rPr>
        <w:t xml:space="preserve"> primeira votação, foi aprovado com abstenção do Vereador Márcio Markus.</w:t>
      </w:r>
      <w:r w:rsidR="00711D16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8F5184">
        <w:rPr>
          <w:rFonts w:ascii="Arial" w:hAnsi="Arial" w:cs="Arial"/>
          <w:szCs w:val="24"/>
        </w:rPr>
        <w:t xml:space="preserve">. </w:t>
      </w:r>
      <w:r w:rsidR="00711D16">
        <w:rPr>
          <w:rFonts w:ascii="Arial" w:hAnsi="Arial" w:cs="Arial"/>
          <w:szCs w:val="24"/>
        </w:rPr>
        <w:t xml:space="preserve">A Presidente passou a palavra a secretária, que fez a leitura de requerimento feito pelo vereador, Sr. Claudinei Morsch, </w:t>
      </w:r>
      <w:r w:rsidR="007E68ED">
        <w:rPr>
          <w:rFonts w:ascii="Arial" w:hAnsi="Arial" w:cs="Arial"/>
          <w:szCs w:val="24"/>
        </w:rPr>
        <w:t>que solicita esclarecimentos referente ao fundamento jurídico utilizado para a cobrança de IPTU/ 2021 das propriedades situadas no Loteamento Primavera. Posto em votação, o requerimento foi aprovado por unanimidade</w:t>
      </w:r>
      <w:r w:rsidR="00711D16">
        <w:rPr>
          <w:rFonts w:ascii="Arial" w:hAnsi="Arial" w:cs="Arial"/>
          <w:szCs w:val="24"/>
        </w:rPr>
        <w:t>.</w:t>
      </w:r>
      <w:r w:rsidR="00086493">
        <w:rPr>
          <w:rFonts w:ascii="Arial" w:hAnsi="Arial" w:cs="Arial"/>
          <w:szCs w:val="24"/>
        </w:rPr>
        <w:t xml:space="preserve"> Em seguida a Presidente passou a palavra ao Vereador, Sr. Claudemir Nós, que cumprimentou a todos. Seguiu sua fala solicitando reparos na Estrada Vicinal do Sr. Chico Wagner. Disse que fazem 60 ou 90 dias que fez uma indicação para esse reparo e nada foi feito. Por fim </w:t>
      </w:r>
      <w:proofErr w:type="spellStart"/>
      <w:r w:rsidR="00086493">
        <w:rPr>
          <w:rFonts w:ascii="Arial" w:hAnsi="Arial" w:cs="Arial"/>
          <w:szCs w:val="24"/>
        </w:rPr>
        <w:t>o</w:t>
      </w:r>
      <w:proofErr w:type="spellEnd"/>
      <w:r w:rsidR="00086493">
        <w:rPr>
          <w:rFonts w:ascii="Arial" w:hAnsi="Arial" w:cs="Arial"/>
          <w:szCs w:val="24"/>
        </w:rPr>
        <w:t xml:space="preserve"> vereador, Sr. Claudinei Morsch, requereu uma cópia da ata da última sessão.</w:t>
      </w:r>
      <w:r w:rsidR="00711D16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livre.</w:t>
      </w:r>
      <w:r w:rsidR="002F4A81">
        <w:rPr>
          <w:rFonts w:ascii="Arial" w:hAnsi="Arial" w:cs="Arial"/>
          <w:szCs w:val="24"/>
        </w:rPr>
        <w:t xml:space="preserve"> O Vereador, Sr. Leandro Schein, tomou a palavra e cumprimentou a todos. Seguiu sua fala convidando a todos para a 5ª Etapa </w:t>
      </w:r>
      <w:proofErr w:type="spellStart"/>
      <w:r w:rsidR="002F4A81">
        <w:rPr>
          <w:rFonts w:ascii="Arial" w:hAnsi="Arial" w:cs="Arial"/>
          <w:szCs w:val="24"/>
        </w:rPr>
        <w:t>Oestina</w:t>
      </w:r>
      <w:proofErr w:type="spellEnd"/>
      <w:r w:rsidR="002F4A81">
        <w:rPr>
          <w:rFonts w:ascii="Arial" w:hAnsi="Arial" w:cs="Arial"/>
          <w:szCs w:val="24"/>
        </w:rPr>
        <w:t xml:space="preserve"> de </w:t>
      </w:r>
      <w:proofErr w:type="spellStart"/>
      <w:r w:rsidR="002F4A81">
        <w:rPr>
          <w:rFonts w:ascii="Arial" w:hAnsi="Arial" w:cs="Arial"/>
          <w:szCs w:val="24"/>
        </w:rPr>
        <w:t>Veloterra</w:t>
      </w:r>
      <w:proofErr w:type="spellEnd"/>
      <w:r w:rsidR="002F4A81">
        <w:rPr>
          <w:rFonts w:ascii="Arial" w:hAnsi="Arial" w:cs="Arial"/>
          <w:szCs w:val="24"/>
        </w:rPr>
        <w:t>.</w:t>
      </w:r>
      <w:r w:rsidR="007E68ED">
        <w:rPr>
          <w:rFonts w:ascii="Arial" w:hAnsi="Arial" w:cs="Arial"/>
          <w:szCs w:val="24"/>
        </w:rPr>
        <w:t xml:space="preserve"> </w:t>
      </w:r>
      <w:r w:rsidR="00CD53B3">
        <w:rPr>
          <w:rFonts w:ascii="Arial" w:hAnsi="Arial" w:cs="Arial"/>
          <w:szCs w:val="24"/>
        </w:rPr>
        <w:t>Em seguida a</w:t>
      </w:r>
      <w:r w:rsidR="007E68ED">
        <w:rPr>
          <w:rFonts w:ascii="Arial" w:hAnsi="Arial" w:cs="Arial"/>
          <w:szCs w:val="24"/>
        </w:rPr>
        <w:t xml:space="preserve"> Presidente passou a palavra à Assessora Jurídica, que fez a leitura de Moção de Apelo 03/2023, que solicita a instalação de um Campus da Universidade Federal da Fronteira Sul na Região Extremo- Oeste de Santa Catarina. Na sequência a Presidente passou a palavra a vereadora, Sra. Adriana do Nascimento, para as devidas explicações. Posta em votação a moção, foi aprovada por unanimidade.</w:t>
      </w:r>
      <w:r w:rsidR="00CD53B3">
        <w:rPr>
          <w:rFonts w:ascii="Arial" w:hAnsi="Arial" w:cs="Arial"/>
          <w:szCs w:val="24"/>
        </w:rPr>
        <w:t xml:space="preserve"> Na sequência a Presidente passou a palavra a Secretária que fez a leitura de dois requerimentos recebidos dos Deputados Mauro de Nadal e Altair Silva, parabenizando o município pelo aniversário de emancipação político- administrativa. Em seguida o Vereador, Sr. Lucas Theisen, tomou a palavra e cumprimentou a todos. Seguiu sua fala apoiando a moção de apelo e disse </w:t>
      </w:r>
      <w:proofErr w:type="spellStart"/>
      <w:r w:rsidR="00CD53B3">
        <w:rPr>
          <w:rFonts w:ascii="Arial" w:hAnsi="Arial" w:cs="Arial"/>
          <w:szCs w:val="24"/>
        </w:rPr>
        <w:t>da</w:t>
      </w:r>
      <w:proofErr w:type="spellEnd"/>
      <w:r w:rsidR="00CD53B3">
        <w:rPr>
          <w:rFonts w:ascii="Arial" w:hAnsi="Arial" w:cs="Arial"/>
          <w:szCs w:val="24"/>
        </w:rPr>
        <w:t xml:space="preserve"> importância da instalação de uma Universidade Federal na região. Disse que referente ao que ele disse na semana anterior sobre a outra comissão, disse que leu o regimento e a lei orgânica e a presidente da comissão estava certa em não convocar, porque o assunto do projeto não pertence a esta comissão. Finalizou retratando-se, já que a presidente da </w:t>
      </w:r>
      <w:r w:rsidR="00CD53B3">
        <w:rPr>
          <w:rFonts w:ascii="Arial" w:hAnsi="Arial" w:cs="Arial"/>
          <w:szCs w:val="24"/>
        </w:rPr>
        <w:lastRenderedPageBreak/>
        <w:t>comissão estava certa. Na sequência o Prefeito Municipal tomou a palavra e convidou a todos para participarem de audiência, que realizar-se-á na sexta-feira, dia 01 de setembro, as 14h em São Miguel do Oeste, que discutirá a situação dos produtores de leite. Por fim, a vereadora Adriana tomou a palavra e comunicou que se afastará</w:t>
      </w:r>
      <w:r w:rsidR="00746B42">
        <w:rPr>
          <w:rFonts w:ascii="Arial" w:hAnsi="Arial" w:cs="Arial"/>
          <w:szCs w:val="24"/>
        </w:rPr>
        <w:t xml:space="preserve"> desta casa legislativa, por 90 dias, por motivos pessoais.</w:t>
      </w:r>
      <w:r w:rsidR="00EA1C71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746B42">
        <w:rPr>
          <w:rFonts w:ascii="Arial" w:hAnsi="Arial" w:cs="Arial"/>
          <w:szCs w:val="24"/>
        </w:rPr>
        <w:t>04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746B42">
        <w:rPr>
          <w:rFonts w:ascii="Arial" w:hAnsi="Arial" w:cs="Arial"/>
          <w:szCs w:val="24"/>
        </w:rPr>
        <w:t>setembr</w:t>
      </w:r>
      <w:r w:rsidR="000C7097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EFE437C" w14:textId="5CB2BB71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4FCDCCB8" w14:textId="2533938D" w:rsidR="004034DA" w:rsidRDefault="004034DA" w:rsidP="00D57DCC">
      <w:pPr>
        <w:spacing w:after="0"/>
        <w:jc w:val="both"/>
        <w:rPr>
          <w:rFonts w:ascii="Arial" w:hAnsi="Arial" w:cs="Arial"/>
          <w:szCs w:val="24"/>
        </w:rPr>
      </w:pPr>
    </w:p>
    <w:p w14:paraId="46B0407E" w14:textId="77777777" w:rsidR="004034DA" w:rsidRDefault="004034DA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664413A6" w14:textId="2AED5C13" w:rsidR="004034DA" w:rsidRDefault="004034DA" w:rsidP="002D6BA4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2143A453" w:rsidR="003517DF" w:rsidRPr="00B44AD5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</w:t>
      </w:r>
      <w:r w:rsidR="002E3703" w:rsidRPr="00B44AD5">
        <w:rPr>
          <w:rFonts w:ascii="Arial" w:hAnsi="Arial" w:cs="Arial"/>
          <w:szCs w:val="24"/>
        </w:rPr>
        <w:t xml:space="preserve">   Lucas Theisen</w:t>
      </w:r>
      <w:r w:rsidR="003517DF" w:rsidRPr="00B44AD5">
        <w:rPr>
          <w:rFonts w:ascii="Arial" w:hAnsi="Arial" w:cs="Arial"/>
          <w:szCs w:val="24"/>
        </w:rPr>
        <w:t xml:space="preserve">         </w:t>
      </w:r>
      <w:r w:rsidR="003517DF" w:rsidRPr="00B44AD5">
        <w:rPr>
          <w:rFonts w:ascii="Arial" w:hAnsi="Arial" w:cs="Arial"/>
          <w:szCs w:val="24"/>
        </w:rPr>
        <w:tab/>
        <w:t xml:space="preserve">    </w:t>
      </w:r>
      <w:r w:rsidR="002E3703" w:rsidRPr="00B44AD5">
        <w:rPr>
          <w:rFonts w:ascii="Arial" w:hAnsi="Arial" w:cs="Arial"/>
          <w:szCs w:val="24"/>
        </w:rPr>
        <w:t xml:space="preserve">          </w:t>
      </w:r>
      <w:r w:rsidR="003517DF" w:rsidRPr="00B44AD5">
        <w:rPr>
          <w:rFonts w:ascii="Arial" w:hAnsi="Arial" w:cs="Arial"/>
          <w:szCs w:val="24"/>
        </w:rPr>
        <w:t xml:space="preserve">   </w:t>
      </w:r>
      <w:r w:rsidR="00711D16">
        <w:rPr>
          <w:rFonts w:ascii="Arial" w:hAnsi="Arial" w:cs="Arial"/>
          <w:szCs w:val="24"/>
        </w:rPr>
        <w:t>Márcio</w:t>
      </w:r>
      <w:r w:rsidR="003517DF" w:rsidRPr="00B44AD5">
        <w:rPr>
          <w:rFonts w:ascii="Arial" w:hAnsi="Arial" w:cs="Arial"/>
          <w:szCs w:val="24"/>
        </w:rPr>
        <w:t xml:space="preserve"> Markus         </w:t>
      </w:r>
      <w:r w:rsidR="003517DF" w:rsidRPr="00B44AD5">
        <w:rPr>
          <w:rFonts w:ascii="Arial" w:hAnsi="Arial" w:cs="Arial"/>
          <w:szCs w:val="24"/>
        </w:rPr>
        <w:tab/>
      </w:r>
      <w:r w:rsidR="003517DF" w:rsidRPr="00B44AD5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113F7B30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bookmarkStart w:id="0" w:name="_GoBack"/>
      <w:bookmarkEnd w:id="0"/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6E5BD79A" w:rsidR="00870557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86493"/>
    <w:rsid w:val="000C7097"/>
    <w:rsid w:val="000E1246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D73CA"/>
    <w:rsid w:val="002E3703"/>
    <w:rsid w:val="002E3D6D"/>
    <w:rsid w:val="002F4A81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77A"/>
    <w:rsid w:val="003565EB"/>
    <w:rsid w:val="00380F06"/>
    <w:rsid w:val="003858CC"/>
    <w:rsid w:val="003E11A4"/>
    <w:rsid w:val="003E2FDB"/>
    <w:rsid w:val="003E727D"/>
    <w:rsid w:val="003F70C1"/>
    <w:rsid w:val="004034DA"/>
    <w:rsid w:val="00424947"/>
    <w:rsid w:val="00431DAE"/>
    <w:rsid w:val="004369BE"/>
    <w:rsid w:val="00445251"/>
    <w:rsid w:val="004560DC"/>
    <w:rsid w:val="00457B77"/>
    <w:rsid w:val="00476777"/>
    <w:rsid w:val="004936DB"/>
    <w:rsid w:val="004A0C90"/>
    <w:rsid w:val="004B6229"/>
    <w:rsid w:val="004C03D0"/>
    <w:rsid w:val="004C3B6C"/>
    <w:rsid w:val="004C5A55"/>
    <w:rsid w:val="004F2BDB"/>
    <w:rsid w:val="005371FD"/>
    <w:rsid w:val="005414D4"/>
    <w:rsid w:val="005622BD"/>
    <w:rsid w:val="00573B9A"/>
    <w:rsid w:val="005862B3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12E22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A31DF"/>
    <w:rsid w:val="007A70BD"/>
    <w:rsid w:val="007C18F2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4AD5"/>
    <w:rsid w:val="00B4597B"/>
    <w:rsid w:val="00B80002"/>
    <w:rsid w:val="00B84CA4"/>
    <w:rsid w:val="00B97C21"/>
    <w:rsid w:val="00BB2AA8"/>
    <w:rsid w:val="00BB3E83"/>
    <w:rsid w:val="00BB5A99"/>
    <w:rsid w:val="00BD7C83"/>
    <w:rsid w:val="00BE093E"/>
    <w:rsid w:val="00BF6A6B"/>
    <w:rsid w:val="00C03DBE"/>
    <w:rsid w:val="00C25FDF"/>
    <w:rsid w:val="00C3509C"/>
    <w:rsid w:val="00C41BC6"/>
    <w:rsid w:val="00C51C63"/>
    <w:rsid w:val="00C93D52"/>
    <w:rsid w:val="00CB53C8"/>
    <w:rsid w:val="00CC60AB"/>
    <w:rsid w:val="00CD53B3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4CA6"/>
    <w:rsid w:val="00E25196"/>
    <w:rsid w:val="00E43EF5"/>
    <w:rsid w:val="00E73B59"/>
    <w:rsid w:val="00E83571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914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2023-08-18T14:25:00Z</cp:lastPrinted>
  <dcterms:created xsi:type="dcterms:W3CDTF">2023-08-31T12:27:00Z</dcterms:created>
  <dcterms:modified xsi:type="dcterms:W3CDTF">2023-08-31T12:27:00Z</dcterms:modified>
</cp:coreProperties>
</file>