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D7B7A" w14:textId="6EA74140" w:rsidR="00177F85" w:rsidRPr="0066241A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79752743"/>
      <w:r w:rsidRPr="0066241A">
        <w:rPr>
          <w:rFonts w:ascii="Times New Roman" w:hAnsi="Times New Roman" w:cs="Times New Roman"/>
          <w:sz w:val="24"/>
          <w:szCs w:val="24"/>
        </w:rPr>
        <w:t xml:space="preserve">Ofício nº </w:t>
      </w:r>
      <w:r w:rsidR="000460CF">
        <w:rPr>
          <w:rFonts w:ascii="Times New Roman" w:hAnsi="Times New Roman" w:cs="Times New Roman"/>
          <w:sz w:val="24"/>
          <w:szCs w:val="24"/>
        </w:rPr>
        <w:t>228</w:t>
      </w:r>
      <w:r w:rsidRPr="0066241A">
        <w:rPr>
          <w:rFonts w:ascii="Times New Roman" w:hAnsi="Times New Roman" w:cs="Times New Roman"/>
          <w:sz w:val="24"/>
          <w:szCs w:val="24"/>
        </w:rPr>
        <w:t>/202</w:t>
      </w:r>
      <w:r w:rsidR="0043519E" w:rsidRPr="0066241A">
        <w:rPr>
          <w:rFonts w:ascii="Times New Roman" w:hAnsi="Times New Roman" w:cs="Times New Roman"/>
          <w:sz w:val="24"/>
          <w:szCs w:val="24"/>
        </w:rPr>
        <w:t>1</w:t>
      </w:r>
      <w:r w:rsidRPr="0066241A">
        <w:rPr>
          <w:rFonts w:ascii="Times New Roman" w:hAnsi="Times New Roman" w:cs="Times New Roman"/>
          <w:sz w:val="24"/>
          <w:szCs w:val="24"/>
        </w:rPr>
        <w:tab/>
      </w:r>
      <w:r w:rsidRPr="0066241A">
        <w:rPr>
          <w:rFonts w:ascii="Times New Roman" w:hAnsi="Times New Roman" w:cs="Times New Roman"/>
          <w:sz w:val="24"/>
          <w:szCs w:val="24"/>
        </w:rPr>
        <w:tab/>
      </w:r>
      <w:r w:rsidRPr="0066241A">
        <w:rPr>
          <w:rFonts w:ascii="Times New Roman" w:hAnsi="Times New Roman" w:cs="Times New Roman"/>
          <w:sz w:val="24"/>
          <w:szCs w:val="24"/>
        </w:rPr>
        <w:tab/>
      </w:r>
      <w:r w:rsidRPr="0066241A">
        <w:rPr>
          <w:rFonts w:ascii="Times New Roman" w:hAnsi="Times New Roman" w:cs="Times New Roman"/>
          <w:sz w:val="24"/>
          <w:szCs w:val="24"/>
        </w:rPr>
        <w:tab/>
      </w:r>
      <w:r w:rsidR="0043519E" w:rsidRPr="0066241A">
        <w:rPr>
          <w:rFonts w:ascii="Times New Roman" w:hAnsi="Times New Roman" w:cs="Times New Roman"/>
          <w:sz w:val="24"/>
          <w:szCs w:val="24"/>
        </w:rPr>
        <w:t xml:space="preserve">       </w:t>
      </w:r>
      <w:r w:rsidR="004A35B7" w:rsidRPr="0066241A">
        <w:rPr>
          <w:rFonts w:ascii="Times New Roman" w:hAnsi="Times New Roman" w:cs="Times New Roman"/>
          <w:sz w:val="24"/>
          <w:szCs w:val="24"/>
        </w:rPr>
        <w:t xml:space="preserve">Lima Duarte, </w:t>
      </w:r>
      <w:r w:rsidR="009472D9">
        <w:rPr>
          <w:rFonts w:ascii="Times New Roman" w:hAnsi="Times New Roman" w:cs="Times New Roman"/>
          <w:sz w:val="24"/>
          <w:szCs w:val="24"/>
        </w:rPr>
        <w:t>11</w:t>
      </w:r>
      <w:r w:rsidRPr="0066241A">
        <w:rPr>
          <w:rFonts w:ascii="Times New Roman" w:hAnsi="Times New Roman" w:cs="Times New Roman"/>
          <w:sz w:val="24"/>
          <w:szCs w:val="24"/>
        </w:rPr>
        <w:t xml:space="preserve"> de </w:t>
      </w:r>
      <w:r w:rsidR="009472D9">
        <w:rPr>
          <w:rFonts w:ascii="Times New Roman" w:hAnsi="Times New Roman" w:cs="Times New Roman"/>
          <w:sz w:val="24"/>
          <w:szCs w:val="24"/>
        </w:rPr>
        <w:t>agosto</w:t>
      </w:r>
      <w:r w:rsidRPr="0066241A">
        <w:rPr>
          <w:rFonts w:ascii="Times New Roman" w:hAnsi="Times New Roman" w:cs="Times New Roman"/>
          <w:sz w:val="24"/>
          <w:szCs w:val="24"/>
        </w:rPr>
        <w:t xml:space="preserve"> de 202</w:t>
      </w:r>
      <w:r w:rsidR="0043519E" w:rsidRPr="0066241A">
        <w:rPr>
          <w:rFonts w:ascii="Times New Roman" w:hAnsi="Times New Roman" w:cs="Times New Roman"/>
          <w:sz w:val="24"/>
          <w:szCs w:val="24"/>
        </w:rPr>
        <w:t>1</w:t>
      </w:r>
      <w:r w:rsidRPr="0066241A">
        <w:rPr>
          <w:rFonts w:ascii="Times New Roman" w:hAnsi="Times New Roman" w:cs="Times New Roman"/>
          <w:sz w:val="24"/>
          <w:szCs w:val="24"/>
        </w:rPr>
        <w:t>.</w:t>
      </w:r>
    </w:p>
    <w:p w14:paraId="76D6ADB7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4D340BD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76764DB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495095D" w14:textId="77777777" w:rsidR="00177F85" w:rsidRPr="002C34DB" w:rsidRDefault="00177F85" w:rsidP="009303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 xml:space="preserve">Exmo. Sr. Vereadores </w:t>
      </w:r>
    </w:p>
    <w:p w14:paraId="54950C86" w14:textId="77777777" w:rsidR="00177F85" w:rsidRPr="002C34DB" w:rsidRDefault="00177F85" w:rsidP="009303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Câmara Municipal de Lima Duarte - MG</w:t>
      </w:r>
    </w:p>
    <w:p w14:paraId="750E656A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4455938F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20ABF20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152F0DD" w14:textId="787D6C4D" w:rsidR="0043519E" w:rsidRPr="0043519E" w:rsidRDefault="00177F85" w:rsidP="0043519E">
      <w:pPr>
        <w:ind w:left="99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 xml:space="preserve">Assunto: Apresentação de Projeto de Resolução nº </w:t>
      </w:r>
      <w:r w:rsidR="000460CF">
        <w:rPr>
          <w:rFonts w:ascii="Times New Roman" w:hAnsi="Times New Roman" w:cs="Times New Roman"/>
          <w:sz w:val="24"/>
          <w:szCs w:val="24"/>
        </w:rPr>
        <w:t>07</w:t>
      </w:r>
      <w:r w:rsidRPr="002C34DB">
        <w:rPr>
          <w:rFonts w:ascii="Times New Roman" w:hAnsi="Times New Roman" w:cs="Times New Roman"/>
          <w:sz w:val="24"/>
          <w:szCs w:val="24"/>
        </w:rPr>
        <w:t>/202</w:t>
      </w:r>
      <w:r w:rsidR="0043519E">
        <w:rPr>
          <w:rFonts w:ascii="Times New Roman" w:hAnsi="Times New Roman" w:cs="Times New Roman"/>
          <w:sz w:val="24"/>
          <w:szCs w:val="24"/>
        </w:rPr>
        <w:t>1</w:t>
      </w:r>
      <w:r w:rsidRPr="002C34DB">
        <w:rPr>
          <w:rFonts w:ascii="Times New Roman" w:hAnsi="Times New Roman" w:cs="Times New Roman"/>
          <w:sz w:val="24"/>
          <w:szCs w:val="24"/>
        </w:rPr>
        <w:t>, que “</w:t>
      </w:r>
      <w:r w:rsidR="009E3DDC" w:rsidRPr="002C34DB">
        <w:rPr>
          <w:rFonts w:ascii="Times New Roman" w:hAnsi="Times New Roman" w:cs="Times New Roman"/>
          <w:i/>
          <w:sz w:val="24"/>
          <w:szCs w:val="24"/>
        </w:rPr>
        <w:t xml:space="preserve">Autoriza a Câmara Municipal de Lima Duarte, MG, celebrar convênio com </w:t>
      </w:r>
      <w:r w:rsidR="009472D9">
        <w:rPr>
          <w:rFonts w:ascii="Times New Roman" w:hAnsi="Times New Roman" w:cs="Times New Roman"/>
          <w:i/>
          <w:sz w:val="24"/>
          <w:szCs w:val="24"/>
        </w:rPr>
        <w:t>a Caixa Econômica Federal</w:t>
      </w:r>
      <w:r w:rsidR="004A35B7" w:rsidRPr="002C34DB">
        <w:rPr>
          <w:rFonts w:ascii="Times New Roman" w:hAnsi="Times New Roman" w:cs="Times New Roman"/>
          <w:i/>
          <w:sz w:val="24"/>
          <w:szCs w:val="24"/>
        </w:rPr>
        <w:t>.</w:t>
      </w:r>
      <w:r w:rsidRPr="002C34DB">
        <w:rPr>
          <w:rFonts w:ascii="Times New Roman" w:hAnsi="Times New Roman" w:cs="Times New Roman"/>
          <w:sz w:val="24"/>
          <w:szCs w:val="24"/>
        </w:rPr>
        <w:t>”.</w:t>
      </w:r>
    </w:p>
    <w:p w14:paraId="35EF17A4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06AC1C0" w14:textId="77777777" w:rsidR="00177F85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A97AE0E" w14:textId="77777777" w:rsidR="00E2780F" w:rsidRPr="002C34DB" w:rsidRDefault="00E2780F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7FD179D" w14:textId="77777777" w:rsidR="00177F85" w:rsidRPr="002C34DB" w:rsidRDefault="00177F85" w:rsidP="00177F85">
      <w:pPr>
        <w:spacing w:line="360" w:lineRule="auto"/>
        <w:ind w:right="-1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Srs. Edis,</w:t>
      </w:r>
    </w:p>
    <w:p w14:paraId="437FDBA5" w14:textId="77777777" w:rsidR="00177F85" w:rsidRPr="00CE3256" w:rsidRDefault="00177F85" w:rsidP="00177F85">
      <w:pPr>
        <w:spacing w:line="360" w:lineRule="auto"/>
        <w:ind w:right="-1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 xml:space="preserve">Vimos à presença de Vossas Excelências no intuito de submeter aos ilustres pares, para apreciação e deliberação, o Projeto de Resolução anexo, acompanhado de justificativa, que visa </w:t>
      </w:r>
      <w:r w:rsidR="004A35B7" w:rsidRPr="002C34DB">
        <w:rPr>
          <w:rFonts w:ascii="Times New Roman" w:hAnsi="Times New Roman" w:cs="Times New Roman"/>
          <w:sz w:val="24"/>
          <w:szCs w:val="24"/>
        </w:rPr>
        <w:t xml:space="preserve">autorizar </w:t>
      </w:r>
      <w:r w:rsidR="009E3DDC">
        <w:rPr>
          <w:rFonts w:ascii="Times New Roman" w:hAnsi="Times New Roman" w:cs="Times New Roman"/>
          <w:sz w:val="24"/>
          <w:szCs w:val="24"/>
        </w:rPr>
        <w:t>e</w:t>
      </w:r>
      <w:r w:rsidR="00F82EAC" w:rsidRPr="002C34DB">
        <w:rPr>
          <w:rFonts w:ascii="Times New Roman" w:hAnsi="Times New Roman" w:cs="Times New Roman"/>
          <w:sz w:val="24"/>
          <w:szCs w:val="24"/>
        </w:rPr>
        <w:t xml:space="preserve">sta Casa a </w:t>
      </w:r>
      <w:r w:rsidR="009E3DDC">
        <w:rPr>
          <w:rFonts w:ascii="Times New Roman" w:hAnsi="Times New Roman" w:cs="Times New Roman"/>
          <w:sz w:val="24"/>
          <w:szCs w:val="24"/>
        </w:rPr>
        <w:t xml:space="preserve">realizar convênio com </w:t>
      </w:r>
      <w:r w:rsidR="009472D9">
        <w:rPr>
          <w:rFonts w:ascii="Times New Roman" w:hAnsi="Times New Roman" w:cs="Times New Roman"/>
          <w:sz w:val="24"/>
          <w:szCs w:val="24"/>
        </w:rPr>
        <w:t>a Caixa Econômica Federal</w:t>
      </w:r>
      <w:r w:rsidR="009E3DDC">
        <w:rPr>
          <w:rFonts w:ascii="Times New Roman" w:hAnsi="Times New Roman" w:cs="Times New Roman"/>
          <w:sz w:val="24"/>
          <w:szCs w:val="24"/>
        </w:rPr>
        <w:t xml:space="preserve"> </w:t>
      </w:r>
      <w:r w:rsidR="00E2780F">
        <w:rPr>
          <w:rFonts w:ascii="Times New Roman" w:hAnsi="Times New Roman" w:cs="Times New Roman"/>
          <w:sz w:val="24"/>
          <w:szCs w:val="24"/>
        </w:rPr>
        <w:t>na forma estabelecida na minuta anexa</w:t>
      </w:r>
      <w:r w:rsidRPr="00CE325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1A1B4A" w14:textId="77777777" w:rsidR="00E2780F" w:rsidRDefault="00E2780F" w:rsidP="00177F85">
      <w:pPr>
        <w:spacing w:line="360" w:lineRule="auto"/>
        <w:ind w:right="539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5395B143" w14:textId="77777777" w:rsidR="00177F85" w:rsidRDefault="00177F85" w:rsidP="00177F85">
      <w:pPr>
        <w:spacing w:line="360" w:lineRule="auto"/>
        <w:ind w:right="539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 xml:space="preserve">Cordialmente, </w:t>
      </w:r>
    </w:p>
    <w:p w14:paraId="30BE26D7" w14:textId="77777777" w:rsidR="00CE3256" w:rsidRPr="002C34DB" w:rsidRDefault="00CE3256" w:rsidP="00177F85">
      <w:pPr>
        <w:spacing w:line="360" w:lineRule="auto"/>
        <w:ind w:right="539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09E4D53C" w14:textId="77777777" w:rsidR="00CE3256" w:rsidRPr="00CE3256" w:rsidRDefault="00CE3256" w:rsidP="00CE325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proofErr w:type="spellStart"/>
      <w:r w:rsidRPr="00CE3256">
        <w:rPr>
          <w:rFonts w:ascii="Times New Roman" w:hAnsi="Times New Roman"/>
          <w:b w:val="0"/>
          <w:bCs w:val="0"/>
          <w:sz w:val="23"/>
          <w:szCs w:val="23"/>
        </w:rPr>
        <w:t>Josimar</w:t>
      </w:r>
      <w:proofErr w:type="spellEnd"/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Oliveira Campos</w:t>
      </w:r>
    </w:p>
    <w:p w14:paraId="2AD50B15" w14:textId="77777777" w:rsidR="00CE3256" w:rsidRPr="00CE3256" w:rsidRDefault="00CE3256" w:rsidP="00CE325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>Presidente</w:t>
      </w:r>
    </w:p>
    <w:p w14:paraId="4A16E584" w14:textId="77777777" w:rsidR="00CE3256" w:rsidRPr="00CE3256" w:rsidRDefault="00CE3256" w:rsidP="00CE325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</w:p>
    <w:p w14:paraId="6B6FDE54" w14:textId="77777777" w:rsidR="00CE3256" w:rsidRPr="00CE3256" w:rsidRDefault="00CE3256" w:rsidP="00CE3256">
      <w:pPr>
        <w:spacing w:after="0" w:line="240" w:lineRule="auto"/>
        <w:rPr>
          <w:i/>
          <w:sz w:val="23"/>
          <w:szCs w:val="23"/>
        </w:rPr>
      </w:pPr>
    </w:p>
    <w:p w14:paraId="3DB13381" w14:textId="77777777" w:rsidR="00CE3256" w:rsidRPr="00CE3256" w:rsidRDefault="00CE3256" w:rsidP="00CE3256">
      <w:pPr>
        <w:spacing w:after="0" w:line="240" w:lineRule="auto"/>
        <w:jc w:val="center"/>
        <w:rPr>
          <w:rFonts w:ascii="Times New Roman" w:hAnsi="Times New Roman"/>
          <w:bCs/>
          <w:i/>
          <w:sz w:val="23"/>
          <w:szCs w:val="23"/>
        </w:rPr>
      </w:pPr>
      <w:r w:rsidRPr="00CE3256">
        <w:rPr>
          <w:rFonts w:ascii="Times New Roman" w:hAnsi="Times New Roman"/>
          <w:bCs/>
          <w:i/>
          <w:sz w:val="23"/>
          <w:szCs w:val="23"/>
        </w:rPr>
        <w:t>Donizete Martins Aguiar</w:t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  <w:t>Thiago Júnior da Silva</w:t>
      </w:r>
    </w:p>
    <w:p w14:paraId="5211A06C" w14:textId="77777777" w:rsidR="00177F85" w:rsidRPr="00CE3256" w:rsidRDefault="00CE3256" w:rsidP="00CE3256">
      <w:pPr>
        <w:pStyle w:val="Ttulo5"/>
        <w:spacing w:before="0" w:after="0"/>
        <w:ind w:firstLine="708"/>
        <w:rPr>
          <w:rFonts w:ascii="Times New Roman" w:hAnsi="Times New Roman"/>
          <w:b w:val="0"/>
          <w:bCs w:val="0"/>
          <w:sz w:val="24"/>
          <w:szCs w:val="24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Vice-Presidente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>Secretário</w:t>
      </w:r>
    </w:p>
    <w:p w14:paraId="094430CB" w14:textId="77777777" w:rsidR="00E2780F" w:rsidRDefault="00E2780F" w:rsidP="00177F8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10A242" w14:textId="77777777" w:rsidR="00E2780F" w:rsidRDefault="00E2780F" w:rsidP="00177F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512D6E88" w14:textId="138C43D5" w:rsidR="00177F85" w:rsidRPr="002C34DB" w:rsidRDefault="00177F85" w:rsidP="00177F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4D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JUSTIFICATIVA AO </w:t>
      </w:r>
      <w:r w:rsidRPr="002C34DB">
        <w:rPr>
          <w:rFonts w:ascii="Times New Roman" w:hAnsi="Times New Roman" w:cs="Times New Roman"/>
          <w:b/>
          <w:bCs/>
          <w:sz w:val="24"/>
          <w:szCs w:val="24"/>
        </w:rPr>
        <w:t xml:space="preserve">PROJETO DE RESOLUÇÃO Nº </w:t>
      </w:r>
      <w:r w:rsidR="000460CF">
        <w:rPr>
          <w:rFonts w:ascii="Times New Roman" w:hAnsi="Times New Roman" w:cs="Times New Roman"/>
          <w:b/>
          <w:bCs/>
          <w:sz w:val="24"/>
          <w:szCs w:val="24"/>
        </w:rPr>
        <w:t>07</w:t>
      </w:r>
      <w:r w:rsidRPr="002C34DB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E2780F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6F625DB" w14:textId="77777777" w:rsidR="00E2780F" w:rsidRDefault="00E2780F" w:rsidP="009947CA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C172337" w14:textId="77777777" w:rsidR="00E2780F" w:rsidRDefault="00E2780F" w:rsidP="009947CA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EAEDAF5" w14:textId="77777777" w:rsidR="00177F85" w:rsidRDefault="00177F85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Nobres Edis,</w:t>
      </w:r>
    </w:p>
    <w:p w14:paraId="7512CB02" w14:textId="77777777" w:rsidR="00E2780F" w:rsidRPr="002C34DB" w:rsidRDefault="00E2780F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D02FC0B" w14:textId="77777777" w:rsidR="00E2780F" w:rsidRDefault="00177F85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Encaminhamos para apreciação o Projeto de Resolução que “</w:t>
      </w:r>
      <w:r w:rsidR="0043519E" w:rsidRPr="002C34DB">
        <w:rPr>
          <w:rFonts w:ascii="Times New Roman" w:hAnsi="Times New Roman" w:cs="Times New Roman"/>
          <w:i/>
          <w:sz w:val="24"/>
          <w:szCs w:val="24"/>
        </w:rPr>
        <w:t xml:space="preserve">Autoriza a Câmara Municipal de Lima Duarte, MG, celebrar convênio </w:t>
      </w:r>
      <w:r w:rsidR="009472D9">
        <w:rPr>
          <w:rFonts w:ascii="Times New Roman" w:hAnsi="Times New Roman" w:cs="Times New Roman"/>
          <w:i/>
          <w:sz w:val="24"/>
          <w:szCs w:val="24"/>
        </w:rPr>
        <w:t>a Caixa Econômica Federal</w:t>
      </w:r>
      <w:r w:rsidRPr="002C34DB">
        <w:rPr>
          <w:rFonts w:ascii="Times New Roman" w:hAnsi="Times New Roman" w:cs="Times New Roman"/>
          <w:sz w:val="24"/>
          <w:szCs w:val="24"/>
        </w:rPr>
        <w:t>”.</w:t>
      </w:r>
    </w:p>
    <w:p w14:paraId="268C16A0" w14:textId="77777777" w:rsidR="00E2780F" w:rsidRPr="009472D9" w:rsidRDefault="009E3DDC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E2780F">
        <w:rPr>
          <w:rFonts w:ascii="Times New Roman" w:hAnsi="Times New Roman" w:cs="Times New Roman"/>
          <w:bCs/>
          <w:sz w:val="24"/>
          <w:szCs w:val="24"/>
        </w:rPr>
        <w:t>objetivo do convênio que se pretende, conforme descrito na cláusula primeira da minuta anexa, é</w:t>
      </w:r>
      <w:r w:rsidR="00E2780F" w:rsidRPr="002C34DB">
        <w:rPr>
          <w:rFonts w:ascii="Times New Roman" w:hAnsi="Times New Roman" w:cs="Times New Roman"/>
          <w:sz w:val="24"/>
          <w:szCs w:val="24"/>
        </w:rPr>
        <w:t xml:space="preserve"> autorizar </w:t>
      </w:r>
      <w:r w:rsidR="00E2780F">
        <w:rPr>
          <w:rFonts w:ascii="Times New Roman" w:hAnsi="Times New Roman" w:cs="Times New Roman"/>
          <w:sz w:val="24"/>
          <w:szCs w:val="24"/>
        </w:rPr>
        <w:t>e</w:t>
      </w:r>
      <w:r w:rsidR="00E2780F" w:rsidRPr="002C34DB">
        <w:rPr>
          <w:rFonts w:ascii="Times New Roman" w:hAnsi="Times New Roman" w:cs="Times New Roman"/>
          <w:sz w:val="24"/>
          <w:szCs w:val="24"/>
        </w:rPr>
        <w:t xml:space="preserve">sta Casa </w:t>
      </w:r>
      <w:r w:rsidR="00E2780F" w:rsidRPr="009472D9">
        <w:rPr>
          <w:rFonts w:ascii="Times New Roman" w:hAnsi="Times New Roman" w:cs="Times New Roman"/>
          <w:bCs/>
          <w:sz w:val="24"/>
          <w:szCs w:val="24"/>
        </w:rPr>
        <w:t xml:space="preserve">Legislativa a realizar convênio com </w:t>
      </w:r>
      <w:r w:rsidR="009472D9" w:rsidRPr="009472D9">
        <w:rPr>
          <w:rFonts w:ascii="Times New Roman" w:hAnsi="Times New Roman" w:cs="Times New Roman"/>
          <w:bCs/>
          <w:sz w:val="24"/>
          <w:szCs w:val="24"/>
        </w:rPr>
        <w:t xml:space="preserve">a CEF visando a concessão de empréstimo, com averbação das prestações decorrentes em folha de pagamento, aos servidores </w:t>
      </w:r>
      <w:r w:rsidR="009472D9">
        <w:rPr>
          <w:rFonts w:ascii="Times New Roman" w:hAnsi="Times New Roman" w:cs="Times New Roman"/>
          <w:bCs/>
          <w:sz w:val="24"/>
          <w:szCs w:val="24"/>
        </w:rPr>
        <w:t>e agentes políticos</w:t>
      </w:r>
      <w:r w:rsidR="00E2780F" w:rsidRPr="009472D9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674CCFDD" w14:textId="77777777" w:rsidR="00177F85" w:rsidRPr="002C34DB" w:rsidRDefault="00177F85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Assim sendo, desta forma sucinta, estão expostas as razões que levaram ao encaminhamento do presente Projeto, para análise e votação desta Câmara Municipal, esperando que os ilustres Edis o acolham, aprovando-o integralmente.</w:t>
      </w:r>
    </w:p>
    <w:p w14:paraId="08CF4607" w14:textId="77777777" w:rsidR="00E2780F" w:rsidRDefault="00E2780F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2BE2DDF" w14:textId="77777777" w:rsidR="00177F85" w:rsidRDefault="00177F85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Atenciosamente, </w:t>
      </w:r>
    </w:p>
    <w:p w14:paraId="24F287C0" w14:textId="77777777" w:rsidR="00E2780F" w:rsidRPr="002C34DB" w:rsidRDefault="00E2780F" w:rsidP="00177F85">
      <w:pPr>
        <w:spacing w:before="100" w:beforeAutospacing="1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74E8C06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proofErr w:type="spellStart"/>
      <w:r w:rsidRPr="00CE3256">
        <w:rPr>
          <w:rFonts w:ascii="Times New Roman" w:hAnsi="Times New Roman"/>
          <w:b w:val="0"/>
          <w:bCs w:val="0"/>
          <w:sz w:val="23"/>
          <w:szCs w:val="23"/>
        </w:rPr>
        <w:t>Josimar</w:t>
      </w:r>
      <w:proofErr w:type="spellEnd"/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Oliveira Campos</w:t>
      </w:r>
    </w:p>
    <w:p w14:paraId="6B5E694A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>Presidente</w:t>
      </w:r>
    </w:p>
    <w:p w14:paraId="1FFA350B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</w:p>
    <w:p w14:paraId="5CD1B5E5" w14:textId="77777777" w:rsidR="00E2780F" w:rsidRDefault="00E2780F" w:rsidP="00E2780F">
      <w:pPr>
        <w:spacing w:after="0" w:line="240" w:lineRule="auto"/>
        <w:rPr>
          <w:i/>
          <w:sz w:val="23"/>
          <w:szCs w:val="23"/>
        </w:rPr>
      </w:pPr>
    </w:p>
    <w:p w14:paraId="743BF64B" w14:textId="77777777" w:rsidR="00004B70" w:rsidRPr="00CE3256" w:rsidRDefault="00004B70" w:rsidP="00E2780F">
      <w:pPr>
        <w:spacing w:after="0" w:line="240" w:lineRule="auto"/>
        <w:rPr>
          <w:i/>
          <w:sz w:val="23"/>
          <w:szCs w:val="23"/>
        </w:rPr>
      </w:pPr>
    </w:p>
    <w:p w14:paraId="3B648EDC" w14:textId="77777777" w:rsidR="00E2780F" w:rsidRPr="00CE3256" w:rsidRDefault="00E2780F" w:rsidP="00E2780F">
      <w:pPr>
        <w:spacing w:after="0" w:line="240" w:lineRule="auto"/>
        <w:jc w:val="center"/>
        <w:rPr>
          <w:rFonts w:ascii="Times New Roman" w:hAnsi="Times New Roman"/>
          <w:bCs/>
          <w:i/>
          <w:sz w:val="23"/>
          <w:szCs w:val="23"/>
        </w:rPr>
      </w:pPr>
      <w:r w:rsidRPr="00CE3256">
        <w:rPr>
          <w:rFonts w:ascii="Times New Roman" w:hAnsi="Times New Roman"/>
          <w:bCs/>
          <w:i/>
          <w:sz w:val="23"/>
          <w:szCs w:val="23"/>
        </w:rPr>
        <w:t>Donizete Martins Aguiar</w:t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  <w:t>Thiago Júnior da Silva</w:t>
      </w:r>
    </w:p>
    <w:p w14:paraId="1BC97241" w14:textId="77777777" w:rsidR="00E2780F" w:rsidRPr="00CE3256" w:rsidRDefault="00E2780F" w:rsidP="00E2780F">
      <w:pPr>
        <w:pStyle w:val="Ttulo5"/>
        <w:spacing w:before="0" w:after="0"/>
        <w:ind w:firstLine="708"/>
        <w:rPr>
          <w:rFonts w:ascii="Times New Roman" w:hAnsi="Times New Roman"/>
          <w:b w:val="0"/>
          <w:bCs w:val="0"/>
          <w:sz w:val="24"/>
          <w:szCs w:val="24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Vice-Presidente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>Secretário</w:t>
      </w:r>
    </w:p>
    <w:p w14:paraId="1A30E369" w14:textId="77777777" w:rsidR="00E06028" w:rsidRPr="002C34DB" w:rsidRDefault="00E06028">
      <w:pPr>
        <w:rPr>
          <w:rFonts w:ascii="Times New Roman" w:hAnsi="Times New Roman" w:cs="Times New Roman"/>
          <w:b/>
          <w:sz w:val="24"/>
          <w:szCs w:val="24"/>
        </w:rPr>
      </w:pPr>
    </w:p>
    <w:p w14:paraId="6090E4AC" w14:textId="77777777" w:rsidR="00D874B3" w:rsidRDefault="00D874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1A176CC" w14:textId="380CEC4E" w:rsidR="00983606" w:rsidRPr="002C34DB" w:rsidRDefault="00ED1FE0" w:rsidP="00827E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4D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PROJETO DE RESOLUÇÃO Nº </w:t>
      </w:r>
      <w:r w:rsidR="000460CF">
        <w:rPr>
          <w:rFonts w:ascii="Times New Roman" w:hAnsi="Times New Roman" w:cs="Times New Roman"/>
          <w:b/>
          <w:sz w:val="24"/>
          <w:szCs w:val="24"/>
        </w:rPr>
        <w:t>07</w:t>
      </w:r>
      <w:r w:rsidRPr="002C34DB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9472D9">
        <w:rPr>
          <w:rFonts w:ascii="Times New Roman" w:hAnsi="Times New Roman" w:cs="Times New Roman"/>
          <w:b/>
          <w:sz w:val="24"/>
          <w:szCs w:val="24"/>
        </w:rPr>
        <w:t>11</w:t>
      </w:r>
      <w:r w:rsidR="007D1108" w:rsidRPr="002C34D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472D9">
        <w:rPr>
          <w:rFonts w:ascii="Times New Roman" w:hAnsi="Times New Roman" w:cs="Times New Roman"/>
          <w:b/>
          <w:sz w:val="24"/>
          <w:szCs w:val="24"/>
        </w:rPr>
        <w:t>AGOSTO</w:t>
      </w:r>
      <w:r w:rsidR="007D1108" w:rsidRPr="002C34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34DB">
        <w:rPr>
          <w:rFonts w:ascii="Times New Roman" w:hAnsi="Times New Roman" w:cs="Times New Roman"/>
          <w:b/>
          <w:sz w:val="24"/>
          <w:szCs w:val="24"/>
        </w:rPr>
        <w:t>DE 202</w:t>
      </w:r>
      <w:r w:rsidR="00004B70">
        <w:rPr>
          <w:rFonts w:ascii="Times New Roman" w:hAnsi="Times New Roman" w:cs="Times New Roman"/>
          <w:b/>
          <w:sz w:val="24"/>
          <w:szCs w:val="24"/>
        </w:rPr>
        <w:t>1</w:t>
      </w:r>
      <w:r w:rsidR="007D1108" w:rsidRPr="002C34DB">
        <w:rPr>
          <w:rFonts w:ascii="Times New Roman" w:hAnsi="Times New Roman" w:cs="Times New Roman"/>
          <w:b/>
          <w:sz w:val="24"/>
          <w:szCs w:val="24"/>
        </w:rPr>
        <w:t>.</w:t>
      </w:r>
    </w:p>
    <w:p w14:paraId="1A57418F" w14:textId="77777777" w:rsidR="008267BD" w:rsidRPr="002C34DB" w:rsidRDefault="008267BD" w:rsidP="00827E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7ACF70" w14:textId="77777777" w:rsidR="00ED1FE0" w:rsidRPr="002C34DB" w:rsidRDefault="0043519E" w:rsidP="007D1108">
      <w:pPr>
        <w:ind w:left="396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34DB">
        <w:rPr>
          <w:rFonts w:ascii="Times New Roman" w:hAnsi="Times New Roman" w:cs="Times New Roman"/>
          <w:i/>
          <w:sz w:val="24"/>
          <w:szCs w:val="24"/>
        </w:rPr>
        <w:t xml:space="preserve">Autoriza a Câmara Municipal de Lima Duarte, MG, celebrar convênio com </w:t>
      </w:r>
      <w:r w:rsidR="009472D9">
        <w:rPr>
          <w:rFonts w:ascii="Times New Roman" w:hAnsi="Times New Roman" w:cs="Times New Roman"/>
          <w:i/>
          <w:sz w:val="24"/>
          <w:szCs w:val="24"/>
        </w:rPr>
        <w:t>a Caixa Econômica Federal</w:t>
      </w:r>
      <w:r w:rsidR="00BF664D" w:rsidRPr="002C34DB">
        <w:rPr>
          <w:rFonts w:ascii="Times New Roman" w:hAnsi="Times New Roman" w:cs="Times New Roman"/>
          <w:i/>
          <w:sz w:val="24"/>
          <w:szCs w:val="24"/>
        </w:rPr>
        <w:t>.</w:t>
      </w:r>
    </w:p>
    <w:p w14:paraId="2274AFEA" w14:textId="77777777" w:rsidR="008267BD" w:rsidRPr="002C34DB" w:rsidRDefault="008267BD" w:rsidP="007D1108">
      <w:pPr>
        <w:ind w:left="396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18D6EA2" w14:textId="62D23923" w:rsidR="00177F85" w:rsidRPr="002C34DB" w:rsidRDefault="00177F85" w:rsidP="00177F85">
      <w:p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bCs/>
          <w:sz w:val="24"/>
          <w:szCs w:val="24"/>
        </w:rPr>
        <w:t xml:space="preserve">A MESA DIRETORA DA CÂMARA MUNICIPAL </w:t>
      </w:r>
      <w:r w:rsidRPr="002C34DB">
        <w:rPr>
          <w:rFonts w:ascii="Times New Roman" w:hAnsi="Times New Roman" w:cs="Times New Roman"/>
          <w:sz w:val="24"/>
          <w:szCs w:val="24"/>
        </w:rPr>
        <w:t xml:space="preserve">DE LIMA DUARTE, MG, no uso das atribuições que lhe conferem o art. 32 </w:t>
      </w:r>
      <w:r w:rsidR="00AC0F32">
        <w:rPr>
          <w:rFonts w:ascii="Times New Roman" w:hAnsi="Times New Roman" w:cs="Times New Roman"/>
          <w:sz w:val="24"/>
          <w:szCs w:val="24"/>
        </w:rPr>
        <w:t xml:space="preserve">c/c inc. IV do art. 97, ambos </w:t>
      </w:r>
      <w:r w:rsidRPr="002C34DB">
        <w:rPr>
          <w:rFonts w:ascii="Times New Roman" w:hAnsi="Times New Roman" w:cs="Times New Roman"/>
          <w:sz w:val="24"/>
          <w:szCs w:val="24"/>
        </w:rPr>
        <w:t>do Regimento Interno, faz saber que a Câmara</w:t>
      </w:r>
      <w:r w:rsidR="009B1762" w:rsidRPr="002C34DB">
        <w:rPr>
          <w:rFonts w:ascii="Times New Roman" w:hAnsi="Times New Roman" w:cs="Times New Roman"/>
          <w:sz w:val="24"/>
          <w:szCs w:val="24"/>
        </w:rPr>
        <w:t xml:space="preserve"> Municipal </w:t>
      </w:r>
      <w:bookmarkStart w:id="1" w:name="_GoBack"/>
      <w:bookmarkEnd w:id="1"/>
      <w:r w:rsidR="009B1762" w:rsidRPr="002C34DB">
        <w:rPr>
          <w:rFonts w:ascii="Times New Roman" w:hAnsi="Times New Roman" w:cs="Times New Roman"/>
          <w:sz w:val="24"/>
          <w:szCs w:val="24"/>
        </w:rPr>
        <w:t>aprovou a seguinte r</w:t>
      </w:r>
      <w:r w:rsidRPr="002C34DB">
        <w:rPr>
          <w:rFonts w:ascii="Times New Roman" w:hAnsi="Times New Roman" w:cs="Times New Roman"/>
          <w:sz w:val="24"/>
          <w:szCs w:val="24"/>
        </w:rPr>
        <w:t>esolução.</w:t>
      </w:r>
    </w:p>
    <w:p w14:paraId="59DA39C1" w14:textId="77777777" w:rsidR="008178E3" w:rsidRPr="007A396F" w:rsidRDefault="002068AF" w:rsidP="008178E3">
      <w:pPr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br/>
      </w:r>
      <w:bookmarkStart w:id="2" w:name="artigo_1"/>
      <w:r w:rsidRPr="002C34DB">
        <w:rPr>
          <w:rFonts w:ascii="Times New Roman" w:hAnsi="Times New Roman" w:cs="Times New Roman"/>
          <w:b/>
          <w:bCs/>
          <w:sz w:val="24"/>
          <w:szCs w:val="24"/>
        </w:rPr>
        <w:t>Art. 1º</w:t>
      </w:r>
      <w:bookmarkEnd w:id="2"/>
      <w:r w:rsidRPr="002C34DB">
        <w:rPr>
          <w:rFonts w:ascii="Times New Roman" w:hAnsi="Times New Roman" w:cs="Times New Roman"/>
          <w:sz w:val="24"/>
          <w:szCs w:val="24"/>
        </w:rPr>
        <w:t xml:space="preserve"> Fica a Câmara Municipal autorizada a celebrar convênio com </w:t>
      </w:r>
      <w:r w:rsidR="009472D9">
        <w:rPr>
          <w:rFonts w:ascii="Times New Roman" w:hAnsi="Times New Roman" w:cs="Times New Roman"/>
          <w:sz w:val="24"/>
          <w:szCs w:val="24"/>
        </w:rPr>
        <w:t>a</w:t>
      </w:r>
      <w:r w:rsidR="009472D9" w:rsidRPr="009472D9">
        <w:rPr>
          <w:rFonts w:ascii="Times New Roman" w:hAnsi="Times New Roman" w:cs="Times New Roman"/>
          <w:sz w:val="24"/>
          <w:szCs w:val="24"/>
        </w:rPr>
        <w:t xml:space="preserve"> Caixa Econômica Federal, instituição financeira sob a forma de empresa pública, criada nos termos do Decreto-Lei nº 759, de 12 de agosto de 1969, vinculada ao Ministério da Fazenda, regendo-se pelo Estatuto vigente na data da presente contratação, com sede no Setor Bancário Sul, Quadra 4, lotes 3/4, em Brasília-DF, CNPJ/MF nº 00.360.305/0001- 04</w:t>
      </w:r>
      <w:r w:rsidRPr="002C34DB">
        <w:rPr>
          <w:rFonts w:ascii="Times New Roman" w:hAnsi="Times New Roman" w:cs="Times New Roman"/>
          <w:sz w:val="24"/>
          <w:szCs w:val="24"/>
        </w:rPr>
        <w:t xml:space="preserve">, </w:t>
      </w:r>
      <w:r w:rsidRPr="007A396F">
        <w:rPr>
          <w:rFonts w:ascii="Times New Roman" w:hAnsi="Times New Roman" w:cs="Times New Roman"/>
          <w:sz w:val="24"/>
          <w:szCs w:val="24"/>
        </w:rPr>
        <w:t xml:space="preserve">visando </w:t>
      </w:r>
      <w:r w:rsidR="009472D9" w:rsidRPr="009472D9">
        <w:rPr>
          <w:rFonts w:ascii="Times New Roman" w:hAnsi="Times New Roman" w:cs="Times New Roman"/>
          <w:sz w:val="24"/>
          <w:szCs w:val="24"/>
        </w:rPr>
        <w:t xml:space="preserve">a concessão de empréstimo, com averbação das prestações decorrentes em folha de pagamento, aos servidores </w:t>
      </w:r>
      <w:r w:rsidR="009472D9">
        <w:rPr>
          <w:rFonts w:ascii="Times New Roman" w:hAnsi="Times New Roman" w:cs="Times New Roman"/>
          <w:sz w:val="24"/>
          <w:szCs w:val="24"/>
        </w:rPr>
        <w:t>e vereadores do Poder Legislativo</w:t>
      </w:r>
      <w:r w:rsidRPr="002C34DB">
        <w:rPr>
          <w:rFonts w:ascii="Times New Roman" w:hAnsi="Times New Roman" w:cs="Times New Roman"/>
          <w:sz w:val="24"/>
          <w:szCs w:val="24"/>
        </w:rPr>
        <w:t>.</w:t>
      </w:r>
    </w:p>
    <w:p w14:paraId="23E69986" w14:textId="77777777" w:rsidR="002068AF" w:rsidRPr="002C34DB" w:rsidRDefault="002068AF" w:rsidP="002068AF">
      <w:pPr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2C34DB">
        <w:rPr>
          <w:rFonts w:ascii="Times New Roman" w:hAnsi="Times New Roman" w:cs="Times New Roman"/>
          <w:sz w:val="24"/>
          <w:szCs w:val="24"/>
        </w:rPr>
        <w:t xml:space="preserve"> A minuta do </w:t>
      </w:r>
      <w:r w:rsidR="00D155DE">
        <w:rPr>
          <w:rFonts w:ascii="Times New Roman" w:hAnsi="Times New Roman" w:cs="Times New Roman"/>
          <w:sz w:val="24"/>
          <w:szCs w:val="24"/>
        </w:rPr>
        <w:t>convênio</w:t>
      </w:r>
      <w:r w:rsidRPr="002C34DB">
        <w:rPr>
          <w:rFonts w:ascii="Times New Roman" w:hAnsi="Times New Roman" w:cs="Times New Roman"/>
          <w:sz w:val="24"/>
          <w:szCs w:val="24"/>
        </w:rPr>
        <w:t xml:space="preserve"> é parte integrante da presente resolução, conforme anexo único, podendo ser alterada conforme </w:t>
      </w:r>
      <w:r w:rsidR="00D155DE">
        <w:rPr>
          <w:rFonts w:ascii="Times New Roman" w:hAnsi="Times New Roman" w:cs="Times New Roman"/>
          <w:sz w:val="24"/>
          <w:szCs w:val="24"/>
        </w:rPr>
        <w:t>determinação das partes convenentes</w:t>
      </w:r>
      <w:r w:rsidRPr="002C34DB">
        <w:rPr>
          <w:rFonts w:ascii="Times New Roman" w:hAnsi="Times New Roman" w:cs="Times New Roman"/>
          <w:sz w:val="24"/>
          <w:szCs w:val="24"/>
        </w:rPr>
        <w:t>.</w:t>
      </w:r>
    </w:p>
    <w:p w14:paraId="609C7F8C" w14:textId="77777777" w:rsidR="002068AF" w:rsidRPr="002C34DB" w:rsidRDefault="002068AF" w:rsidP="002068A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artigo_2"/>
      <w:r w:rsidRPr="002C34DB">
        <w:rPr>
          <w:rFonts w:ascii="Times New Roman" w:hAnsi="Times New Roman" w:cs="Times New Roman"/>
          <w:b/>
          <w:bCs/>
          <w:sz w:val="24"/>
          <w:szCs w:val="24"/>
        </w:rPr>
        <w:t>Art. 2º</w:t>
      </w:r>
      <w:bookmarkEnd w:id="3"/>
      <w:r w:rsidRPr="002C34DB">
        <w:rPr>
          <w:rFonts w:ascii="Times New Roman" w:hAnsi="Times New Roman" w:cs="Times New Roman"/>
          <w:sz w:val="24"/>
          <w:szCs w:val="24"/>
        </w:rPr>
        <w:t xml:space="preserve"> Fica o Presidente da Câmara autorizado a </w:t>
      </w:r>
      <w:r w:rsidR="00D155DE">
        <w:rPr>
          <w:rFonts w:ascii="Times New Roman" w:hAnsi="Times New Roman" w:cs="Times New Roman"/>
          <w:sz w:val="24"/>
          <w:szCs w:val="24"/>
        </w:rPr>
        <w:t>assinar o</w:t>
      </w:r>
      <w:r w:rsidRPr="002C34DB">
        <w:rPr>
          <w:rFonts w:ascii="Times New Roman" w:hAnsi="Times New Roman" w:cs="Times New Roman"/>
          <w:sz w:val="24"/>
          <w:szCs w:val="24"/>
        </w:rPr>
        <w:t xml:space="preserve"> convênio objeto desta resolução.</w:t>
      </w:r>
    </w:p>
    <w:p w14:paraId="6ED5FDD7" w14:textId="77777777" w:rsidR="00777C30" w:rsidRPr="002C34DB" w:rsidRDefault="004A2884" w:rsidP="0059547F">
      <w:pPr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b/>
          <w:sz w:val="24"/>
          <w:szCs w:val="24"/>
        </w:rPr>
        <w:t>Art. 3º</w:t>
      </w:r>
      <w:r w:rsidRPr="002C34DB">
        <w:rPr>
          <w:rFonts w:ascii="Times New Roman" w:hAnsi="Times New Roman" w:cs="Times New Roman"/>
          <w:sz w:val="24"/>
          <w:szCs w:val="24"/>
        </w:rPr>
        <w:t xml:space="preserve"> </w:t>
      </w:r>
      <w:r w:rsidR="00777C30" w:rsidRPr="002C34DB">
        <w:rPr>
          <w:rFonts w:ascii="Times New Roman" w:hAnsi="Times New Roman" w:cs="Times New Roman"/>
          <w:sz w:val="24"/>
          <w:szCs w:val="24"/>
        </w:rPr>
        <w:t xml:space="preserve">Esta </w:t>
      </w:r>
      <w:r w:rsidR="009B1762" w:rsidRPr="002C34DB">
        <w:rPr>
          <w:rFonts w:ascii="Times New Roman" w:hAnsi="Times New Roman" w:cs="Times New Roman"/>
          <w:sz w:val="24"/>
          <w:szCs w:val="24"/>
        </w:rPr>
        <w:t>r</w:t>
      </w:r>
      <w:r w:rsidR="00777C30" w:rsidRPr="002C34DB">
        <w:rPr>
          <w:rFonts w:ascii="Times New Roman" w:hAnsi="Times New Roman" w:cs="Times New Roman"/>
          <w:sz w:val="24"/>
          <w:szCs w:val="24"/>
        </w:rPr>
        <w:t>esolução entra em vigor na data de sua publicação.</w:t>
      </w:r>
    </w:p>
    <w:p w14:paraId="22781519" w14:textId="77777777" w:rsidR="00D155DE" w:rsidRDefault="00D155DE" w:rsidP="00F41B75">
      <w:p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73CE1A73" w14:textId="77777777" w:rsidR="00F41B75" w:rsidRPr="002C34DB" w:rsidRDefault="00F41B75" w:rsidP="00F41B75">
      <w:p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Câ</w:t>
      </w:r>
      <w:r w:rsidR="004A2884" w:rsidRPr="002C34DB">
        <w:rPr>
          <w:rFonts w:ascii="Times New Roman" w:hAnsi="Times New Roman" w:cs="Times New Roman"/>
          <w:sz w:val="24"/>
          <w:szCs w:val="24"/>
        </w:rPr>
        <w:t xml:space="preserve">mara Municipal de Lima Duarte, </w:t>
      </w:r>
      <w:r w:rsidR="009472D9">
        <w:rPr>
          <w:rFonts w:ascii="Times New Roman" w:hAnsi="Times New Roman" w:cs="Times New Roman"/>
          <w:sz w:val="24"/>
          <w:szCs w:val="24"/>
        </w:rPr>
        <w:t>11</w:t>
      </w:r>
      <w:r w:rsidRPr="002C34DB">
        <w:rPr>
          <w:rFonts w:ascii="Times New Roman" w:hAnsi="Times New Roman" w:cs="Times New Roman"/>
          <w:sz w:val="24"/>
          <w:szCs w:val="24"/>
        </w:rPr>
        <w:t xml:space="preserve"> de </w:t>
      </w:r>
      <w:r w:rsidR="009472D9">
        <w:rPr>
          <w:rFonts w:ascii="Times New Roman" w:hAnsi="Times New Roman" w:cs="Times New Roman"/>
          <w:sz w:val="24"/>
          <w:szCs w:val="24"/>
        </w:rPr>
        <w:t>agosto</w:t>
      </w:r>
      <w:r w:rsidRPr="002C34DB">
        <w:rPr>
          <w:rFonts w:ascii="Times New Roman" w:hAnsi="Times New Roman" w:cs="Times New Roman"/>
          <w:sz w:val="24"/>
          <w:szCs w:val="24"/>
        </w:rPr>
        <w:t xml:space="preserve"> de 202</w:t>
      </w:r>
      <w:r w:rsidR="00D155DE">
        <w:rPr>
          <w:rFonts w:ascii="Times New Roman" w:hAnsi="Times New Roman" w:cs="Times New Roman"/>
          <w:sz w:val="24"/>
          <w:szCs w:val="24"/>
        </w:rPr>
        <w:t>1</w:t>
      </w:r>
      <w:r w:rsidRPr="002C34DB">
        <w:rPr>
          <w:rFonts w:ascii="Times New Roman" w:hAnsi="Times New Roman" w:cs="Times New Roman"/>
          <w:sz w:val="24"/>
          <w:szCs w:val="24"/>
        </w:rPr>
        <w:t>.</w:t>
      </w:r>
    </w:p>
    <w:p w14:paraId="44D99AB9" w14:textId="77777777" w:rsidR="00F41B75" w:rsidRDefault="00F41B75" w:rsidP="00F41B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11893D" w14:textId="77777777" w:rsidR="00D155DE" w:rsidRPr="002C34DB" w:rsidRDefault="00D155DE" w:rsidP="00F41B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CAE7CB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proofErr w:type="spellStart"/>
      <w:r w:rsidRPr="00CE3256">
        <w:rPr>
          <w:rFonts w:ascii="Times New Roman" w:hAnsi="Times New Roman"/>
          <w:b w:val="0"/>
          <w:bCs w:val="0"/>
          <w:sz w:val="23"/>
          <w:szCs w:val="23"/>
        </w:rPr>
        <w:t>Josimar</w:t>
      </w:r>
      <w:proofErr w:type="spellEnd"/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Oliveira Campos</w:t>
      </w:r>
    </w:p>
    <w:p w14:paraId="752B0952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>Presidente</w:t>
      </w:r>
    </w:p>
    <w:p w14:paraId="0F117FEF" w14:textId="77777777" w:rsidR="00E2780F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</w:p>
    <w:p w14:paraId="2D65B217" w14:textId="77777777" w:rsidR="00D155DE" w:rsidRPr="00D155DE" w:rsidRDefault="00D155DE" w:rsidP="00D155DE">
      <w:pPr>
        <w:rPr>
          <w:lang w:eastAsia="pt-BR"/>
        </w:rPr>
      </w:pPr>
    </w:p>
    <w:p w14:paraId="316DF406" w14:textId="77777777" w:rsidR="00E2780F" w:rsidRPr="00CE3256" w:rsidRDefault="00E2780F" w:rsidP="00E2780F">
      <w:pPr>
        <w:spacing w:after="0" w:line="240" w:lineRule="auto"/>
        <w:rPr>
          <w:i/>
          <w:sz w:val="23"/>
          <w:szCs w:val="23"/>
        </w:rPr>
      </w:pPr>
    </w:p>
    <w:p w14:paraId="62375196" w14:textId="77777777" w:rsidR="00E2780F" w:rsidRPr="00CE3256" w:rsidRDefault="00E2780F" w:rsidP="00E2780F">
      <w:pPr>
        <w:spacing w:after="0" w:line="240" w:lineRule="auto"/>
        <w:jc w:val="center"/>
        <w:rPr>
          <w:rFonts w:ascii="Times New Roman" w:hAnsi="Times New Roman"/>
          <w:bCs/>
          <w:i/>
          <w:sz w:val="23"/>
          <w:szCs w:val="23"/>
        </w:rPr>
      </w:pPr>
      <w:r w:rsidRPr="00CE3256">
        <w:rPr>
          <w:rFonts w:ascii="Times New Roman" w:hAnsi="Times New Roman"/>
          <w:bCs/>
          <w:i/>
          <w:sz w:val="23"/>
          <w:szCs w:val="23"/>
        </w:rPr>
        <w:t>Donizete Martins Aguiar</w:t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  <w:t>Thiago Júnior da Silva</w:t>
      </w:r>
    </w:p>
    <w:p w14:paraId="7F41C54D" w14:textId="77777777" w:rsidR="00E2780F" w:rsidRPr="00CE3256" w:rsidRDefault="00E2780F" w:rsidP="00E2780F">
      <w:pPr>
        <w:pStyle w:val="Ttulo5"/>
        <w:spacing w:before="0" w:after="0"/>
        <w:ind w:firstLine="708"/>
        <w:rPr>
          <w:rFonts w:ascii="Times New Roman" w:hAnsi="Times New Roman"/>
          <w:b w:val="0"/>
          <w:bCs w:val="0"/>
          <w:sz w:val="24"/>
          <w:szCs w:val="24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Vice-Presidente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>Secretário</w:t>
      </w:r>
    </w:p>
    <w:p w14:paraId="193B04B3" w14:textId="77777777" w:rsidR="002C34DB" w:rsidRPr="002C34DB" w:rsidRDefault="002C34DB" w:rsidP="002C34DB">
      <w:pPr>
        <w:rPr>
          <w:lang w:eastAsia="pt-BR"/>
        </w:rPr>
      </w:pPr>
    </w:p>
    <w:sectPr w:rsidR="002C34DB" w:rsidRPr="002C34D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4E9950" w14:textId="77777777" w:rsidR="00A93133" w:rsidRDefault="00A93133" w:rsidP="002A768E">
      <w:pPr>
        <w:spacing w:after="0" w:line="240" w:lineRule="auto"/>
      </w:pPr>
      <w:r>
        <w:separator/>
      </w:r>
    </w:p>
  </w:endnote>
  <w:endnote w:type="continuationSeparator" w:id="0">
    <w:p w14:paraId="09744A58" w14:textId="77777777" w:rsidR="00A93133" w:rsidRDefault="00A93133" w:rsidP="002A7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AE393" w14:textId="77777777" w:rsidR="002C34DB" w:rsidRPr="002A768E" w:rsidRDefault="002C34DB" w:rsidP="002A768E">
    <w:pPr>
      <w:pStyle w:val="Rodap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noProof/>
        <w:sz w:val="16"/>
        <w:szCs w:val="16"/>
        <w:lang w:eastAsia="pt-BR"/>
      </w:rPr>
      <w:drawing>
        <wp:anchor distT="0" distB="0" distL="114300" distR="114300" simplePos="0" relativeHeight="251658240" behindDoc="1" locked="0" layoutInCell="1" allowOverlap="1" wp14:anchorId="430BDD95" wp14:editId="39407300">
          <wp:simplePos x="0" y="0"/>
          <wp:positionH relativeFrom="column">
            <wp:posOffset>1970405</wp:posOffset>
          </wp:positionH>
          <wp:positionV relativeFrom="paragraph">
            <wp:posOffset>2652395</wp:posOffset>
          </wp:positionV>
          <wp:extent cx="4060190" cy="4396105"/>
          <wp:effectExtent l="0" t="0" r="0" b="4445"/>
          <wp:wrapNone/>
          <wp:docPr id="2" name="Imagem 2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768E">
      <w:rPr>
        <w:rFonts w:ascii="Times New Roman" w:hAnsi="Times New Roman"/>
        <w:sz w:val="16"/>
        <w:szCs w:val="16"/>
      </w:rPr>
      <w:t>Rua Antônio Carlos, nº 51 - Centro - CEP 36.140-000 - Lima Duarte - MG</w:t>
    </w:r>
  </w:p>
  <w:p w14:paraId="7AF975C3" w14:textId="77777777" w:rsidR="002C34DB" w:rsidRPr="002A768E" w:rsidRDefault="002C34DB" w:rsidP="002A768E">
    <w:pPr>
      <w:pStyle w:val="Rodap"/>
      <w:jc w:val="center"/>
      <w:rPr>
        <w:rFonts w:ascii="Times New Roman" w:hAnsi="Times New Roman"/>
        <w:sz w:val="16"/>
        <w:szCs w:val="16"/>
      </w:rPr>
    </w:pPr>
    <w:r w:rsidRPr="002A768E">
      <w:rPr>
        <w:rFonts w:ascii="Times New Roman" w:hAnsi="Times New Roman"/>
        <w:sz w:val="16"/>
        <w:szCs w:val="16"/>
      </w:rPr>
      <w:t>Telefax: (32) 3281-1165</w:t>
    </w:r>
  </w:p>
  <w:p w14:paraId="4F27A151" w14:textId="77777777" w:rsidR="002C34DB" w:rsidRPr="002A768E" w:rsidRDefault="002C34DB" w:rsidP="002A768E">
    <w:pPr>
      <w:pStyle w:val="Rodap"/>
      <w:jc w:val="center"/>
      <w:rPr>
        <w:rFonts w:ascii="Times New Roman" w:hAnsi="Times New Roman"/>
        <w:sz w:val="16"/>
        <w:szCs w:val="16"/>
      </w:rPr>
    </w:pPr>
    <w:r w:rsidRPr="002A768E">
      <w:rPr>
        <w:rFonts w:ascii="Times New Roman" w:hAnsi="Times New Roman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EA9A0" w14:textId="77777777" w:rsidR="00A93133" w:rsidRDefault="00A93133" w:rsidP="002A768E">
      <w:pPr>
        <w:spacing w:after="0" w:line="240" w:lineRule="auto"/>
      </w:pPr>
      <w:r>
        <w:separator/>
      </w:r>
    </w:p>
  </w:footnote>
  <w:footnote w:type="continuationSeparator" w:id="0">
    <w:p w14:paraId="2B247C26" w14:textId="77777777" w:rsidR="00A93133" w:rsidRDefault="00A93133" w:rsidP="002A76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1E91A" w14:textId="77777777" w:rsidR="002C34DB" w:rsidRDefault="002C34DB" w:rsidP="002A768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4447CCA" wp14:editId="02744F1E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B85D2A" w14:textId="77777777" w:rsidR="002C34DB" w:rsidRDefault="002C34D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F2235"/>
    <w:multiLevelType w:val="hybridMultilevel"/>
    <w:tmpl w:val="D7FA46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A7E7E"/>
    <w:multiLevelType w:val="multilevel"/>
    <w:tmpl w:val="19C612B2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31E603F9"/>
    <w:multiLevelType w:val="hybridMultilevel"/>
    <w:tmpl w:val="773CD234"/>
    <w:lvl w:ilvl="0" w:tplc="D388C7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F7B21"/>
    <w:multiLevelType w:val="multilevel"/>
    <w:tmpl w:val="E04A1D30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52D62BCE"/>
    <w:multiLevelType w:val="hybridMultilevel"/>
    <w:tmpl w:val="94422D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42D"/>
    <w:rsid w:val="00004B70"/>
    <w:rsid w:val="000231B4"/>
    <w:rsid w:val="000460CF"/>
    <w:rsid w:val="000B203A"/>
    <w:rsid w:val="000B2BDF"/>
    <w:rsid w:val="000C3DB1"/>
    <w:rsid w:val="00100D31"/>
    <w:rsid w:val="00177F85"/>
    <w:rsid w:val="00197917"/>
    <w:rsid w:val="001B2719"/>
    <w:rsid w:val="001B44E2"/>
    <w:rsid w:val="001D173D"/>
    <w:rsid w:val="001D1BF8"/>
    <w:rsid w:val="00205E1F"/>
    <w:rsid w:val="002068AF"/>
    <w:rsid w:val="002075FB"/>
    <w:rsid w:val="002438EA"/>
    <w:rsid w:val="002769C7"/>
    <w:rsid w:val="002912BC"/>
    <w:rsid w:val="002A768E"/>
    <w:rsid w:val="002C34DB"/>
    <w:rsid w:val="002C4067"/>
    <w:rsid w:val="002D1E21"/>
    <w:rsid w:val="003460BA"/>
    <w:rsid w:val="00362E32"/>
    <w:rsid w:val="00374878"/>
    <w:rsid w:val="003849D5"/>
    <w:rsid w:val="00387DEE"/>
    <w:rsid w:val="003C49A2"/>
    <w:rsid w:val="003E2C13"/>
    <w:rsid w:val="003F5988"/>
    <w:rsid w:val="004025E2"/>
    <w:rsid w:val="0043519E"/>
    <w:rsid w:val="00452EA8"/>
    <w:rsid w:val="004739ED"/>
    <w:rsid w:val="00493B39"/>
    <w:rsid w:val="00494F94"/>
    <w:rsid w:val="004A2884"/>
    <w:rsid w:val="004A35B7"/>
    <w:rsid w:val="004C313C"/>
    <w:rsid w:val="004C540F"/>
    <w:rsid w:val="004E7D13"/>
    <w:rsid w:val="00502800"/>
    <w:rsid w:val="005101A7"/>
    <w:rsid w:val="00565A7E"/>
    <w:rsid w:val="00592663"/>
    <w:rsid w:val="0059547F"/>
    <w:rsid w:val="005A4DF0"/>
    <w:rsid w:val="005B4762"/>
    <w:rsid w:val="005C0C6A"/>
    <w:rsid w:val="005E1F7D"/>
    <w:rsid w:val="005F224C"/>
    <w:rsid w:val="00606C22"/>
    <w:rsid w:val="0066241A"/>
    <w:rsid w:val="00680609"/>
    <w:rsid w:val="006C6AE8"/>
    <w:rsid w:val="006D3C9B"/>
    <w:rsid w:val="006F0449"/>
    <w:rsid w:val="007235A8"/>
    <w:rsid w:val="00730C8C"/>
    <w:rsid w:val="00740485"/>
    <w:rsid w:val="007754E2"/>
    <w:rsid w:val="0077593A"/>
    <w:rsid w:val="00777C30"/>
    <w:rsid w:val="007A396F"/>
    <w:rsid w:val="007B659D"/>
    <w:rsid w:val="007D1108"/>
    <w:rsid w:val="007F61F6"/>
    <w:rsid w:val="007F7D6F"/>
    <w:rsid w:val="008178E3"/>
    <w:rsid w:val="008267BD"/>
    <w:rsid w:val="00827EF0"/>
    <w:rsid w:val="00886BB5"/>
    <w:rsid w:val="008B3F20"/>
    <w:rsid w:val="008F5835"/>
    <w:rsid w:val="00911405"/>
    <w:rsid w:val="00930308"/>
    <w:rsid w:val="009413E6"/>
    <w:rsid w:val="009472D9"/>
    <w:rsid w:val="0096380D"/>
    <w:rsid w:val="00983606"/>
    <w:rsid w:val="009947CA"/>
    <w:rsid w:val="009B1762"/>
    <w:rsid w:val="009E08FE"/>
    <w:rsid w:val="009E3DDC"/>
    <w:rsid w:val="00A205F7"/>
    <w:rsid w:val="00A318DC"/>
    <w:rsid w:val="00A37A57"/>
    <w:rsid w:val="00A93133"/>
    <w:rsid w:val="00AA740A"/>
    <w:rsid w:val="00AC0142"/>
    <w:rsid w:val="00AC0F32"/>
    <w:rsid w:val="00AC55F9"/>
    <w:rsid w:val="00B17AAA"/>
    <w:rsid w:val="00B27028"/>
    <w:rsid w:val="00B307F9"/>
    <w:rsid w:val="00B30AFA"/>
    <w:rsid w:val="00B332C5"/>
    <w:rsid w:val="00B5024F"/>
    <w:rsid w:val="00BF2510"/>
    <w:rsid w:val="00BF664D"/>
    <w:rsid w:val="00BF79EC"/>
    <w:rsid w:val="00C13DAD"/>
    <w:rsid w:val="00C24DB3"/>
    <w:rsid w:val="00CB2258"/>
    <w:rsid w:val="00CD774A"/>
    <w:rsid w:val="00CE3256"/>
    <w:rsid w:val="00CE6082"/>
    <w:rsid w:val="00D155DE"/>
    <w:rsid w:val="00D3742D"/>
    <w:rsid w:val="00D44CC1"/>
    <w:rsid w:val="00D874B3"/>
    <w:rsid w:val="00D910CD"/>
    <w:rsid w:val="00DB31E6"/>
    <w:rsid w:val="00DC4D23"/>
    <w:rsid w:val="00E06028"/>
    <w:rsid w:val="00E10FB8"/>
    <w:rsid w:val="00E21E84"/>
    <w:rsid w:val="00E2780F"/>
    <w:rsid w:val="00E852A3"/>
    <w:rsid w:val="00EC47FB"/>
    <w:rsid w:val="00ED0FDB"/>
    <w:rsid w:val="00ED1FE0"/>
    <w:rsid w:val="00F205C8"/>
    <w:rsid w:val="00F3234E"/>
    <w:rsid w:val="00F41B75"/>
    <w:rsid w:val="00F64A15"/>
    <w:rsid w:val="00F82EAC"/>
    <w:rsid w:val="00F85040"/>
    <w:rsid w:val="00FC664A"/>
    <w:rsid w:val="00FC75E8"/>
    <w:rsid w:val="00FF0EFF"/>
    <w:rsid w:val="00FF3933"/>
    <w:rsid w:val="00FF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2D99B0"/>
  <w15:chartTrackingRefBased/>
  <w15:docId w15:val="{DB7ED724-3F55-4054-AA94-97F36342A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F66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qFormat/>
    <w:rsid w:val="00177F85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912BC"/>
    <w:rPr>
      <w:b/>
      <w:bCs/>
    </w:rPr>
  </w:style>
  <w:style w:type="paragraph" w:styleId="PargrafodaLista">
    <w:name w:val="List Paragraph"/>
    <w:basedOn w:val="Normal"/>
    <w:qFormat/>
    <w:rsid w:val="005C0C6A"/>
    <w:pPr>
      <w:ind w:left="720"/>
      <w:contextualSpacing/>
    </w:pPr>
  </w:style>
  <w:style w:type="character" w:customStyle="1" w:styleId="Ttulo5Char">
    <w:name w:val="Título 5 Char"/>
    <w:basedOn w:val="Fontepargpadro"/>
    <w:link w:val="Ttulo5"/>
    <w:rsid w:val="00177F85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177F85"/>
    <w:pPr>
      <w:spacing w:after="120" w:line="240" w:lineRule="auto"/>
      <w:ind w:left="283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77F85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Cabealho">
    <w:name w:val="header"/>
    <w:basedOn w:val="Normal"/>
    <w:link w:val="CabealhoChar"/>
    <w:unhideWhenUsed/>
    <w:rsid w:val="002A76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768E"/>
  </w:style>
  <w:style w:type="paragraph" w:styleId="Rodap">
    <w:name w:val="footer"/>
    <w:basedOn w:val="Normal"/>
    <w:link w:val="RodapChar"/>
    <w:unhideWhenUsed/>
    <w:rsid w:val="002A76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768E"/>
  </w:style>
  <w:style w:type="character" w:customStyle="1" w:styleId="Ttulo1Char">
    <w:name w:val="Título 1 Char"/>
    <w:basedOn w:val="Fontepargpadro"/>
    <w:link w:val="Ttulo1"/>
    <w:uiPriority w:val="9"/>
    <w:rsid w:val="00BF66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label">
    <w:name w:val="label"/>
    <w:basedOn w:val="Fontepargpadro"/>
    <w:rsid w:val="00BF664D"/>
  </w:style>
  <w:style w:type="character" w:styleId="Hyperlink">
    <w:name w:val="Hyperlink"/>
    <w:basedOn w:val="Fontepargpadro"/>
    <w:uiPriority w:val="99"/>
    <w:semiHidden/>
    <w:unhideWhenUsed/>
    <w:rsid w:val="00BF664D"/>
    <w:rPr>
      <w:color w:val="0000FF"/>
      <w:u w:val="single"/>
    </w:rPr>
  </w:style>
  <w:style w:type="character" w:customStyle="1" w:styleId="Heading1Char">
    <w:name w:val="Heading 1 Char"/>
    <w:basedOn w:val="Fontepargpadro"/>
    <w:rsid w:val="002C34D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HeaderChar">
    <w:name w:val="Header Char"/>
    <w:basedOn w:val="Fontepargpadro"/>
    <w:rsid w:val="002C34D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oterChar">
    <w:name w:val="Footer Char"/>
    <w:basedOn w:val="Fontepargpadro"/>
    <w:rsid w:val="002C34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2C34DB"/>
    <w:pPr>
      <w:suppressAutoHyphens/>
      <w:autoSpaceDN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C34D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BodyText2Char">
    <w:name w:val="Body Text 2 Char"/>
    <w:basedOn w:val="Fontepargpadro"/>
    <w:rsid w:val="002C34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rsid w:val="002C34DB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2C34D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BalloonTextChar">
    <w:name w:val="Balloon Text Char"/>
    <w:basedOn w:val="Fontepargpadro"/>
    <w:rsid w:val="002C34D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epargpadro1">
    <w:name w:val="Fonte parág. padrão1"/>
    <w:rsid w:val="002C34DB"/>
  </w:style>
  <w:style w:type="paragraph" w:customStyle="1" w:styleId="LO-Normal">
    <w:name w:val="LO-Normal"/>
    <w:rsid w:val="002C34D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85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PLENÁRIO VIRTUAL</vt:lpstr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PLENÁRIO VIRTUAL</dc:title>
  <dc:subject/>
  <dc:creator>Luis Fernando Pires Machado</dc:creator>
  <cp:keywords>ILB INTERLEGIS</cp:keywords>
  <dc:description/>
  <cp:lastModifiedBy>Ane France</cp:lastModifiedBy>
  <cp:revision>2</cp:revision>
  <dcterms:created xsi:type="dcterms:W3CDTF">2021-08-13T16:13:00Z</dcterms:created>
  <dcterms:modified xsi:type="dcterms:W3CDTF">2021-08-13T16:13:00Z</dcterms:modified>
</cp:coreProperties>
</file>