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</w:t>
      </w:r>
      <w:r w:rsidR="00C459D5">
        <w:rPr>
          <w:b w:val="0"/>
          <w:sz w:val="48"/>
        </w:rPr>
        <w:t>72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BE60B6" w:rsidRDefault="00BE60B6" w:rsidP="00BE60B6"/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academia ar livre (AAL) é uma forma de propiciar oportunidade de atividades físicas gratuitamente;</w:t>
      </w: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conforme informações do Secretário Municipal de Esportes e Lazer, o Município </w:t>
      </w:r>
      <w:r w:rsidR="007463D7">
        <w:rPr>
          <w:rFonts w:ascii="Times New Roman" w:hAnsi="Times New Roman"/>
          <w:color w:val="000000" w:themeColor="text1"/>
          <w:szCs w:val="28"/>
        </w:rPr>
        <w:t xml:space="preserve">dentro em breve receberá </w:t>
      </w:r>
      <w:r>
        <w:rPr>
          <w:rFonts w:ascii="Times New Roman" w:hAnsi="Times New Roman"/>
          <w:color w:val="000000" w:themeColor="text1"/>
          <w:szCs w:val="28"/>
        </w:rPr>
        <w:t>aparelhos para prática de atividades físicas</w:t>
      </w:r>
      <w:r w:rsidR="007463D7">
        <w:rPr>
          <w:rFonts w:ascii="Times New Roman" w:hAnsi="Times New Roman"/>
          <w:color w:val="000000" w:themeColor="text1"/>
          <w:szCs w:val="28"/>
        </w:rPr>
        <w:t xml:space="preserve"> que viabilizará </w:t>
      </w:r>
      <w:r>
        <w:rPr>
          <w:rFonts w:ascii="Times New Roman" w:hAnsi="Times New Roman"/>
          <w:color w:val="000000" w:themeColor="text1"/>
          <w:szCs w:val="28"/>
        </w:rPr>
        <w:t xml:space="preserve">a instalação de 03 (três)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academias</w:t>
      </w:r>
      <w:proofErr w:type="gramEnd"/>
      <w:r>
        <w:rPr>
          <w:rFonts w:ascii="Times New Roman" w:hAnsi="Times New Roman"/>
          <w:color w:val="000000" w:themeColor="text1"/>
          <w:szCs w:val="28"/>
        </w:rPr>
        <w:t>;</w:t>
      </w: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baseado na resposta do Secret</w:t>
      </w:r>
      <w:r w:rsidR="007463D7">
        <w:rPr>
          <w:rFonts w:ascii="Times New Roman" w:hAnsi="Times New Roman"/>
          <w:color w:val="000000" w:themeColor="text1"/>
          <w:szCs w:val="28"/>
        </w:rPr>
        <w:t>ário a Municipalidade realizará</w:t>
      </w:r>
      <w:r>
        <w:rPr>
          <w:rFonts w:ascii="Times New Roman" w:hAnsi="Times New Roman"/>
          <w:color w:val="000000" w:themeColor="text1"/>
          <w:szCs w:val="28"/>
        </w:rPr>
        <w:t xml:space="preserve"> estudos para ver em que local </w:t>
      </w:r>
      <w:r w:rsidR="007463D7">
        <w:rPr>
          <w:rFonts w:ascii="Times New Roman" w:hAnsi="Times New Roman"/>
          <w:color w:val="000000" w:themeColor="text1"/>
          <w:szCs w:val="28"/>
        </w:rPr>
        <w:t xml:space="preserve">será </w:t>
      </w:r>
      <w:r>
        <w:rPr>
          <w:rFonts w:ascii="Times New Roman" w:hAnsi="Times New Roman"/>
          <w:color w:val="000000" w:themeColor="text1"/>
          <w:szCs w:val="28"/>
        </w:rPr>
        <w:t>mais viável a instalações dessas academias;</w:t>
      </w: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o Condomínio Reserva Embu Guaçu, mais conhecido como predinhos do </w:t>
      </w:r>
      <w:proofErr w:type="spellStart"/>
      <w:r>
        <w:rPr>
          <w:rFonts w:ascii="Times New Roman" w:hAnsi="Times New Roman"/>
          <w:color w:val="000000" w:themeColor="text1"/>
          <w:szCs w:val="28"/>
        </w:rPr>
        <w:t>Filipinho</w:t>
      </w:r>
      <w:proofErr w:type="spellEnd"/>
      <w:r>
        <w:rPr>
          <w:rFonts w:ascii="Times New Roman" w:hAnsi="Times New Roman"/>
          <w:color w:val="000000" w:themeColor="text1"/>
          <w:szCs w:val="28"/>
        </w:rPr>
        <w:t>, agrega cerca de 360 famílias, média de 1.000 pessoas;</w:t>
      </w:r>
    </w:p>
    <w:p w:rsidR="007463D7" w:rsidRDefault="007463D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463D7" w:rsidRDefault="007463D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grande maioria dos condôminos do Reserva Embu Guaçu são pessoas de baixa renda;</w:t>
      </w:r>
    </w:p>
    <w:p w:rsidR="00430B0A" w:rsidRDefault="00430B0A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73019" w:rsidRDefault="00440969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atividade física é sinônimo de saúde, nada mais justo </w:t>
      </w:r>
      <w:r w:rsidR="00A73019">
        <w:rPr>
          <w:rFonts w:ascii="Times New Roman" w:hAnsi="Times New Roman"/>
          <w:color w:val="000000" w:themeColor="text1"/>
          <w:szCs w:val="28"/>
        </w:rPr>
        <w:t>a Secretaria Municipal de Esportes e Lazer entrar em entendimento com o Síndico do Condomínio Reserva Embu Guaçu, no sentido de firmar termo de parceria, viabilizando a instalação de academia ao ar livre para práticas de atividades físicas dos condôminos, e a responsabilidade pela manutenção e conservação dos equipamentos.</w:t>
      </w:r>
    </w:p>
    <w:p w:rsidR="00A73019" w:rsidRDefault="00A73019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7504D" w:rsidRDefault="00FF5626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Com base no exposto, </w:t>
      </w:r>
      <w:r w:rsidR="008C6E3C" w:rsidRPr="00D00C84">
        <w:rPr>
          <w:rFonts w:ascii="Times New Roman" w:hAnsi="Times New Roman"/>
          <w:color w:val="000000" w:themeColor="text1"/>
          <w:szCs w:val="28"/>
        </w:rPr>
        <w:t>a Câmara Municipal de Embu-Guaçu, nos</w:t>
      </w:r>
      <w:bookmarkStart w:id="0" w:name="_GoBack"/>
      <w:bookmarkEnd w:id="0"/>
      <w:r w:rsidR="008C6E3C" w:rsidRPr="00D00C84">
        <w:rPr>
          <w:rFonts w:ascii="Times New Roman" w:hAnsi="Times New Roman"/>
          <w:color w:val="000000" w:themeColor="text1"/>
          <w:szCs w:val="28"/>
        </w:rPr>
        <w:t xml:space="preserve"> termos do inciso IV, do artigo 152 da Resolução nº 001/91, apresenta </w:t>
      </w:r>
      <w:r w:rsidR="008C6E3C" w:rsidRPr="00D00C84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="006B3583" w:rsidRPr="00D00C84">
        <w:rPr>
          <w:rFonts w:ascii="Times New Roman" w:hAnsi="Times New Roman"/>
          <w:color w:val="000000" w:themeColor="text1"/>
          <w:szCs w:val="28"/>
        </w:rPr>
        <w:t xml:space="preserve"> a</w:t>
      </w:r>
      <w:r w:rsidR="0079335C">
        <w:rPr>
          <w:rFonts w:ascii="Times New Roman" w:hAnsi="Times New Roman"/>
          <w:color w:val="000000" w:themeColor="text1"/>
          <w:szCs w:val="28"/>
        </w:rPr>
        <w:t xml:space="preserve">o </w:t>
      </w:r>
      <w:r w:rsidR="00EB1ACA">
        <w:rPr>
          <w:rFonts w:ascii="Times New Roman" w:hAnsi="Times New Roman"/>
          <w:color w:val="000000" w:themeColor="text1"/>
          <w:szCs w:val="28"/>
        </w:rPr>
        <w:t xml:space="preserve">Secretário </w:t>
      </w:r>
      <w:r w:rsidR="00EB1ACA" w:rsidRPr="00D00C84">
        <w:rPr>
          <w:rFonts w:ascii="Times New Roman" w:hAnsi="Times New Roman"/>
          <w:color w:val="000000" w:themeColor="text1"/>
          <w:szCs w:val="28"/>
        </w:rPr>
        <w:t>Municipal</w:t>
      </w:r>
      <w:r w:rsidR="0079335C">
        <w:rPr>
          <w:rFonts w:ascii="Times New Roman" w:hAnsi="Times New Roman"/>
          <w:color w:val="000000" w:themeColor="text1"/>
          <w:szCs w:val="28"/>
        </w:rPr>
        <w:t xml:space="preserve"> de Esporte e Lazer, que viabilize estudos técnicos, no sentido de beneficiar o Condomínio Reserva </w:t>
      </w:r>
      <w:r w:rsidR="0079335C">
        <w:rPr>
          <w:rFonts w:ascii="Times New Roman" w:hAnsi="Times New Roman"/>
          <w:color w:val="000000" w:themeColor="text1"/>
          <w:szCs w:val="28"/>
        </w:rPr>
        <w:lastRenderedPageBreak/>
        <w:t xml:space="preserve">Embu Guaçu, mais conhecido como predinhos do bairro do </w:t>
      </w:r>
      <w:proofErr w:type="spellStart"/>
      <w:r w:rsidR="0079335C">
        <w:rPr>
          <w:rFonts w:ascii="Times New Roman" w:hAnsi="Times New Roman"/>
          <w:color w:val="000000" w:themeColor="text1"/>
          <w:szCs w:val="28"/>
        </w:rPr>
        <w:t>Filipinho</w:t>
      </w:r>
      <w:proofErr w:type="spellEnd"/>
      <w:r w:rsidR="0079335C">
        <w:rPr>
          <w:rFonts w:ascii="Times New Roman" w:hAnsi="Times New Roman"/>
          <w:color w:val="000000" w:themeColor="text1"/>
          <w:szCs w:val="28"/>
        </w:rPr>
        <w:t xml:space="preserve">, com a instalação de academia ao ar livre. </w:t>
      </w:r>
    </w:p>
    <w:p w:rsidR="007204A6" w:rsidRPr="00D00C84" w:rsidRDefault="007204A6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204A6" w:rsidRDefault="00E7504D" w:rsidP="008C6E3C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Que do deliberado pelo Plenário, seja </w:t>
      </w:r>
      <w:r w:rsidR="0079335C">
        <w:rPr>
          <w:color w:val="000000" w:themeColor="text1"/>
          <w:sz w:val="28"/>
          <w:szCs w:val="28"/>
        </w:rPr>
        <w:t xml:space="preserve">dado </w:t>
      </w:r>
      <w:r w:rsidRPr="00D00C84">
        <w:rPr>
          <w:color w:val="000000" w:themeColor="text1"/>
          <w:sz w:val="28"/>
          <w:szCs w:val="28"/>
        </w:rPr>
        <w:t xml:space="preserve">ciência a </w:t>
      </w:r>
      <w:r w:rsidR="00A82B04" w:rsidRPr="00D00C84">
        <w:rPr>
          <w:color w:val="000000" w:themeColor="text1"/>
          <w:sz w:val="28"/>
          <w:szCs w:val="28"/>
        </w:rPr>
        <w:t>Prefeita do</w:t>
      </w:r>
      <w:r w:rsidR="0032482E">
        <w:rPr>
          <w:color w:val="000000" w:themeColor="text1"/>
          <w:sz w:val="28"/>
          <w:szCs w:val="28"/>
        </w:rPr>
        <w:t>3</w:t>
      </w:r>
      <w:r w:rsidR="00A82B04" w:rsidRPr="00D00C84">
        <w:rPr>
          <w:color w:val="000000" w:themeColor="text1"/>
          <w:sz w:val="28"/>
          <w:szCs w:val="28"/>
        </w:rPr>
        <w:t xml:space="preserve"> Município</w:t>
      </w:r>
      <w:r w:rsidR="007204A6">
        <w:rPr>
          <w:color w:val="000000" w:themeColor="text1"/>
          <w:sz w:val="28"/>
          <w:szCs w:val="28"/>
        </w:rPr>
        <w:t xml:space="preserve">, </w:t>
      </w:r>
      <w:r w:rsidR="00231503">
        <w:rPr>
          <w:color w:val="000000" w:themeColor="text1"/>
          <w:sz w:val="28"/>
          <w:szCs w:val="28"/>
        </w:rPr>
        <w:t xml:space="preserve">Secretário Municipal de </w:t>
      </w:r>
      <w:r w:rsidR="0079335C">
        <w:rPr>
          <w:color w:val="000000" w:themeColor="text1"/>
          <w:sz w:val="28"/>
          <w:szCs w:val="28"/>
        </w:rPr>
        <w:t>Esportes e Lazer e</w:t>
      </w:r>
      <w:r w:rsidR="007204A6">
        <w:rPr>
          <w:color w:val="000000" w:themeColor="text1"/>
          <w:sz w:val="28"/>
          <w:szCs w:val="28"/>
        </w:rPr>
        <w:t xml:space="preserve"> </w:t>
      </w:r>
      <w:r w:rsidR="00EB1ACA">
        <w:rPr>
          <w:color w:val="000000" w:themeColor="text1"/>
          <w:sz w:val="28"/>
          <w:szCs w:val="28"/>
        </w:rPr>
        <w:t xml:space="preserve">ao </w:t>
      </w:r>
      <w:r w:rsidR="007204A6">
        <w:rPr>
          <w:color w:val="000000" w:themeColor="text1"/>
          <w:sz w:val="28"/>
          <w:szCs w:val="28"/>
        </w:rPr>
        <w:t>Secretário Municipal de Governo</w:t>
      </w:r>
      <w:r w:rsidR="0079335C">
        <w:rPr>
          <w:color w:val="000000" w:themeColor="text1"/>
          <w:sz w:val="28"/>
          <w:szCs w:val="28"/>
        </w:rPr>
        <w:t>.</w:t>
      </w:r>
    </w:p>
    <w:p w:rsidR="0079335C" w:rsidRPr="00D00C84" w:rsidRDefault="0079335C" w:rsidP="008C6E3C">
      <w:pPr>
        <w:ind w:firstLine="1080"/>
        <w:jc w:val="both"/>
        <w:rPr>
          <w:color w:val="000000" w:themeColor="text1"/>
          <w:sz w:val="28"/>
          <w:szCs w:val="28"/>
        </w:rPr>
      </w:pP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D00C84">
        <w:rPr>
          <w:sz w:val="28"/>
          <w:szCs w:val="28"/>
        </w:rPr>
        <w:t xml:space="preserve"> Plenário </w:t>
      </w:r>
      <w:proofErr w:type="spellStart"/>
      <w:r w:rsidRPr="00D00C84">
        <w:rPr>
          <w:sz w:val="28"/>
          <w:szCs w:val="28"/>
        </w:rPr>
        <w:t>Benedicto</w:t>
      </w:r>
      <w:proofErr w:type="spellEnd"/>
      <w:r w:rsidRPr="00D00C84">
        <w:rPr>
          <w:sz w:val="28"/>
          <w:szCs w:val="28"/>
        </w:rPr>
        <w:t xml:space="preserve"> </w:t>
      </w:r>
      <w:proofErr w:type="spellStart"/>
      <w:r w:rsidRPr="00D00C84">
        <w:rPr>
          <w:sz w:val="28"/>
          <w:szCs w:val="28"/>
        </w:rPr>
        <w:t>Roschel</w:t>
      </w:r>
      <w:proofErr w:type="spellEnd"/>
      <w:r w:rsidRPr="00D00C84">
        <w:rPr>
          <w:sz w:val="28"/>
          <w:szCs w:val="28"/>
        </w:rPr>
        <w:t xml:space="preserve"> de Moraes</w:t>
      </w:r>
      <w:r w:rsidR="001E494F" w:rsidRPr="00D00C84">
        <w:rPr>
          <w:sz w:val="28"/>
          <w:szCs w:val="28"/>
        </w:rPr>
        <w:t>,</w:t>
      </w:r>
      <w:r w:rsidRPr="00D00C84">
        <w:rPr>
          <w:sz w:val="28"/>
          <w:szCs w:val="28"/>
        </w:rPr>
        <w:t xml:space="preserve"> aos </w:t>
      </w:r>
      <w:r w:rsidR="0079335C">
        <w:rPr>
          <w:sz w:val="28"/>
          <w:szCs w:val="28"/>
        </w:rPr>
        <w:t>29 (vinte e nove) d</w:t>
      </w:r>
      <w:r w:rsidR="007204A6">
        <w:rPr>
          <w:sz w:val="28"/>
          <w:szCs w:val="28"/>
        </w:rPr>
        <w:t>ias do mês de setembro</w:t>
      </w:r>
      <w:r w:rsidR="00231503">
        <w:rPr>
          <w:sz w:val="28"/>
          <w:szCs w:val="28"/>
        </w:rPr>
        <w:t xml:space="preserve"> de 2</w:t>
      </w:r>
      <w:r w:rsidR="00A37C4F" w:rsidRPr="00D00C84">
        <w:rPr>
          <w:sz w:val="28"/>
          <w:szCs w:val="28"/>
        </w:rPr>
        <w:t>017.</w:t>
      </w:r>
    </w:p>
    <w:p w:rsidR="00231503" w:rsidRPr="00D00C84" w:rsidRDefault="00231503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07106" w:rsidRPr="00D00C84" w:rsidRDefault="00607106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07106" w:rsidRPr="00D00C84" w:rsidRDefault="0079335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André </w:t>
      </w:r>
      <w:r w:rsidR="007463D7">
        <w:rPr>
          <w:bCs/>
          <w:sz w:val="28"/>
          <w:szCs w:val="28"/>
        </w:rPr>
        <w:t xml:space="preserve">Messias De Oliveira - </w:t>
      </w:r>
      <w:proofErr w:type="spellStart"/>
      <w:r w:rsidR="007463D7">
        <w:rPr>
          <w:bCs/>
          <w:sz w:val="28"/>
          <w:szCs w:val="28"/>
        </w:rPr>
        <w:t>Andrezão</w:t>
      </w:r>
      <w:proofErr w:type="spellEnd"/>
    </w:p>
    <w:p w:rsidR="00A82B04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 w:rsidR="00347BAA">
        <w:rPr>
          <w:bCs/>
          <w:sz w:val="28"/>
          <w:szCs w:val="28"/>
        </w:rPr>
        <w:t>PDT</w:t>
      </w:r>
    </w:p>
    <w:p w:rsidR="00C459D5" w:rsidRPr="00D00C84" w:rsidRDefault="00C459D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</w:t>
      </w:r>
      <w:r w:rsidR="00C459D5">
        <w:rPr>
          <w:bCs/>
          <w:sz w:val="28"/>
          <w:szCs w:val="28"/>
        </w:rPr>
        <w:t>)___</w:t>
      </w:r>
      <w:r>
        <w:rPr>
          <w:bCs/>
          <w:sz w:val="28"/>
          <w:szCs w:val="28"/>
        </w:rPr>
        <w:t>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Pr="00E86FB5" w:rsidRDefault="00231503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</w:t>
      </w:r>
      <w:r w:rsidR="00C459D5">
        <w:rPr>
          <w:bCs/>
          <w:sz w:val="28"/>
          <w:szCs w:val="28"/>
        </w:rPr>
        <w:t>)_____</w:t>
      </w:r>
      <w:r>
        <w:rPr>
          <w:bCs/>
          <w:sz w:val="28"/>
          <w:szCs w:val="28"/>
        </w:rPr>
        <w:t>______________________</w:t>
      </w:r>
    </w:p>
    <w:sectPr w:rsidR="00231503" w:rsidRPr="00E86FB5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1FC" w:rsidRDefault="00D351FC">
      <w:r>
        <w:separator/>
      </w:r>
    </w:p>
  </w:endnote>
  <w:endnote w:type="continuationSeparator" w:id="0">
    <w:p w:rsidR="00D351FC" w:rsidRDefault="00D3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564701"/>
      <w:docPartObj>
        <w:docPartGallery w:val="Page Numbers (Bottom of Page)"/>
        <w:docPartUnique/>
      </w:docPartObj>
    </w:sdtPr>
    <w:sdtEndPr/>
    <w:sdtContent>
      <w:p w:rsidR="00176B00" w:rsidRDefault="00176B00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823F25">
          <w:rPr>
            <w:noProof/>
            <w:color w:val="auto"/>
            <w:sz w:val="24"/>
            <w:szCs w:val="24"/>
          </w:rPr>
          <w:t>2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D351FC" w:rsidRDefault="00D351F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1FC" w:rsidRDefault="00D351FC">
      <w:r>
        <w:separator/>
      </w:r>
    </w:p>
  </w:footnote>
  <w:footnote w:type="continuationSeparator" w:id="0">
    <w:p w:rsidR="00D351FC" w:rsidRDefault="00D35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1FC" w:rsidRDefault="00D351FC">
    <w:pPr>
      <w:pStyle w:val="Ttulo2"/>
    </w:pPr>
    <w:r>
      <w:t>PODER LEGISLATIVO</w:t>
    </w:r>
  </w:p>
  <w:p w:rsidR="00D351FC" w:rsidRDefault="00D351F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51FC" w:rsidRDefault="00D351F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351FC" w:rsidRDefault="00D351FC">
    <w:pPr>
      <w:pStyle w:val="Ttulo3"/>
    </w:pPr>
    <w:r>
      <w:t>PALÁCIO VEREADOR ALBERTO RIBEIRO PINTO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135 - Embu-Guaçu - SP - CEP  06900-000</w:t>
    </w:r>
  </w:p>
  <w:p w:rsidR="00D351FC" w:rsidRDefault="00F6291D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</w:t>
    </w:r>
    <w:r w:rsidR="00D351FC">
      <w:rPr>
        <w:rFonts w:ascii="Arial" w:hAnsi="Arial"/>
        <w:b/>
        <w:color w:val="000000"/>
        <w:spacing w:val="30"/>
        <w:sz w:val="16"/>
      </w:rPr>
      <w:t xml:space="preserve"> 4661-1078</w:t>
    </w:r>
    <w:r>
      <w:rPr>
        <w:rFonts w:ascii="Arial" w:hAnsi="Arial"/>
        <w:b/>
        <w:color w:val="000000"/>
        <w:spacing w:val="30"/>
        <w:sz w:val="16"/>
      </w:rPr>
      <w:t xml:space="preserve"> - </w:t>
    </w:r>
    <w:r w:rsidR="00D351FC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e-</w:t>
    </w:r>
    <w:r w:rsidR="00D351FC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125B2"/>
    <w:rsid w:val="00012801"/>
    <w:rsid w:val="0003775A"/>
    <w:rsid w:val="000611EC"/>
    <w:rsid w:val="000D5380"/>
    <w:rsid w:val="00123F2D"/>
    <w:rsid w:val="00162C56"/>
    <w:rsid w:val="00176B00"/>
    <w:rsid w:val="001E494F"/>
    <w:rsid w:val="00231503"/>
    <w:rsid w:val="00250980"/>
    <w:rsid w:val="00255BB8"/>
    <w:rsid w:val="002651F6"/>
    <w:rsid w:val="00272FBC"/>
    <w:rsid w:val="00275C78"/>
    <w:rsid w:val="002B45E1"/>
    <w:rsid w:val="002E7AB5"/>
    <w:rsid w:val="0032482E"/>
    <w:rsid w:val="00347BAA"/>
    <w:rsid w:val="00386EC7"/>
    <w:rsid w:val="003A7B60"/>
    <w:rsid w:val="003C4148"/>
    <w:rsid w:val="0040619B"/>
    <w:rsid w:val="00415463"/>
    <w:rsid w:val="00417A6C"/>
    <w:rsid w:val="00430B0A"/>
    <w:rsid w:val="00436DE3"/>
    <w:rsid w:val="00440969"/>
    <w:rsid w:val="00446876"/>
    <w:rsid w:val="004574A5"/>
    <w:rsid w:val="004624F2"/>
    <w:rsid w:val="00465319"/>
    <w:rsid w:val="00484B8F"/>
    <w:rsid w:val="00494E36"/>
    <w:rsid w:val="004A525B"/>
    <w:rsid w:val="004D1480"/>
    <w:rsid w:val="005004CD"/>
    <w:rsid w:val="005369AA"/>
    <w:rsid w:val="00553B86"/>
    <w:rsid w:val="00565832"/>
    <w:rsid w:val="005A0A31"/>
    <w:rsid w:val="005A7E1E"/>
    <w:rsid w:val="005C69B1"/>
    <w:rsid w:val="00607106"/>
    <w:rsid w:val="006246FD"/>
    <w:rsid w:val="00630955"/>
    <w:rsid w:val="00654E1C"/>
    <w:rsid w:val="00671F80"/>
    <w:rsid w:val="006A574A"/>
    <w:rsid w:val="006B3583"/>
    <w:rsid w:val="006D3308"/>
    <w:rsid w:val="006F4459"/>
    <w:rsid w:val="007204A6"/>
    <w:rsid w:val="007463D7"/>
    <w:rsid w:val="0079335C"/>
    <w:rsid w:val="007C3E55"/>
    <w:rsid w:val="007D5D30"/>
    <w:rsid w:val="007F1973"/>
    <w:rsid w:val="00812E09"/>
    <w:rsid w:val="008148B9"/>
    <w:rsid w:val="00823F25"/>
    <w:rsid w:val="00824E54"/>
    <w:rsid w:val="00845335"/>
    <w:rsid w:val="00867ADC"/>
    <w:rsid w:val="00873C1E"/>
    <w:rsid w:val="008A3EA9"/>
    <w:rsid w:val="008C144D"/>
    <w:rsid w:val="008C6E3C"/>
    <w:rsid w:val="00921ED9"/>
    <w:rsid w:val="009425A2"/>
    <w:rsid w:val="00944901"/>
    <w:rsid w:val="00950D8D"/>
    <w:rsid w:val="009714D4"/>
    <w:rsid w:val="00982ABF"/>
    <w:rsid w:val="00996250"/>
    <w:rsid w:val="009B6E05"/>
    <w:rsid w:val="009F3716"/>
    <w:rsid w:val="00A0312F"/>
    <w:rsid w:val="00A37C4F"/>
    <w:rsid w:val="00A723E9"/>
    <w:rsid w:val="00A73019"/>
    <w:rsid w:val="00A80F59"/>
    <w:rsid w:val="00A82B04"/>
    <w:rsid w:val="00A9024D"/>
    <w:rsid w:val="00A94441"/>
    <w:rsid w:val="00AA2472"/>
    <w:rsid w:val="00AC72AB"/>
    <w:rsid w:val="00B00DE5"/>
    <w:rsid w:val="00B01E39"/>
    <w:rsid w:val="00B15A43"/>
    <w:rsid w:val="00B3205E"/>
    <w:rsid w:val="00B3444E"/>
    <w:rsid w:val="00B40B7A"/>
    <w:rsid w:val="00B462AD"/>
    <w:rsid w:val="00B66F5D"/>
    <w:rsid w:val="00B712AD"/>
    <w:rsid w:val="00B725AA"/>
    <w:rsid w:val="00B77B77"/>
    <w:rsid w:val="00B915DA"/>
    <w:rsid w:val="00B956D3"/>
    <w:rsid w:val="00BE60B6"/>
    <w:rsid w:val="00C07A06"/>
    <w:rsid w:val="00C20F5E"/>
    <w:rsid w:val="00C459D5"/>
    <w:rsid w:val="00C66E8A"/>
    <w:rsid w:val="00CA3B36"/>
    <w:rsid w:val="00CB17E5"/>
    <w:rsid w:val="00CB683F"/>
    <w:rsid w:val="00CC4F35"/>
    <w:rsid w:val="00CF2FAF"/>
    <w:rsid w:val="00D00C84"/>
    <w:rsid w:val="00D351FC"/>
    <w:rsid w:val="00D46656"/>
    <w:rsid w:val="00D66E00"/>
    <w:rsid w:val="00D73780"/>
    <w:rsid w:val="00DB6DA4"/>
    <w:rsid w:val="00DC38B1"/>
    <w:rsid w:val="00DE2C46"/>
    <w:rsid w:val="00DF67D4"/>
    <w:rsid w:val="00E65226"/>
    <w:rsid w:val="00E7504D"/>
    <w:rsid w:val="00E82A12"/>
    <w:rsid w:val="00E86FB5"/>
    <w:rsid w:val="00E96DC5"/>
    <w:rsid w:val="00EA73F6"/>
    <w:rsid w:val="00EB1ACA"/>
    <w:rsid w:val="00EB6AD8"/>
    <w:rsid w:val="00EE6B42"/>
    <w:rsid w:val="00F00DA0"/>
    <w:rsid w:val="00F042E5"/>
    <w:rsid w:val="00F04C2E"/>
    <w:rsid w:val="00F170D7"/>
    <w:rsid w:val="00F20E9B"/>
    <w:rsid w:val="00F23E30"/>
    <w:rsid w:val="00F60B7E"/>
    <w:rsid w:val="00F6291D"/>
    <w:rsid w:val="00FC28DA"/>
    <w:rsid w:val="00FD5A62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AD2F3-D58B-46AC-A808-8A764E16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09C9D-5ED7-4D07-8D59-455DCCFE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2017-10-03T11:43:00Z</cp:lastPrinted>
  <dcterms:created xsi:type="dcterms:W3CDTF">2017-10-03T11:31:00Z</dcterms:created>
  <dcterms:modified xsi:type="dcterms:W3CDTF">2017-10-03T11:58:00Z</dcterms:modified>
</cp:coreProperties>
</file>