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56881" w14:textId="16042607" w:rsidR="002E74F9" w:rsidRPr="0077395E" w:rsidRDefault="002E74F9" w:rsidP="002E74F9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F030B77" wp14:editId="1B07CE97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27116094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B8191" w14:textId="77777777" w:rsidR="002E74F9" w:rsidRDefault="002E74F9" w:rsidP="002E74F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A064708" w14:textId="77777777" w:rsidR="002E74F9" w:rsidRDefault="002E74F9" w:rsidP="002E74F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3349/2026</w:t>
                            </w:r>
                          </w:p>
                          <w:p w14:paraId="1DDFCFF5" w14:textId="77777777" w:rsidR="002E74F9" w:rsidRDefault="002E74F9" w:rsidP="002E74F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15/04/2026</w:t>
                            </w:r>
                          </w:p>
                          <w:p w14:paraId="2E39B083" w14:textId="77777777" w:rsidR="002E74F9" w:rsidRDefault="002E74F9" w:rsidP="002E74F9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030B77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2DB8191" w14:textId="77777777" w:rsidR="002E74F9" w:rsidRDefault="002E74F9" w:rsidP="002E74F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3A064708" w14:textId="77777777" w:rsidR="002E74F9" w:rsidRDefault="002E74F9" w:rsidP="002E74F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3349/2026</w:t>
                      </w:r>
                    </w:p>
                    <w:p w14:paraId="1DDFCFF5" w14:textId="77777777" w:rsidR="002E74F9" w:rsidRDefault="002E74F9" w:rsidP="002E74F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15/04/2026</w:t>
                      </w:r>
                    </w:p>
                    <w:p w14:paraId="2E39B083" w14:textId="77777777" w:rsidR="002E74F9" w:rsidRDefault="002E74F9" w:rsidP="002E74F9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D E C R E T O  Nº 1 2 6 5 </w:t>
      </w:r>
      <w:r>
        <w:rPr>
          <w:rFonts w:ascii="Garamond" w:hAnsi="Garamond"/>
          <w:b/>
          <w:bCs/>
          <w:noProof/>
          <w:sz w:val="26"/>
          <w:lang w:val="x-none"/>
        </w:rPr>
        <w:t>9</w:t>
      </w:r>
    </w:p>
    <w:p w14:paraId="79F711AC" w14:textId="77777777" w:rsidR="002E74F9" w:rsidRPr="002E74F9" w:rsidRDefault="002E74F9" w:rsidP="002E74F9">
      <w:pPr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E74F9">
        <w:rPr>
          <w:rFonts w:ascii="Arial" w:hAnsi="Arial" w:cs="Arial"/>
          <w:noProof/>
          <w:sz w:val="24"/>
          <w:szCs w:val="24"/>
        </w:rPr>
        <w:t>De 15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E8B5D6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81602">
        <w:rPr>
          <w:rFonts w:ascii="Arial" w:eastAsia="Arial" w:hAnsi="Arial" w:cs="Arial"/>
          <w:b/>
          <w:bCs/>
          <w:color w:val="000000"/>
          <w:sz w:val="24"/>
          <w:szCs w:val="24"/>
        </w:rPr>
        <w:t>55.013,75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F5996">
        <w:rPr>
          <w:rFonts w:ascii="Arial" w:eastAsia="Arial" w:hAnsi="Arial" w:cs="Arial"/>
          <w:b/>
          <w:bCs/>
          <w:color w:val="000000"/>
          <w:sz w:val="24"/>
          <w:szCs w:val="24"/>
        </w:rPr>
        <w:t>cinquenta e cinco mil e treze reais e setenta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DCE0ADC" w:rsidR="00081855" w:rsidRPr="0009362D" w:rsidRDefault="00081855" w:rsidP="002E74F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3F5996">
        <w:rPr>
          <w:rFonts w:ascii="Arial" w:hAnsi="Arial" w:cs="Arial"/>
          <w:sz w:val="24"/>
          <w:szCs w:val="24"/>
        </w:rPr>
        <w:t>9004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CB50F1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F5996">
        <w:rPr>
          <w:rFonts w:ascii="Arial" w:eastAsia="Arial" w:hAnsi="Arial" w:cs="Arial"/>
          <w:b/>
          <w:bCs/>
          <w:color w:val="000000"/>
          <w:sz w:val="24"/>
          <w:szCs w:val="24"/>
        </w:rPr>
        <w:t>55.013,75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F5996">
        <w:rPr>
          <w:rFonts w:ascii="Arial" w:eastAsia="Arial" w:hAnsi="Arial" w:cs="Arial"/>
          <w:b/>
          <w:bCs/>
          <w:color w:val="000000"/>
          <w:sz w:val="24"/>
          <w:szCs w:val="24"/>
        </w:rPr>
        <w:t>cinquenta e cinco mil e treze reais e setenta e cinco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62D1AD7" w14:textId="77777777" w:rsidR="00681602" w:rsidRDefault="0068160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81602" w14:paraId="3793C97B" w14:textId="77777777" w:rsidTr="002E74F9">
        <w:trPr>
          <w:trHeight w:val="23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17434" w14:textId="77777777" w:rsidR="00681602" w:rsidRDefault="00681602" w:rsidP="002E74F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81602" w14:paraId="4D54599B" w14:textId="77777777" w:rsidTr="002E74F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53E50" w14:textId="77777777" w:rsidR="00681602" w:rsidRDefault="00681602" w:rsidP="002E74F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81602" w14:paraId="16AEBB31" w14:textId="77777777" w:rsidTr="002E74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E6148" w14:textId="77777777" w:rsidR="00681602" w:rsidRDefault="00681602" w:rsidP="002E74F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6D60F" w14:textId="77777777" w:rsidR="00681602" w:rsidRDefault="00681602" w:rsidP="002E74F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681602" w14:paraId="74FDC401" w14:textId="77777777" w:rsidTr="002E74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0140D" w14:textId="77777777" w:rsidR="00681602" w:rsidRDefault="00681602" w:rsidP="002E74F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12.004.0008.0244.0022.1005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E1AFA" w14:textId="5911B149" w:rsidR="00681602" w:rsidRDefault="00681602" w:rsidP="002E74F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3F599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Execução de Construções e Reformas nos equipamentos do SUAS</w:t>
            </w:r>
          </w:p>
        </w:tc>
      </w:tr>
      <w:tr w:rsidR="00681602" w14:paraId="35C15E50" w14:textId="77777777" w:rsidTr="002E74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55CBD" w14:textId="77777777" w:rsidR="00681602" w:rsidRDefault="00681602" w:rsidP="002E74F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39A99" w14:textId="77777777" w:rsidR="00681602" w:rsidRDefault="00681602" w:rsidP="002E74F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EB48C" w14:textId="77777777" w:rsidR="00681602" w:rsidRDefault="00681602" w:rsidP="002E74F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81602" w14:paraId="7B764145" w14:textId="77777777" w:rsidTr="002E74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BFBDA" w14:textId="77777777" w:rsidR="00681602" w:rsidRDefault="00681602" w:rsidP="002E74F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9BD67" w14:textId="77777777" w:rsidR="00681602" w:rsidRDefault="00681602" w:rsidP="002E74F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01126 - BB 86193-6 - Convênio n. 161/2024 SEAB - Construção do Restaurante Popular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3DEC6" w14:textId="77777777" w:rsidR="00681602" w:rsidRDefault="00681602" w:rsidP="002E74F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R$ 55.013,75</w:t>
            </w:r>
          </w:p>
        </w:tc>
      </w:tr>
      <w:tr w:rsidR="00681602" w14:paraId="25D9123F" w14:textId="77777777" w:rsidTr="002E74F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2F120" w14:textId="77777777" w:rsidR="00681602" w:rsidRDefault="00681602" w:rsidP="002E74F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R$ 55.013,75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66EE21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2E74F9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3212323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2E74F9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A7EFC8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67070">
        <w:rPr>
          <w:rFonts w:ascii="Arial" w:hAnsi="Arial" w:cs="Arial"/>
          <w:sz w:val="24"/>
          <w:szCs w:val="24"/>
        </w:rPr>
        <w:t>1</w:t>
      </w:r>
      <w:r w:rsidR="002E74F9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987DC01" w14:textId="77777777" w:rsidR="002E74F9" w:rsidRDefault="002E74F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6B21D6B" w14:textId="77777777" w:rsidR="002E74F9" w:rsidRDefault="002E74F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5EC2ED3" w14:textId="77777777" w:rsidR="002E74F9" w:rsidRPr="00F07E39" w:rsidRDefault="002E74F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04FFCFA" w14:textId="77777777" w:rsidR="002E74F9" w:rsidRDefault="002E74F9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10C1A7D3" w:rsidR="003C5A6A" w:rsidRDefault="009F3255" w:rsidP="002E74F9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>e Assistência Social</w:t>
      </w:r>
    </w:p>
    <w:p w14:paraId="72605344" w14:textId="048C4EB3" w:rsidR="009F3255" w:rsidRPr="009F3255" w:rsidRDefault="009F3255" w:rsidP="002E74F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F5996">
        <w:rPr>
          <w:rFonts w:ascii="Arial" w:hAnsi="Arial" w:cs="Arial"/>
          <w:bCs/>
          <w:color w:val="000000" w:themeColor="text1"/>
          <w:sz w:val="24"/>
          <w:szCs w:val="28"/>
        </w:rPr>
        <w:t>55.013,75</w:t>
      </w:r>
    </w:p>
    <w:p w14:paraId="74673CC7" w14:textId="77777777" w:rsidR="009F3255" w:rsidRPr="009F3255" w:rsidRDefault="009F3255" w:rsidP="002E74F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6364CC" w14:textId="072C6B0D" w:rsidR="00811F7D" w:rsidRDefault="009F3255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3F5996">
        <w:rPr>
          <w:rStyle w:val="pspdfkit-6fq5ysqkmc2gc1fek9b659qfh8"/>
          <w:rFonts w:ascii="Arial" w:hAnsi="Arial" w:cs="Arial"/>
          <w:color w:val="000000"/>
        </w:rPr>
        <w:t xml:space="preserve">da </w:t>
      </w:r>
      <w:r w:rsidR="00C4584E" w:rsidRPr="00C4584E">
        <w:rPr>
          <w:rFonts w:ascii="Arial" w:hAnsi="Arial" w:cs="Arial"/>
          <w:color w:val="000000"/>
        </w:rPr>
        <w:t xml:space="preserve">fonte de recursos: </w:t>
      </w:r>
      <w:r w:rsidR="003F5996">
        <w:rPr>
          <w:rFonts w:ascii="Arial" w:hAnsi="Arial" w:cs="Arial"/>
          <w:color w:val="000000"/>
        </w:rPr>
        <w:t>01126 – BB 86193-6 – Convênio n. 161/2024 SEAB – Construção do Restaurante Popular</w:t>
      </w:r>
      <w:r w:rsidR="00F641E0">
        <w:rPr>
          <w:rFonts w:ascii="Arial" w:hAnsi="Arial" w:cs="Arial"/>
          <w:color w:val="000000"/>
        </w:rPr>
        <w:t xml:space="preserve"> R$ </w:t>
      </w:r>
      <w:r w:rsidR="003F5996">
        <w:rPr>
          <w:rFonts w:ascii="Arial" w:hAnsi="Arial" w:cs="Arial"/>
          <w:color w:val="000000"/>
        </w:rPr>
        <w:t>55.013,75</w:t>
      </w:r>
    </w:p>
    <w:p w14:paraId="32EE9AE8" w14:textId="6FA52087" w:rsidR="004807F2" w:rsidRPr="009F3255" w:rsidRDefault="004807F2" w:rsidP="002E74F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2E74F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13C27FB4" w:rsidR="006871AB" w:rsidRDefault="006871AB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</w:t>
      </w:r>
      <w:r w:rsidRPr="006871AB">
        <w:rPr>
          <w:rFonts w:ascii="Arial" w:hAnsi="Arial" w:cs="Arial"/>
          <w:color w:val="000000" w:themeColor="text1"/>
        </w:rPr>
        <w:t>.004.0008.0244.00</w:t>
      </w:r>
      <w:r w:rsidR="003F5996">
        <w:rPr>
          <w:rFonts w:ascii="Arial" w:hAnsi="Arial" w:cs="Arial"/>
          <w:color w:val="000000" w:themeColor="text1"/>
        </w:rPr>
        <w:t>22</w:t>
      </w:r>
      <w:r w:rsidRPr="006871AB">
        <w:rPr>
          <w:rFonts w:ascii="Arial" w:hAnsi="Arial" w:cs="Arial"/>
          <w:color w:val="000000" w:themeColor="text1"/>
        </w:rPr>
        <w:t>.</w:t>
      </w:r>
      <w:r w:rsidR="003F5996">
        <w:rPr>
          <w:rFonts w:ascii="Arial" w:hAnsi="Arial" w:cs="Arial"/>
          <w:color w:val="000000" w:themeColor="text1"/>
        </w:rPr>
        <w:t>1005</w:t>
      </w:r>
      <w:r w:rsidRPr="006871AB">
        <w:rPr>
          <w:rFonts w:ascii="Arial" w:hAnsi="Arial" w:cs="Arial"/>
          <w:color w:val="000000" w:themeColor="text1"/>
        </w:rPr>
        <w:t xml:space="preserve"> – </w:t>
      </w:r>
      <w:r w:rsidR="003F5996">
        <w:rPr>
          <w:rFonts w:ascii="Arial" w:hAnsi="Arial" w:cs="Arial"/>
          <w:color w:val="000000" w:themeColor="text1"/>
        </w:rPr>
        <w:t>Execução de Construções e Reformas nos Equipamentos do SUAS</w:t>
      </w:r>
    </w:p>
    <w:p w14:paraId="0C165A92" w14:textId="23458603" w:rsidR="00811F7D" w:rsidRPr="00811F7D" w:rsidRDefault="003F5996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</w:rPr>
        <w:t>4.4.90.51.00 – Obras e Instalações</w:t>
      </w:r>
      <w:r w:rsidR="006871AB"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55.013,75</w:t>
      </w:r>
    </w:p>
    <w:p w14:paraId="590814FA" w14:textId="77777777" w:rsidR="00761627" w:rsidRDefault="00761627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56D5281A" w14:textId="77777777" w:rsidR="00167070" w:rsidRDefault="009F3255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67070">
        <w:rPr>
          <w:rStyle w:val="pspdfkit-6fq5ysqkmc2gc1fek9b659qfh8"/>
          <w:rFonts w:ascii="Arial" w:hAnsi="Arial" w:cs="Arial"/>
          <w:color w:val="000000"/>
        </w:rPr>
        <w:t xml:space="preserve">Superávit Financeiro da </w:t>
      </w:r>
      <w:r w:rsidR="00167070" w:rsidRPr="00C4584E">
        <w:rPr>
          <w:rFonts w:ascii="Arial" w:hAnsi="Arial" w:cs="Arial"/>
          <w:color w:val="000000"/>
        </w:rPr>
        <w:t xml:space="preserve">fonte de recursos: </w:t>
      </w:r>
      <w:r w:rsidR="00167070">
        <w:rPr>
          <w:rFonts w:ascii="Arial" w:hAnsi="Arial" w:cs="Arial"/>
          <w:color w:val="000000"/>
        </w:rPr>
        <w:t>01126 – BB 86193-6 – Convênio n. 161/2024 SEAB – Construção do Restaurante Popular R$ 55.013,75</w:t>
      </w:r>
    </w:p>
    <w:p w14:paraId="2C97EE8B" w14:textId="4A705452" w:rsidR="005A770A" w:rsidRDefault="005A770A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F0AA75B" w14:textId="0D6F19C2" w:rsidR="00167070" w:rsidRPr="00167070" w:rsidRDefault="009F3255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167070">
        <w:rPr>
          <w:rFonts w:ascii="Arial" w:hAnsi="Arial" w:cs="Arial"/>
          <w:color w:val="000000" w:themeColor="text1"/>
          <w:szCs w:val="28"/>
        </w:rPr>
        <w:t xml:space="preserve">A </w:t>
      </w:r>
      <w:r w:rsidR="00167070" w:rsidRPr="00167070">
        <w:rPr>
          <w:rFonts w:ascii="Arial" w:hAnsi="Arial" w:cs="Arial"/>
          <w:color w:val="000000" w:themeColor="text1"/>
          <w:szCs w:val="28"/>
        </w:rPr>
        <w:t xml:space="preserve">suplementação orçamentária tem por finalidade </w:t>
      </w:r>
    </w:p>
    <w:p w14:paraId="247C9DD7" w14:textId="332A4AEA" w:rsidR="00167070" w:rsidRPr="00167070" w:rsidRDefault="00167070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167070">
        <w:rPr>
          <w:rFonts w:ascii="Arial" w:hAnsi="Arial" w:cs="Arial"/>
          <w:color w:val="000000" w:themeColor="text1"/>
          <w:szCs w:val="28"/>
        </w:rPr>
        <w:t>assegurar a continuidade da execução do Convênio nº 161/2024, firmado com 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Secretaria de Estado da Agricultura e do Abastecimento (SEAB).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Tal medida decorre da necessidade de aplicação do reajuste contratual previsto na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Cláusula 8ª do Contrato nº 169/2024 (Anexo II), a qual estabelece que os preços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permanecerão fixos e irreajustáveis pelo período de 12 (doze) meses, contados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da data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do orçamento estimado (19/12/2023). Após esse período, admite-se o reajuste mediante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a aplicação do índice INCC-DI/FGV sobre o saldo remanescente dos serviços.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Adicionalmente, a presente suplementação também se fundamenta no pedido de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reequilíbrio econômico-financeiro do contrato, em razão da ocorrência de fatos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supervenientes e imprevisíveis que impactaram significativamente o cenário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macroeconômico nacional, notadamente a variação cambial e o aumento expressivo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dos custos dos insumos da construção civil.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Dessa forma, a adequação orçamentária mostra-se indispensável para garantir 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manutenção do equilíbrio contratual e a regular continuidade da execução do objeto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167070">
        <w:rPr>
          <w:rFonts w:ascii="Arial" w:hAnsi="Arial" w:cs="Arial"/>
          <w:color w:val="000000" w:themeColor="text1"/>
          <w:szCs w:val="28"/>
        </w:rPr>
        <w:t>pactuado.</w:t>
      </w:r>
    </w:p>
    <w:p w14:paraId="79CB8E04" w14:textId="5BC013D3" w:rsidR="00C34BC6" w:rsidRDefault="00C34BC6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1C4BE757" w14:textId="6FC0207A" w:rsidR="00337BCF" w:rsidRPr="00337BCF" w:rsidRDefault="009F3255" w:rsidP="002E74F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337BCF">
        <w:rPr>
          <w:rFonts w:ascii="Arial" w:hAnsi="Arial" w:cs="Arial"/>
          <w:color w:val="000000" w:themeColor="text1"/>
          <w:szCs w:val="28"/>
        </w:rPr>
        <w:t>N</w:t>
      </w:r>
      <w:r w:rsidR="00337BCF" w:rsidRPr="00337BCF">
        <w:rPr>
          <w:rFonts w:ascii="Arial" w:hAnsi="Arial" w:cs="Arial"/>
          <w:color w:val="000000" w:themeColor="text1"/>
          <w:szCs w:val="28"/>
        </w:rPr>
        <w:t>ão</w:t>
      </w:r>
      <w:r w:rsidR="00337BCF">
        <w:rPr>
          <w:rFonts w:ascii="Arial" w:hAnsi="Arial" w:cs="Arial"/>
          <w:color w:val="000000" w:themeColor="text1"/>
          <w:szCs w:val="28"/>
        </w:rPr>
        <w:t xml:space="preserve"> </w:t>
      </w:r>
      <w:r w:rsidR="00337BCF" w:rsidRPr="00337BCF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3444DE">
        <w:rPr>
          <w:rFonts w:ascii="Arial" w:hAnsi="Arial" w:cs="Arial"/>
          <w:color w:val="000000" w:themeColor="text1"/>
          <w:szCs w:val="28"/>
        </w:rPr>
        <w:t xml:space="preserve"> </w:t>
      </w:r>
      <w:r w:rsidR="00337BCF" w:rsidRPr="00337BCF">
        <w:rPr>
          <w:rFonts w:ascii="Arial" w:hAnsi="Arial" w:cs="Arial"/>
          <w:color w:val="000000" w:themeColor="text1"/>
          <w:szCs w:val="28"/>
        </w:rPr>
        <w:t>financeiro.</w:t>
      </w:r>
    </w:p>
    <w:p w14:paraId="6D18CD4E" w14:textId="26F6BBB7" w:rsidR="000E29FA" w:rsidRPr="002E74F9" w:rsidRDefault="000E29FA" w:rsidP="002E74F9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Cs/>
          <w:color w:val="000000"/>
        </w:rPr>
      </w:pPr>
    </w:p>
    <w:p w14:paraId="1D2996C3" w14:textId="51B5C44A" w:rsidR="00632D9D" w:rsidRPr="002E74F9" w:rsidRDefault="00C34BC6" w:rsidP="002E74F9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E74F9">
        <w:rPr>
          <w:rFonts w:ascii="Arial" w:hAnsi="Arial" w:cs="Arial"/>
          <w:bCs/>
          <w:sz w:val="24"/>
          <w:szCs w:val="24"/>
        </w:rPr>
        <w:t>Marcia Calderan de Moraes</w:t>
      </w:r>
    </w:p>
    <w:p w14:paraId="7DE7DA9C" w14:textId="2D1954D7" w:rsidR="0091603A" w:rsidRPr="002E74F9" w:rsidRDefault="0091603A" w:rsidP="002E74F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E74F9">
        <w:rPr>
          <w:rFonts w:ascii="Arial" w:hAnsi="Arial" w:cs="Arial"/>
          <w:b/>
          <w:sz w:val="24"/>
          <w:szCs w:val="24"/>
        </w:rPr>
        <w:t>Secretária Municipal d</w:t>
      </w:r>
      <w:r w:rsidR="00C34BC6" w:rsidRPr="002E74F9">
        <w:rPr>
          <w:rFonts w:ascii="Arial" w:hAnsi="Arial" w:cs="Arial"/>
          <w:b/>
          <w:sz w:val="24"/>
          <w:szCs w:val="24"/>
        </w:rPr>
        <w:t>e Assistência Social</w:t>
      </w:r>
    </w:p>
    <w:sectPr w:rsidR="0091603A" w:rsidRPr="002E74F9" w:rsidSect="001B35D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CAA7C" w14:textId="77777777" w:rsidR="00364E3F" w:rsidRDefault="00364E3F" w:rsidP="0051638F">
      <w:pPr>
        <w:spacing w:after="0" w:line="240" w:lineRule="auto"/>
      </w:pPr>
      <w:r>
        <w:separator/>
      </w:r>
    </w:p>
  </w:endnote>
  <w:endnote w:type="continuationSeparator" w:id="0">
    <w:p w14:paraId="6BC4EF00" w14:textId="77777777" w:rsidR="00364E3F" w:rsidRDefault="00364E3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A2C69" w14:textId="77777777" w:rsidR="00364E3F" w:rsidRDefault="00364E3F" w:rsidP="0051638F">
      <w:pPr>
        <w:spacing w:after="0" w:line="240" w:lineRule="auto"/>
      </w:pPr>
      <w:r>
        <w:separator/>
      </w:r>
    </w:p>
  </w:footnote>
  <w:footnote w:type="continuationSeparator" w:id="0">
    <w:p w14:paraId="41FDD760" w14:textId="77777777" w:rsidR="00364E3F" w:rsidRDefault="00364E3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8FD841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2E74F9">
      <w:rPr>
        <w:rFonts w:ascii="Arial" w:hAnsi="Arial" w:cs="Arial"/>
        <w:sz w:val="16"/>
      </w:rPr>
      <w:t>12659/2026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070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35D5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4F9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37BCF"/>
    <w:rsid w:val="00343DAE"/>
    <w:rsid w:val="003444DE"/>
    <w:rsid w:val="00355B84"/>
    <w:rsid w:val="00357E03"/>
    <w:rsid w:val="00364E3F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3F5996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304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1602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55A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A11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615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35</cp:revision>
  <cp:lastPrinted>2022-05-20T14:05:00Z</cp:lastPrinted>
  <dcterms:created xsi:type="dcterms:W3CDTF">2026-02-13T19:30:00Z</dcterms:created>
  <dcterms:modified xsi:type="dcterms:W3CDTF">2026-04-15T16:26:00Z</dcterms:modified>
</cp:coreProperties>
</file>