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0695350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855BCD">
        <w:rPr>
          <w:rFonts w:ascii="Courier New" w:eastAsia="Courier New" w:hAnsi="Courier New" w:cs="Courier New"/>
          <w:b/>
          <w:sz w:val="26"/>
          <w:szCs w:val="26"/>
        </w:rPr>
        <w:t>370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379" w:type="dxa"/>
        <w:tblInd w:w="2552" w:type="dxa"/>
        <w:tblLayout w:type="fixed"/>
        <w:tblLook w:val="0000" w:firstRow="0" w:lastRow="0" w:firstColumn="0" w:lastColumn="0" w:noHBand="0" w:noVBand="0"/>
      </w:tblPr>
      <w:tblGrid>
        <w:gridCol w:w="1051"/>
        <w:gridCol w:w="5328"/>
      </w:tblGrid>
      <w:tr w:rsidR="007B4803" w14:paraId="69F0335C" w14:textId="77777777" w:rsidTr="00FE11A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28" w:type="dxa"/>
          </w:tcPr>
          <w:p w14:paraId="44757AAE" w14:textId="4062C6B3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37A49" w:rsidRPr="00637A4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concessão de isenção do pagamento de estacionamento rotativo aos feirantes da Feira Agroecológica de Paty do Alferes, mediante emissão de credencial de identificação, válida nos dias e horários de funcionamento da feira.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2C2419">
        <w:trPr>
          <w:trHeight w:val="376"/>
        </w:trPr>
        <w:tc>
          <w:tcPr>
            <w:tcW w:w="8978" w:type="dxa"/>
          </w:tcPr>
          <w:p w14:paraId="68991AA2" w14:textId="708443C7" w:rsidR="0086451F" w:rsidRDefault="00637A4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637A4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concessão de isenção do pagamento de estacionamento rotativo aos feirantes da Feira Agroecológica de Paty do Alferes, mediante emissão de credencial de identificação, válida nos dias e horários de funcionamento da feira.</w:t>
            </w: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F7444C8" w14:textId="2F003E49" w:rsidR="00782048" w:rsidRDefault="00637A49" w:rsidP="00637A4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37A49">
              <w:rPr>
                <w:rFonts w:ascii="Courier New" w:eastAsia="Courier New" w:hAnsi="Courier New" w:cs="Courier New"/>
                <w:sz w:val="20"/>
                <w:szCs w:val="20"/>
              </w:rPr>
              <w:t>A Feira Agroecológica de Paty do Alferes tem grande relevância social, econômica e ambiental, promovendo o consumo de produtos orgânicos, o fortalecimento da agricultura familiar e a valorização do pequeno produtor rural.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37A49">
              <w:rPr>
                <w:rFonts w:ascii="Courier New" w:eastAsia="Courier New" w:hAnsi="Courier New" w:cs="Courier New"/>
                <w:sz w:val="20"/>
                <w:szCs w:val="20"/>
              </w:rPr>
              <w:t>Os feirantes que participam da feira precisam chegar cedo e permanecer por várias horas no local, muitas vezes desde a montagem das barracas até a desmontagem ao final do evento. Nesse contexto, a exigência do pagamento do estacionamento rotativo durante todo esse período representa um ônus desproporcional para esses trabalhadores, que já enfrentam custos com logística e transporte de mercadorias.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37A49">
              <w:rPr>
                <w:rFonts w:ascii="Courier New" w:eastAsia="Courier New" w:hAnsi="Courier New" w:cs="Courier New"/>
                <w:sz w:val="20"/>
                <w:szCs w:val="20"/>
              </w:rPr>
              <w:t>A proposta de uma credencial de isenção temporária para uso nos dias da feira visa garantir mais dignidade, incentivo e valorização a esses profissionais, sem comprometer a organização do trânsito no município.</w:t>
            </w:r>
          </w:p>
          <w:p w14:paraId="52866186" w14:textId="77777777" w:rsidR="00637A49" w:rsidRPr="00D945FC" w:rsidRDefault="00637A49" w:rsidP="00637A4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0D792309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55BCD">
        <w:rPr>
          <w:rFonts w:ascii="Courier New" w:eastAsia="Courier New" w:hAnsi="Courier New" w:cs="Courier New"/>
          <w:sz w:val="18"/>
          <w:szCs w:val="18"/>
        </w:rPr>
        <w:t>24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750A3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3DAE2C0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F4BF35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A46A13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6E4773B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8EE05EE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1D1113" w14:textId="77777777" w:rsidR="00FE11AD" w:rsidRDefault="00FE11A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6E66497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FE11AD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078A0" w14:textId="77777777" w:rsidR="004A7844" w:rsidRDefault="004A7844">
      <w:r>
        <w:separator/>
      </w:r>
    </w:p>
  </w:endnote>
  <w:endnote w:type="continuationSeparator" w:id="0">
    <w:p w14:paraId="446DAF3B" w14:textId="77777777" w:rsidR="004A7844" w:rsidRDefault="004A7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0F88B" w14:textId="77777777" w:rsidR="004A7844" w:rsidRDefault="004A7844">
      <w:r>
        <w:separator/>
      </w:r>
    </w:p>
  </w:footnote>
  <w:footnote w:type="continuationSeparator" w:id="0">
    <w:p w14:paraId="0B8C2ED1" w14:textId="77777777" w:rsidR="004A7844" w:rsidRDefault="004A7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E73F4"/>
    <w:rsid w:val="00132C18"/>
    <w:rsid w:val="00145C96"/>
    <w:rsid w:val="001750A3"/>
    <w:rsid w:val="001A5896"/>
    <w:rsid w:val="001E79B0"/>
    <w:rsid w:val="0020665C"/>
    <w:rsid w:val="0025350A"/>
    <w:rsid w:val="002C2419"/>
    <w:rsid w:val="002E0336"/>
    <w:rsid w:val="00314BF4"/>
    <w:rsid w:val="00346BBE"/>
    <w:rsid w:val="00366AE5"/>
    <w:rsid w:val="0038120C"/>
    <w:rsid w:val="003D1B1D"/>
    <w:rsid w:val="003E7BC2"/>
    <w:rsid w:val="003F006F"/>
    <w:rsid w:val="004660BF"/>
    <w:rsid w:val="004673FE"/>
    <w:rsid w:val="004807E6"/>
    <w:rsid w:val="004A3E98"/>
    <w:rsid w:val="004A7844"/>
    <w:rsid w:val="0051247A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E468E"/>
    <w:rsid w:val="00740704"/>
    <w:rsid w:val="00782048"/>
    <w:rsid w:val="007B1D79"/>
    <w:rsid w:val="007B4803"/>
    <w:rsid w:val="007D0EC8"/>
    <w:rsid w:val="00822B52"/>
    <w:rsid w:val="00852404"/>
    <w:rsid w:val="00855BCD"/>
    <w:rsid w:val="0086451F"/>
    <w:rsid w:val="00871C93"/>
    <w:rsid w:val="0087522C"/>
    <w:rsid w:val="00893877"/>
    <w:rsid w:val="008E5D8B"/>
    <w:rsid w:val="009223FB"/>
    <w:rsid w:val="00931018"/>
    <w:rsid w:val="00984783"/>
    <w:rsid w:val="009F5B74"/>
    <w:rsid w:val="00A229F2"/>
    <w:rsid w:val="00A247FD"/>
    <w:rsid w:val="00A400E3"/>
    <w:rsid w:val="00A4244E"/>
    <w:rsid w:val="00A72D1B"/>
    <w:rsid w:val="00AC7E98"/>
    <w:rsid w:val="00AE0C65"/>
    <w:rsid w:val="00AE3855"/>
    <w:rsid w:val="00AF77D5"/>
    <w:rsid w:val="00B067A8"/>
    <w:rsid w:val="00B11338"/>
    <w:rsid w:val="00B24775"/>
    <w:rsid w:val="00B43D10"/>
    <w:rsid w:val="00B80458"/>
    <w:rsid w:val="00BA67C8"/>
    <w:rsid w:val="00BD66D2"/>
    <w:rsid w:val="00C201D8"/>
    <w:rsid w:val="00C240D8"/>
    <w:rsid w:val="00C6756D"/>
    <w:rsid w:val="00CC15B0"/>
    <w:rsid w:val="00D0764F"/>
    <w:rsid w:val="00D626CE"/>
    <w:rsid w:val="00D945FC"/>
    <w:rsid w:val="00DA4BDB"/>
    <w:rsid w:val="00E94D91"/>
    <w:rsid w:val="00EA69C0"/>
    <w:rsid w:val="00F8546D"/>
    <w:rsid w:val="00FC7BA4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2025-04-15T18:08:00Z</dcterms:created>
  <dcterms:modified xsi:type="dcterms:W3CDTF">2025-04-28T14:26:00Z</dcterms:modified>
</cp:coreProperties>
</file>