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D6413" w:rsidP="009D64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196/1959</w:t>
      </w:r>
    </w:p>
    <w:p w:rsidR="009D6413" w:rsidRDefault="009D6413" w:rsidP="009D6413">
      <w:pPr>
        <w:ind w:left="3540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isenção de impostos a proprietários, onde foram perfurados poços artesianos, para o serviço de água da cidade.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 Prefeitura Municipal autorizada a conceder a isenção do Imposto predial, territorial e taxas respectivas, pelo prazo de 10 (dez) anos, a todos os proprietários de terreno onde foram localizados e perfurados os poços artesianos, para abastecimento de água da cidade.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Esta isenção refere-se apenas ao imóvel em que o beneficiado usar como residência própria e deverá cessar a isenção de que trata a presente lei, caso se verifique dentro do prazo previsto, a transmissão de propriedades para terceiros, exceto em “</w:t>
      </w:r>
      <w:proofErr w:type="spellStart"/>
      <w:r>
        <w:rPr>
          <w:rFonts w:ascii="Arial" w:hAnsi="Arial" w:cs="Arial"/>
          <w:sz w:val="24"/>
          <w:szCs w:val="24"/>
        </w:rPr>
        <w:t>causa-mortis</w:t>
      </w:r>
      <w:proofErr w:type="spellEnd"/>
      <w:r>
        <w:rPr>
          <w:rFonts w:ascii="Arial" w:hAnsi="Arial" w:cs="Arial"/>
          <w:sz w:val="24"/>
          <w:szCs w:val="24"/>
        </w:rPr>
        <w:t>”.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Os interessados, para gozarem dos favores desta lei, deverão se dirigir em petição ao senhor Prefeito Municipal, fazendo prova de propriedade e uso próprio do imóvel, passada por repartição ou autoridade competente.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no exercício de 1959.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9D6413" w:rsidRDefault="009D6413" w:rsidP="009D64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27 de outubro de1959.</w:t>
      </w:r>
    </w:p>
    <w:p w:rsidR="00173F81" w:rsidRDefault="00173F81" w:rsidP="00173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173F81" w:rsidRDefault="00173F81" w:rsidP="00173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173F81" w:rsidRDefault="00173F81" w:rsidP="00173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173F81" w:rsidRPr="000C6F76" w:rsidRDefault="00173F81" w:rsidP="00173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9D6413" w:rsidRPr="009D6413" w:rsidRDefault="009D6413" w:rsidP="009D6413">
      <w:pPr>
        <w:rPr>
          <w:rFonts w:ascii="Arial" w:hAnsi="Arial" w:cs="Arial"/>
          <w:b/>
          <w:sz w:val="24"/>
          <w:szCs w:val="24"/>
        </w:rPr>
      </w:pPr>
    </w:p>
    <w:sectPr w:rsidR="009D6413" w:rsidRPr="009D64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D6413"/>
    <w:rsid w:val="00150557"/>
    <w:rsid w:val="00173F81"/>
    <w:rsid w:val="009D6413"/>
    <w:rsid w:val="00AF099C"/>
    <w:rsid w:val="00BA7B62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2014-06-06T15:46:00Z</dcterms:created>
  <dcterms:modified xsi:type="dcterms:W3CDTF">2014-06-06T16:14:00Z</dcterms:modified>
</cp:coreProperties>
</file>