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292037" w:rsidRDefault="00574CFE" w:rsidP="00292037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292037" w:rsidRDefault="00DE3614" w:rsidP="00292037">
      <w:pPr>
        <w:spacing w:line="276" w:lineRule="auto"/>
        <w:rPr>
          <w:rFonts w:ascii="Arial" w:hAnsi="Arial" w:cs="Arial"/>
          <w:sz w:val="24"/>
          <w:szCs w:val="24"/>
        </w:rPr>
      </w:pPr>
    </w:p>
    <w:p w14:paraId="542BE22A" w14:textId="57D808CE" w:rsidR="00A56211" w:rsidRPr="00292037" w:rsidRDefault="00A56211" w:rsidP="00292037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146BA501" w:rsidR="00DE3614" w:rsidRPr="00292037" w:rsidRDefault="006E3207" w:rsidP="00292037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DEF411" wp14:editId="480B4DFE">
            <wp:simplePos x="0" y="0"/>
            <wp:positionH relativeFrom="column">
              <wp:posOffset>3863340</wp:posOffset>
            </wp:positionH>
            <wp:positionV relativeFrom="paragraph">
              <wp:posOffset>48260</wp:posOffset>
            </wp:positionV>
            <wp:extent cx="1676400" cy="70929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015" w:rsidRPr="00292037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292037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BE1BE1">
        <w:rPr>
          <w:rFonts w:ascii="Arial" w:hAnsi="Arial" w:cs="Arial"/>
          <w:b/>
          <w:sz w:val="24"/>
          <w:szCs w:val="24"/>
          <w:lang w:val="pt-BR"/>
        </w:rPr>
        <w:t xml:space="preserve"> 547</w:t>
      </w:r>
      <w:r w:rsidR="00DE3614" w:rsidRPr="00292037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292037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24972A9C" w:rsidR="00DE3614" w:rsidRPr="00292037" w:rsidRDefault="00DE3614" w:rsidP="00292037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292037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292037">
        <w:rPr>
          <w:noProof/>
          <w:sz w:val="24"/>
          <w:szCs w:val="24"/>
          <w:lang w:val="pt-BR"/>
        </w:rPr>
        <w:t xml:space="preserve"> </w:t>
      </w:r>
      <w:r w:rsidR="009C3798" w:rsidRPr="00292037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49F34771" w:rsidR="00DE3614" w:rsidRPr="00292037" w:rsidRDefault="00DE3614" w:rsidP="00292037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292037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4CA02D7E" w:rsidR="00DE3614" w:rsidRPr="00292037" w:rsidRDefault="00DE3614" w:rsidP="0029203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92037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5855861D" w:rsidR="00DE3614" w:rsidRPr="00292037" w:rsidRDefault="00DE3614" w:rsidP="0029203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92037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292037" w:rsidRDefault="00DE3614" w:rsidP="0029203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92037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292037" w:rsidRDefault="00DE3614" w:rsidP="0029203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92037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292037" w:rsidRDefault="00DE3614" w:rsidP="0029203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3FB0B825" w14:textId="4CA11704" w:rsidR="00A56211" w:rsidRDefault="00DE3614" w:rsidP="0029203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92037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AFCD748" w14:textId="77777777" w:rsidR="006E3207" w:rsidRPr="00292037" w:rsidRDefault="006E3207" w:rsidP="0029203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8F7B542" w14:textId="30DBD566" w:rsidR="00A56211" w:rsidRDefault="00DE3614" w:rsidP="00292037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292037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292037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292037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292037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E5F32" w:rsidRPr="00292037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6E3207" w:rsidRPr="006E3207">
        <w:rPr>
          <w:rFonts w:ascii="Arial" w:hAnsi="Arial" w:cs="Arial"/>
          <w:sz w:val="24"/>
          <w:szCs w:val="24"/>
          <w:lang w:val="pt-BR"/>
        </w:rPr>
        <w:t>que seja realizada a colocação de rejeito de asfalto na entrada de acesso ao campo</w:t>
      </w:r>
      <w:r w:rsidR="006E3207">
        <w:rPr>
          <w:rFonts w:ascii="Arial" w:hAnsi="Arial" w:cs="Arial"/>
          <w:sz w:val="24"/>
          <w:szCs w:val="24"/>
          <w:lang w:val="pt-BR"/>
        </w:rPr>
        <w:t xml:space="preserve"> de futebol</w:t>
      </w:r>
      <w:r w:rsidR="006E3207" w:rsidRPr="006E3207">
        <w:rPr>
          <w:rFonts w:ascii="Arial" w:hAnsi="Arial" w:cs="Arial"/>
          <w:sz w:val="24"/>
          <w:szCs w:val="24"/>
          <w:lang w:val="pt-BR"/>
        </w:rPr>
        <w:t xml:space="preserve"> da comunidade do Rio Tuna.</w:t>
      </w:r>
    </w:p>
    <w:p w14:paraId="7C9687A3" w14:textId="77777777" w:rsidR="006E3207" w:rsidRPr="00292037" w:rsidRDefault="006E3207" w:rsidP="00292037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2796AE4A" w14:textId="2173C973" w:rsidR="00DE3614" w:rsidRPr="00292037" w:rsidRDefault="00DE3614" w:rsidP="00292037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292037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6DF349F3" w14:textId="5F68E901" w:rsidR="006E3207" w:rsidRPr="006E3207" w:rsidRDefault="006E3207" w:rsidP="006E3207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E3207">
        <w:rPr>
          <w:rFonts w:ascii="Arial" w:hAnsi="Arial" w:cs="Arial"/>
          <w:sz w:val="24"/>
          <w:szCs w:val="24"/>
          <w:lang w:eastAsia="pt-BR"/>
        </w:rPr>
        <w:t>A entrada que dá acesso ao campo da comunidade do Rio Tuna encontra-se em condições que dificultam o tráfego de veículos e o deslocamento de moradores, especialmente em períodos de chuva, comprometendo o uso adequado do espaço pela população.</w:t>
      </w:r>
    </w:p>
    <w:p w14:paraId="382E4539" w14:textId="56BFADF8" w:rsidR="006E3207" w:rsidRPr="006E3207" w:rsidRDefault="006E3207" w:rsidP="006E3207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E3207">
        <w:rPr>
          <w:rFonts w:ascii="Arial" w:hAnsi="Arial" w:cs="Arial"/>
          <w:sz w:val="24"/>
          <w:szCs w:val="24"/>
          <w:lang w:eastAsia="pt-BR"/>
        </w:rPr>
        <w:t>A aplicação de rejeito de asfalto no local proporcionará melhores condições de trafegabilidade, maior conforto e segurança para os usuários, além de contribuir para a valorização e conservação do espaço esportivo, frequentemente utilizado para atividades comunitárias, sociais e recreativas.</w:t>
      </w:r>
    </w:p>
    <w:p w14:paraId="2E231314" w14:textId="35DE7366" w:rsidR="003C32B8" w:rsidRDefault="00DE3614" w:rsidP="006E3207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92037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92037">
        <w:rPr>
          <w:rFonts w:ascii="Arial" w:hAnsi="Arial" w:cs="Arial"/>
          <w:sz w:val="24"/>
          <w:szCs w:val="24"/>
        </w:rPr>
        <w:t>21 de julho</w:t>
      </w:r>
      <w:r w:rsidRPr="00292037">
        <w:rPr>
          <w:rFonts w:ascii="Arial" w:hAnsi="Arial" w:cs="Arial"/>
          <w:sz w:val="24"/>
          <w:szCs w:val="24"/>
        </w:rPr>
        <w:t xml:space="preserve"> de 2025.</w:t>
      </w:r>
    </w:p>
    <w:p w14:paraId="31FDDB35" w14:textId="72CF6135" w:rsidR="006E3207" w:rsidRDefault="006E3207" w:rsidP="006E3207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8D1301B" w14:textId="77777777" w:rsidR="006E3207" w:rsidRPr="00292037" w:rsidRDefault="006E3207" w:rsidP="006E3207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EFD2D9D" w14:textId="129FB53E" w:rsidR="00291221" w:rsidRPr="00292037" w:rsidRDefault="00DE3614" w:rsidP="0029203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92037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292037" w:rsidRDefault="00291221" w:rsidP="00292037">
      <w:pPr>
        <w:pStyle w:val="Corpodetex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292037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61F9D75" w14:textId="77777777" w:rsidR="00292037" w:rsidRPr="00292037" w:rsidRDefault="00292037" w:rsidP="00292037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92037" w:rsidRPr="00292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E1BE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E1BE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E1BE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F313D"/>
    <w:rsid w:val="0015768C"/>
    <w:rsid w:val="00161858"/>
    <w:rsid w:val="00197C5A"/>
    <w:rsid w:val="002232ED"/>
    <w:rsid w:val="00225699"/>
    <w:rsid w:val="00291221"/>
    <w:rsid w:val="00292037"/>
    <w:rsid w:val="003C32B8"/>
    <w:rsid w:val="00574CFE"/>
    <w:rsid w:val="005F2015"/>
    <w:rsid w:val="006E3207"/>
    <w:rsid w:val="00827F4A"/>
    <w:rsid w:val="00944CFD"/>
    <w:rsid w:val="00991A02"/>
    <w:rsid w:val="009C3798"/>
    <w:rsid w:val="00A56211"/>
    <w:rsid w:val="00B651D0"/>
    <w:rsid w:val="00B942F6"/>
    <w:rsid w:val="00BE1BE1"/>
    <w:rsid w:val="00BE5F32"/>
    <w:rsid w:val="00C925A9"/>
    <w:rsid w:val="00D82775"/>
    <w:rsid w:val="00DC22C4"/>
    <w:rsid w:val="00DE3614"/>
    <w:rsid w:val="00E032B4"/>
    <w:rsid w:val="00E632F9"/>
    <w:rsid w:val="00EF637A"/>
    <w:rsid w:val="00F03D1D"/>
    <w:rsid w:val="00F34519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2025-07-21T18:59:00Z</cp:lastPrinted>
  <dcterms:created xsi:type="dcterms:W3CDTF">2025-07-21T19:04:00Z</dcterms:created>
  <dcterms:modified xsi:type="dcterms:W3CDTF">2025-08-20T19:06:00Z</dcterms:modified>
</cp:coreProperties>
</file>