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F2C10B" w14:textId="0040992E" w:rsidR="00E64325" w:rsidRPr="00E64325" w:rsidRDefault="00E64325" w:rsidP="008072E3">
      <w:pPr>
        <w:spacing w:line="360" w:lineRule="auto"/>
        <w:jc w:val="both"/>
        <w:rPr>
          <w:rFonts w:ascii="Arial" w:hAnsi="Arial" w:cs="Arial"/>
          <w:b/>
          <w:iCs/>
        </w:rPr>
      </w:pPr>
      <w:r w:rsidRPr="00E64325">
        <w:rPr>
          <w:rFonts w:ascii="Arial" w:hAnsi="Arial" w:cs="Arial"/>
          <w:b/>
          <w:iCs/>
        </w:rPr>
        <w:t xml:space="preserve">MENSAGEM </w:t>
      </w:r>
      <w:r w:rsidR="00EB308D">
        <w:rPr>
          <w:rFonts w:ascii="Arial" w:hAnsi="Arial" w:cs="Arial"/>
          <w:b/>
          <w:iCs/>
        </w:rPr>
        <w:t xml:space="preserve">DE LEI </w:t>
      </w:r>
      <w:r w:rsidRPr="00E64325">
        <w:rPr>
          <w:rFonts w:ascii="Arial" w:hAnsi="Arial" w:cs="Arial"/>
          <w:b/>
          <w:iCs/>
        </w:rPr>
        <w:t xml:space="preserve">Nº </w:t>
      </w:r>
      <w:r w:rsidR="00177335">
        <w:rPr>
          <w:rFonts w:ascii="Arial" w:hAnsi="Arial" w:cs="Arial"/>
          <w:b/>
          <w:iCs/>
        </w:rPr>
        <w:t>007</w:t>
      </w:r>
      <w:r w:rsidRPr="00E64325">
        <w:rPr>
          <w:rFonts w:ascii="Arial" w:hAnsi="Arial" w:cs="Arial"/>
          <w:b/>
          <w:iCs/>
        </w:rPr>
        <w:t>/</w:t>
      </w:r>
      <w:r w:rsidR="00EB308D">
        <w:rPr>
          <w:rFonts w:ascii="Arial" w:hAnsi="Arial" w:cs="Arial"/>
          <w:b/>
          <w:iCs/>
        </w:rPr>
        <w:t>GP/</w:t>
      </w:r>
      <w:r w:rsidRPr="00E64325">
        <w:rPr>
          <w:rFonts w:ascii="Arial" w:hAnsi="Arial" w:cs="Arial"/>
          <w:b/>
          <w:iCs/>
        </w:rPr>
        <w:t>202</w:t>
      </w:r>
      <w:r w:rsidR="00EB308D">
        <w:rPr>
          <w:rFonts w:ascii="Arial" w:hAnsi="Arial" w:cs="Arial"/>
          <w:b/>
          <w:iCs/>
        </w:rPr>
        <w:t>6</w:t>
      </w:r>
    </w:p>
    <w:p w14:paraId="5F302A86" w14:textId="1D6D7240" w:rsidR="00E64325" w:rsidRPr="008072E3" w:rsidRDefault="00E64325" w:rsidP="008072E3">
      <w:pPr>
        <w:spacing w:line="360" w:lineRule="auto"/>
        <w:jc w:val="both"/>
        <w:rPr>
          <w:rFonts w:ascii="Arial" w:hAnsi="Arial" w:cs="Arial"/>
          <w:iCs/>
        </w:rPr>
      </w:pPr>
    </w:p>
    <w:p w14:paraId="418E1DC3" w14:textId="77777777" w:rsidR="008072E3" w:rsidRDefault="008072E3" w:rsidP="008072E3">
      <w:pPr>
        <w:pStyle w:val="NormalWeb"/>
        <w:spacing w:before="0" w:beforeAutospacing="0" w:after="0" w:afterAutospacing="0" w:line="360" w:lineRule="auto"/>
        <w:jc w:val="both"/>
        <w:rPr>
          <w:rFonts w:ascii="Arial" w:hAnsi="Arial" w:cs="Arial"/>
        </w:rPr>
      </w:pPr>
      <w:r w:rsidRPr="008072E3">
        <w:rPr>
          <w:rFonts w:ascii="Arial" w:hAnsi="Arial" w:cs="Arial"/>
        </w:rPr>
        <w:t>Excelentíssimo Senhor</w:t>
      </w:r>
      <w:r>
        <w:rPr>
          <w:rFonts w:ascii="Arial" w:hAnsi="Arial" w:cs="Arial"/>
        </w:rPr>
        <w:t xml:space="preserve"> </w:t>
      </w:r>
    </w:p>
    <w:p w14:paraId="540A17E4" w14:textId="77777777" w:rsidR="008072E3" w:rsidRDefault="008072E3" w:rsidP="008072E3">
      <w:pPr>
        <w:pStyle w:val="NormalWeb"/>
        <w:spacing w:before="0" w:beforeAutospacing="0" w:after="0" w:afterAutospacing="0" w:line="360" w:lineRule="auto"/>
        <w:jc w:val="both"/>
        <w:rPr>
          <w:rFonts w:ascii="Arial" w:hAnsi="Arial" w:cs="Arial"/>
        </w:rPr>
      </w:pPr>
      <w:r w:rsidRPr="008072E3">
        <w:rPr>
          <w:rFonts w:ascii="Arial" w:hAnsi="Arial" w:cs="Arial"/>
        </w:rPr>
        <w:t>Presidente do Poder Legislativo,</w:t>
      </w:r>
    </w:p>
    <w:p w14:paraId="52AAB7F3" w14:textId="4E815E43" w:rsidR="008072E3" w:rsidRPr="008072E3" w:rsidRDefault="008072E3" w:rsidP="008072E3">
      <w:pPr>
        <w:pStyle w:val="NormalWeb"/>
        <w:spacing w:before="0" w:beforeAutospacing="0" w:after="0" w:afterAutospacing="0" w:line="360" w:lineRule="auto"/>
        <w:jc w:val="both"/>
        <w:rPr>
          <w:rFonts w:ascii="Arial" w:hAnsi="Arial" w:cs="Arial"/>
        </w:rPr>
      </w:pPr>
      <w:r w:rsidRPr="008072E3">
        <w:rPr>
          <w:rFonts w:ascii="Arial" w:hAnsi="Arial" w:cs="Arial"/>
        </w:rPr>
        <w:t>Ilustres Vereadores,</w:t>
      </w:r>
    </w:p>
    <w:p w14:paraId="514AD13E" w14:textId="77777777" w:rsidR="008072E3" w:rsidRDefault="008072E3" w:rsidP="008072E3">
      <w:pPr>
        <w:pStyle w:val="NormalWeb"/>
        <w:spacing w:before="0" w:beforeAutospacing="0" w:after="0" w:afterAutospacing="0" w:line="360" w:lineRule="auto"/>
        <w:jc w:val="both"/>
        <w:rPr>
          <w:rFonts w:ascii="Arial" w:hAnsi="Arial" w:cs="Arial"/>
        </w:rPr>
      </w:pPr>
    </w:p>
    <w:p w14:paraId="7A5FD13F" w14:textId="3476EC0F" w:rsidR="008072E3" w:rsidRPr="008072E3" w:rsidRDefault="008072E3" w:rsidP="008072E3">
      <w:pPr>
        <w:pStyle w:val="NormalWeb"/>
        <w:spacing w:before="0" w:beforeAutospacing="0" w:after="0" w:afterAutospacing="0" w:line="360" w:lineRule="auto"/>
        <w:ind w:firstLine="1134"/>
        <w:jc w:val="both"/>
        <w:rPr>
          <w:rFonts w:ascii="Arial" w:hAnsi="Arial" w:cs="Arial"/>
        </w:rPr>
      </w:pPr>
      <w:r w:rsidRPr="008072E3">
        <w:rPr>
          <w:rFonts w:ascii="Arial" w:hAnsi="Arial" w:cs="Arial"/>
        </w:rPr>
        <w:t xml:space="preserve">Tenho a honra de encaminhar à elevada apreciação dessa Egrégia Câmara Municipal o incluso Projeto de Lei que </w:t>
      </w:r>
      <w:r w:rsidRPr="008072E3">
        <w:rPr>
          <w:rStyle w:val="Forte"/>
          <w:rFonts w:ascii="Arial" w:hAnsi="Arial" w:cs="Arial"/>
        </w:rPr>
        <w:t>dispõe sobre a reformulação e atualização do Sistema de Controle Interno do Poder Executivo do Município de Primavera de Rondônia, revogando expressamente a Lei Ordinária nº 827/2017, e dá outras providências.</w:t>
      </w:r>
    </w:p>
    <w:p w14:paraId="48EB5446" w14:textId="77777777" w:rsidR="008072E3" w:rsidRPr="008072E3" w:rsidRDefault="008072E3" w:rsidP="008072E3">
      <w:pPr>
        <w:pStyle w:val="NormalWeb"/>
        <w:spacing w:before="0" w:beforeAutospacing="0" w:after="0" w:afterAutospacing="0" w:line="360" w:lineRule="auto"/>
        <w:ind w:firstLine="1134"/>
        <w:jc w:val="both"/>
        <w:rPr>
          <w:rFonts w:ascii="Arial" w:hAnsi="Arial" w:cs="Arial"/>
        </w:rPr>
      </w:pPr>
      <w:r w:rsidRPr="008072E3">
        <w:rPr>
          <w:rFonts w:ascii="Arial" w:hAnsi="Arial" w:cs="Arial"/>
        </w:rPr>
        <w:t xml:space="preserve">A presente proposta tem por finalidade modernizar e adequar o Sistema de Controle Interno Municipal às normas constitucionais vigentes, especialmente aos </w:t>
      </w:r>
      <w:proofErr w:type="spellStart"/>
      <w:r w:rsidRPr="008072E3">
        <w:rPr>
          <w:rFonts w:ascii="Arial" w:hAnsi="Arial" w:cs="Arial"/>
        </w:rPr>
        <w:t>arts</w:t>
      </w:r>
      <w:proofErr w:type="spellEnd"/>
      <w:r w:rsidRPr="008072E3">
        <w:rPr>
          <w:rFonts w:ascii="Arial" w:hAnsi="Arial" w:cs="Arial"/>
        </w:rPr>
        <w:t>. 31, 70 e 74 da Constituição Federal, à Lei Complementar nº 101/2000 (Lei de Responsabilidade Fiscal), bem como às orientações e diretrizes estabelecidas pelo Tribunal de Contas do Estado de Rondônia.</w:t>
      </w:r>
    </w:p>
    <w:p w14:paraId="070CDAF9" w14:textId="77777777" w:rsidR="008072E3" w:rsidRPr="008072E3" w:rsidRDefault="008072E3" w:rsidP="008072E3">
      <w:pPr>
        <w:pStyle w:val="NormalWeb"/>
        <w:spacing w:before="0" w:beforeAutospacing="0" w:after="0" w:afterAutospacing="0" w:line="360" w:lineRule="auto"/>
        <w:ind w:firstLine="1134"/>
        <w:jc w:val="both"/>
        <w:rPr>
          <w:rFonts w:ascii="Arial" w:hAnsi="Arial" w:cs="Arial"/>
        </w:rPr>
      </w:pPr>
      <w:r w:rsidRPr="008072E3">
        <w:rPr>
          <w:rFonts w:ascii="Arial" w:hAnsi="Arial" w:cs="Arial"/>
        </w:rPr>
        <w:t>A atualização do Sistema de Controle Interno é medida necessária e indispensável ao fortalecimento da governança pública municipal, assegurando maior eficiência, transparência, integridade e responsabilidade na gestão dos recursos públicos. O novo modelo proposto estabelece de forma clara a estrutura, competências, responsabilidades e garantias dos agentes envolvidos no controle interno, promovendo maior segurança jurídica e aprimoramento dos mecanismos de fiscalização preventiva.</w:t>
      </w:r>
    </w:p>
    <w:p w14:paraId="13393842" w14:textId="214882C0" w:rsidR="008072E3" w:rsidRPr="008072E3" w:rsidRDefault="008072E3" w:rsidP="008072E3">
      <w:pPr>
        <w:pStyle w:val="NormalWeb"/>
        <w:spacing w:before="0" w:beforeAutospacing="0" w:after="0" w:afterAutospacing="0" w:line="360" w:lineRule="auto"/>
        <w:ind w:firstLine="1134"/>
        <w:jc w:val="both"/>
        <w:rPr>
          <w:rFonts w:ascii="Arial" w:hAnsi="Arial" w:cs="Arial"/>
        </w:rPr>
      </w:pPr>
      <w:r w:rsidRPr="008072E3">
        <w:rPr>
          <w:rFonts w:ascii="Arial" w:hAnsi="Arial" w:cs="Arial"/>
        </w:rPr>
        <w:t xml:space="preserve">Destaca-se que o projeto também define formalmente a estrutura da </w:t>
      </w:r>
      <w:r w:rsidR="003862FC">
        <w:rPr>
          <w:rFonts w:ascii="Arial" w:hAnsi="Arial" w:cs="Arial"/>
        </w:rPr>
        <w:t>Controladoria-Geral do Município (</w:t>
      </w:r>
      <w:proofErr w:type="spellStart"/>
      <w:r w:rsidR="003862FC">
        <w:rPr>
          <w:rFonts w:ascii="Arial" w:hAnsi="Arial" w:cs="Arial"/>
        </w:rPr>
        <w:t>CGM</w:t>
      </w:r>
      <w:proofErr w:type="spellEnd"/>
      <w:r w:rsidR="003862FC">
        <w:rPr>
          <w:rFonts w:ascii="Arial" w:hAnsi="Arial" w:cs="Arial"/>
        </w:rPr>
        <w:t>)</w:t>
      </w:r>
      <w:r w:rsidRPr="008072E3">
        <w:rPr>
          <w:rFonts w:ascii="Arial" w:hAnsi="Arial" w:cs="Arial"/>
        </w:rPr>
        <w:t xml:space="preserve"> como órgão central do Sistema de Controle Interno, contemplando as unidades de Auditoria Interna, Corregedoria e Ouvidoria, em conformidade com as melhores práticas de governança pública e com os princípios da segregação de funções e da independência técnica.</w:t>
      </w:r>
    </w:p>
    <w:p w14:paraId="152FFF7D" w14:textId="77777777" w:rsidR="008072E3" w:rsidRPr="008072E3" w:rsidRDefault="008072E3" w:rsidP="008072E3">
      <w:pPr>
        <w:pStyle w:val="NormalWeb"/>
        <w:spacing w:before="0" w:beforeAutospacing="0" w:after="0" w:afterAutospacing="0" w:line="360" w:lineRule="auto"/>
        <w:ind w:firstLine="1134"/>
        <w:jc w:val="both"/>
        <w:rPr>
          <w:rFonts w:ascii="Arial" w:hAnsi="Arial" w:cs="Arial"/>
        </w:rPr>
      </w:pPr>
      <w:r w:rsidRPr="008072E3">
        <w:rPr>
          <w:rFonts w:ascii="Arial" w:hAnsi="Arial" w:cs="Arial"/>
        </w:rPr>
        <w:t>Além disso, a proposta reforça os mecanismos de prevenção, detecção e correção de irregularidades, contribuindo para a melhoria contínua da gestão pública, o fortalecimento do controle social e o cumprimento das exigências legais e constitucionais aplicáveis à administração pública.</w:t>
      </w:r>
    </w:p>
    <w:p w14:paraId="6D692B22" w14:textId="77777777" w:rsidR="008072E3" w:rsidRPr="008072E3" w:rsidRDefault="008072E3" w:rsidP="008072E3">
      <w:pPr>
        <w:pStyle w:val="NormalWeb"/>
        <w:spacing w:before="0" w:beforeAutospacing="0" w:after="0" w:afterAutospacing="0" w:line="360" w:lineRule="auto"/>
        <w:ind w:firstLine="1134"/>
        <w:jc w:val="both"/>
        <w:rPr>
          <w:rFonts w:ascii="Arial" w:hAnsi="Arial" w:cs="Arial"/>
        </w:rPr>
      </w:pPr>
      <w:r w:rsidRPr="008072E3">
        <w:rPr>
          <w:rFonts w:ascii="Arial" w:hAnsi="Arial" w:cs="Arial"/>
        </w:rPr>
        <w:t xml:space="preserve">Importante ressaltar que a revogação da Lei nº 827/2017 se faz necessária para substituir integralmente o modelo anterior, adequando-o às atuais exigências legais, </w:t>
      </w:r>
      <w:r w:rsidRPr="008072E3">
        <w:rPr>
          <w:rFonts w:ascii="Arial" w:hAnsi="Arial" w:cs="Arial"/>
        </w:rPr>
        <w:lastRenderedPageBreak/>
        <w:t>técnicas e institucionais, proporcionando maior efetividade ao sistema de controle interno municipal.</w:t>
      </w:r>
    </w:p>
    <w:p w14:paraId="76A8B78D" w14:textId="77777777" w:rsidR="008072E3" w:rsidRPr="008072E3" w:rsidRDefault="008072E3" w:rsidP="008072E3">
      <w:pPr>
        <w:pStyle w:val="NormalWeb"/>
        <w:spacing w:before="0" w:beforeAutospacing="0" w:after="0" w:afterAutospacing="0" w:line="360" w:lineRule="auto"/>
        <w:ind w:firstLine="1134"/>
        <w:jc w:val="both"/>
        <w:rPr>
          <w:rFonts w:ascii="Arial" w:hAnsi="Arial" w:cs="Arial"/>
        </w:rPr>
      </w:pPr>
      <w:r w:rsidRPr="008072E3">
        <w:rPr>
          <w:rFonts w:ascii="Arial" w:hAnsi="Arial" w:cs="Arial"/>
        </w:rPr>
        <w:t>Dessa forma, considerando a relevância da matéria e seus impactos positivos na organização administrativa, na transparência e na responsabilidade fiscal do Município, submeto o presente Projeto de Lei à apreciação dessa Casa Legislativa, esperando que o mesmo seja analisado e aprovado pelos nobres vereadores.</w:t>
      </w:r>
    </w:p>
    <w:p w14:paraId="41969455" w14:textId="77777777" w:rsidR="008072E3" w:rsidRPr="008072E3" w:rsidRDefault="008072E3" w:rsidP="008072E3">
      <w:pPr>
        <w:pStyle w:val="NormalWeb"/>
        <w:spacing w:before="0" w:beforeAutospacing="0" w:after="0" w:afterAutospacing="0" w:line="360" w:lineRule="auto"/>
        <w:ind w:firstLine="1134"/>
        <w:jc w:val="both"/>
        <w:rPr>
          <w:rFonts w:ascii="Arial" w:hAnsi="Arial" w:cs="Arial"/>
        </w:rPr>
      </w:pPr>
      <w:r w:rsidRPr="008072E3">
        <w:rPr>
          <w:rFonts w:ascii="Arial" w:hAnsi="Arial" w:cs="Arial"/>
        </w:rPr>
        <w:t>Certos de contar com o elevado espírito público que norteia as decisões dessa respeitável Casa Legislativa, reitero votos de elevada estima e consideração.</w:t>
      </w:r>
    </w:p>
    <w:p w14:paraId="354AEB29" w14:textId="7D02AB44" w:rsidR="00E64325" w:rsidRDefault="00E64325" w:rsidP="008072E3">
      <w:pPr>
        <w:spacing w:line="360" w:lineRule="auto"/>
        <w:jc w:val="both"/>
        <w:rPr>
          <w:rFonts w:ascii="Arial" w:hAnsi="Arial" w:cs="Arial"/>
        </w:rPr>
      </w:pPr>
    </w:p>
    <w:p w14:paraId="6A715705" w14:textId="77777777" w:rsidR="008072E3" w:rsidRPr="00E64325" w:rsidRDefault="008072E3" w:rsidP="008072E3">
      <w:pPr>
        <w:spacing w:line="360" w:lineRule="auto"/>
        <w:jc w:val="both"/>
        <w:rPr>
          <w:rFonts w:ascii="Arial" w:eastAsia="Arial" w:hAnsi="Arial" w:cs="Arial"/>
        </w:rPr>
      </w:pPr>
    </w:p>
    <w:p w14:paraId="6CDA57DB" w14:textId="6763781B" w:rsidR="0050685F" w:rsidRPr="00E64325" w:rsidRDefault="0050685F" w:rsidP="008072E3">
      <w:pPr>
        <w:spacing w:line="360" w:lineRule="auto"/>
        <w:jc w:val="right"/>
        <w:rPr>
          <w:rFonts w:ascii="Arial" w:hAnsi="Arial" w:cs="Arial"/>
          <w:iCs/>
        </w:rPr>
      </w:pPr>
      <w:r w:rsidRPr="00E64325">
        <w:rPr>
          <w:rFonts w:ascii="Arial" w:hAnsi="Arial" w:cs="Arial"/>
          <w:iCs/>
        </w:rPr>
        <w:t xml:space="preserve">Primavera de Rondônia, RO, </w:t>
      </w:r>
      <w:r w:rsidR="00D46E48">
        <w:rPr>
          <w:rFonts w:ascii="Arial" w:hAnsi="Arial" w:cs="Arial"/>
          <w:iCs/>
        </w:rPr>
        <w:t>27</w:t>
      </w:r>
      <w:r w:rsidRPr="00E64325">
        <w:rPr>
          <w:rFonts w:ascii="Arial" w:hAnsi="Arial" w:cs="Arial"/>
          <w:iCs/>
        </w:rPr>
        <w:t xml:space="preserve"> de </w:t>
      </w:r>
      <w:r w:rsidR="00EB308D">
        <w:rPr>
          <w:rFonts w:ascii="Arial" w:hAnsi="Arial" w:cs="Arial"/>
          <w:iCs/>
        </w:rPr>
        <w:t>fevereiro</w:t>
      </w:r>
      <w:r w:rsidRPr="00E64325">
        <w:rPr>
          <w:rFonts w:ascii="Arial" w:hAnsi="Arial" w:cs="Arial"/>
          <w:iCs/>
        </w:rPr>
        <w:t xml:space="preserve"> de 202</w:t>
      </w:r>
      <w:r w:rsidR="00EB308D">
        <w:rPr>
          <w:rFonts w:ascii="Arial" w:hAnsi="Arial" w:cs="Arial"/>
          <w:iCs/>
        </w:rPr>
        <w:t>6</w:t>
      </w:r>
      <w:r w:rsidRPr="00E64325">
        <w:rPr>
          <w:rFonts w:ascii="Arial" w:hAnsi="Arial" w:cs="Arial"/>
          <w:iCs/>
        </w:rPr>
        <w:t>.</w:t>
      </w:r>
    </w:p>
    <w:p w14:paraId="480EF0E3" w14:textId="003C1F8B" w:rsidR="00E64325" w:rsidRPr="00E64325" w:rsidRDefault="00E64325" w:rsidP="008072E3">
      <w:pPr>
        <w:spacing w:line="360" w:lineRule="auto"/>
        <w:rPr>
          <w:rFonts w:ascii="Arial" w:hAnsi="Arial" w:cs="Arial"/>
        </w:rPr>
      </w:pPr>
    </w:p>
    <w:p w14:paraId="347E2779" w14:textId="66BD1530" w:rsidR="00E64325" w:rsidRPr="00E64325" w:rsidRDefault="00E64325" w:rsidP="008072E3">
      <w:pPr>
        <w:spacing w:line="360" w:lineRule="auto"/>
        <w:rPr>
          <w:rFonts w:ascii="Arial" w:hAnsi="Arial" w:cs="Arial"/>
        </w:rPr>
      </w:pPr>
    </w:p>
    <w:p w14:paraId="7EE2B02B" w14:textId="598D6ABD" w:rsidR="00E64325" w:rsidRPr="00E64325" w:rsidRDefault="00E64325" w:rsidP="008072E3">
      <w:pPr>
        <w:spacing w:line="360" w:lineRule="auto"/>
        <w:rPr>
          <w:rFonts w:ascii="Arial" w:hAnsi="Arial" w:cs="Arial"/>
        </w:rPr>
      </w:pPr>
    </w:p>
    <w:p w14:paraId="3F73EB5A" w14:textId="77777777" w:rsidR="00E64325" w:rsidRPr="00E64325" w:rsidRDefault="00E64325" w:rsidP="008072E3">
      <w:pPr>
        <w:spacing w:line="360" w:lineRule="auto"/>
        <w:jc w:val="center"/>
        <w:rPr>
          <w:rFonts w:ascii="Arial" w:hAnsi="Arial" w:cs="Arial"/>
          <w:color w:val="000000"/>
        </w:rPr>
      </w:pPr>
      <w:r w:rsidRPr="00E64325">
        <w:rPr>
          <w:rFonts w:ascii="Arial" w:hAnsi="Arial" w:cs="Arial"/>
          <w:b/>
          <w:iCs/>
        </w:rPr>
        <w:t>Lucas Nunes da Silva</w:t>
      </w:r>
    </w:p>
    <w:p w14:paraId="2144BE16" w14:textId="0B06CAC7" w:rsidR="00E64325" w:rsidRDefault="0034381D" w:rsidP="008072E3">
      <w:pPr>
        <w:spacing w:line="360" w:lineRule="auto"/>
        <w:jc w:val="center"/>
        <w:rPr>
          <w:rFonts w:ascii="Arial" w:hAnsi="Arial" w:cs="Arial"/>
          <w:color w:val="000000"/>
        </w:rPr>
      </w:pPr>
      <w:r>
        <w:rPr>
          <w:rFonts w:ascii="Arial" w:hAnsi="Arial" w:cs="Arial"/>
          <w:color w:val="000000"/>
        </w:rPr>
        <w:t>Prefeito</w:t>
      </w:r>
    </w:p>
    <w:p w14:paraId="1E9DEE4A" w14:textId="1DF91A25" w:rsidR="0034381D" w:rsidRDefault="0034381D" w:rsidP="008072E3">
      <w:pPr>
        <w:spacing w:line="360" w:lineRule="auto"/>
        <w:rPr>
          <w:rFonts w:ascii="Arial" w:hAnsi="Arial" w:cs="Arial"/>
          <w:color w:val="000000"/>
        </w:rPr>
      </w:pPr>
      <w:r>
        <w:rPr>
          <w:rFonts w:ascii="Arial" w:hAnsi="Arial" w:cs="Arial"/>
          <w:color w:val="000000"/>
        </w:rPr>
        <w:br w:type="page"/>
      </w:r>
    </w:p>
    <w:p w14:paraId="5E4B41F3" w14:textId="3A198900" w:rsidR="00E64325" w:rsidRPr="00E64325" w:rsidRDefault="0034381D" w:rsidP="008072E3">
      <w:pPr>
        <w:spacing w:line="360" w:lineRule="auto"/>
        <w:rPr>
          <w:rFonts w:ascii="Arial" w:hAnsi="Arial" w:cs="Arial"/>
          <w:b/>
          <w:bCs/>
        </w:rPr>
      </w:pPr>
      <w:r>
        <w:rPr>
          <w:rFonts w:ascii="Arial" w:hAnsi="Arial" w:cs="Arial"/>
          <w:b/>
          <w:bCs/>
        </w:rPr>
        <w:lastRenderedPageBreak/>
        <w:t xml:space="preserve">MINUTA </w:t>
      </w:r>
      <w:r w:rsidR="00E64325" w:rsidRPr="00E64325">
        <w:rPr>
          <w:rFonts w:ascii="Arial" w:hAnsi="Arial" w:cs="Arial"/>
          <w:b/>
          <w:bCs/>
        </w:rPr>
        <w:t xml:space="preserve">PROJETO DE LEI Nº </w:t>
      </w:r>
      <w:sdt>
        <w:sdtPr>
          <w:rPr>
            <w:rFonts w:ascii="Arial" w:hAnsi="Arial" w:cs="Arial"/>
            <w:b/>
            <w:bCs/>
          </w:rPr>
          <w:alias w:val="Título"/>
          <w:tag w:val=""/>
          <w:id w:val="-1626152607"/>
          <w:placeholder>
            <w:docPart w:val="CCBF84E91E5448568BFB409AC7E6D62A"/>
          </w:placeholder>
          <w:dataBinding w:prefixMappings="xmlns:ns0='http://purl.org/dc/elements/1.1/' xmlns:ns1='http://schemas.openxmlformats.org/package/2006/metadata/core-properties' " w:xpath="/ns1:coreProperties[1]/ns0:title[1]" w:storeItemID="{6C3C8BC8-F283-45AE-878A-BAB7291924A1}"/>
          <w:text/>
        </w:sdtPr>
        <w:sdtEndPr/>
        <w:sdtContent>
          <w:r w:rsidR="00177335">
            <w:rPr>
              <w:rFonts w:ascii="Arial" w:hAnsi="Arial" w:cs="Arial"/>
              <w:b/>
              <w:bCs/>
            </w:rPr>
            <w:t>007</w:t>
          </w:r>
          <w:r w:rsidR="00EB308D">
            <w:rPr>
              <w:rFonts w:ascii="Arial" w:hAnsi="Arial" w:cs="Arial"/>
              <w:b/>
              <w:bCs/>
            </w:rPr>
            <w:t>/GP</w:t>
          </w:r>
          <w:r w:rsidR="00340084">
            <w:rPr>
              <w:rFonts w:ascii="Arial" w:hAnsi="Arial" w:cs="Arial"/>
              <w:b/>
              <w:bCs/>
            </w:rPr>
            <w:t>/</w:t>
          </w:r>
          <w:r w:rsidR="00E64325" w:rsidRPr="00E64325">
            <w:rPr>
              <w:rFonts w:ascii="Arial" w:hAnsi="Arial" w:cs="Arial"/>
              <w:b/>
              <w:bCs/>
            </w:rPr>
            <w:t>202</w:t>
          </w:r>
          <w:r w:rsidR="00B210C6">
            <w:rPr>
              <w:rFonts w:ascii="Arial" w:hAnsi="Arial" w:cs="Arial"/>
              <w:b/>
              <w:bCs/>
            </w:rPr>
            <w:t>6</w:t>
          </w:r>
        </w:sdtContent>
      </w:sdt>
    </w:p>
    <w:p w14:paraId="0B6DBB3C" w14:textId="77777777" w:rsidR="00340084" w:rsidRDefault="00340084" w:rsidP="008072E3">
      <w:pPr>
        <w:spacing w:line="360" w:lineRule="auto"/>
        <w:ind w:left="3969"/>
        <w:jc w:val="both"/>
        <w:rPr>
          <w:rFonts w:ascii="Arial" w:hAnsi="Arial" w:cs="Arial"/>
        </w:rPr>
      </w:pPr>
    </w:p>
    <w:p w14:paraId="437338DF" w14:textId="7A6539B9" w:rsidR="00E64325" w:rsidRPr="00E64325" w:rsidRDefault="0034381D" w:rsidP="00177335">
      <w:pPr>
        <w:spacing w:line="276" w:lineRule="auto"/>
        <w:ind w:left="5103"/>
        <w:jc w:val="both"/>
        <w:rPr>
          <w:rFonts w:ascii="Arial" w:hAnsi="Arial" w:cs="Arial"/>
        </w:rPr>
      </w:pPr>
      <w:r w:rsidRPr="001821E5">
        <w:rPr>
          <w:rFonts w:ascii="Arial" w:hAnsi="Arial" w:cs="Arial"/>
          <w:b/>
        </w:rPr>
        <w:t xml:space="preserve">DISPÕE SOBRE O SISTEMA DE CONTROLE INTERNO DO PODER EXECUTIVO DO MUNICÍPIO DE PRIMAVERA DE RONDÔNIA, </w:t>
      </w:r>
      <w:r>
        <w:rPr>
          <w:rFonts w:ascii="Arial" w:hAnsi="Arial" w:cs="Arial"/>
          <w:b/>
        </w:rPr>
        <w:t xml:space="preserve">REVOGANDO </w:t>
      </w:r>
      <w:r>
        <w:rPr>
          <w:rFonts w:ascii="Arial" w:hAnsi="Arial" w:cs="Arial"/>
          <w:b/>
        </w:rPr>
        <w:tab/>
        <w:t xml:space="preserve">A </w:t>
      </w:r>
      <w:r>
        <w:rPr>
          <w:rFonts w:ascii="Arial" w:hAnsi="Arial" w:cs="Arial"/>
          <w:b/>
        </w:rPr>
        <w:tab/>
        <w:t xml:space="preserve">LEI   </w:t>
      </w:r>
      <w:r w:rsidRPr="0034381D">
        <w:rPr>
          <w:rFonts w:ascii="Arial" w:hAnsi="Arial" w:cs="Arial"/>
          <w:b/>
        </w:rPr>
        <w:t xml:space="preserve">ORDINÁRIA </w:t>
      </w:r>
      <w:r w:rsidRPr="0034381D">
        <w:rPr>
          <w:rFonts w:ascii="Arial" w:hAnsi="Arial" w:cs="Arial"/>
          <w:b/>
        </w:rPr>
        <w:tab/>
        <w:t>Nº 827/2017, ALTERANDO AS LEGISLAÇÕES CONTRÁRIAS, E DÁ OUTRAS PROVIDÊNCIAS.</w:t>
      </w:r>
    </w:p>
    <w:p w14:paraId="292AC59E" w14:textId="68EC1623" w:rsidR="00E64325" w:rsidRPr="00E64325" w:rsidRDefault="00E64325" w:rsidP="008072E3">
      <w:pPr>
        <w:spacing w:line="360" w:lineRule="auto"/>
        <w:rPr>
          <w:rFonts w:ascii="Arial" w:hAnsi="Arial" w:cs="Arial"/>
        </w:rPr>
      </w:pPr>
    </w:p>
    <w:p w14:paraId="6B2D7639" w14:textId="77777777" w:rsidR="0034381D" w:rsidRPr="0034381D" w:rsidRDefault="0034381D" w:rsidP="008072E3">
      <w:pPr>
        <w:tabs>
          <w:tab w:val="right" w:pos="9639"/>
        </w:tabs>
        <w:spacing w:line="360" w:lineRule="auto"/>
        <w:jc w:val="center"/>
        <w:rPr>
          <w:rFonts w:ascii="Arial" w:hAnsi="Arial" w:cs="Arial"/>
          <w:b/>
          <w:bCs/>
        </w:rPr>
      </w:pPr>
      <w:r w:rsidRPr="0034381D">
        <w:rPr>
          <w:rFonts w:ascii="Arial" w:hAnsi="Arial" w:cs="Arial"/>
          <w:b/>
          <w:bCs/>
        </w:rPr>
        <w:t>TÍTULO I</w:t>
      </w:r>
    </w:p>
    <w:p w14:paraId="4A1D586D" w14:textId="77777777" w:rsidR="0034381D" w:rsidRPr="0034381D" w:rsidRDefault="0034381D" w:rsidP="008072E3">
      <w:pPr>
        <w:tabs>
          <w:tab w:val="left" w:pos="258"/>
          <w:tab w:val="right" w:pos="9639"/>
        </w:tabs>
        <w:spacing w:line="360" w:lineRule="auto"/>
        <w:jc w:val="center"/>
        <w:rPr>
          <w:rFonts w:ascii="Arial" w:hAnsi="Arial" w:cs="Arial"/>
          <w:b/>
          <w:bCs/>
        </w:rPr>
      </w:pPr>
      <w:r w:rsidRPr="0034381D">
        <w:rPr>
          <w:rFonts w:ascii="Arial" w:hAnsi="Arial" w:cs="Arial"/>
          <w:b/>
          <w:bCs/>
        </w:rPr>
        <w:t>DAS DISPOSIÇÕES PRELIMINARES</w:t>
      </w:r>
    </w:p>
    <w:p w14:paraId="3E9ECA83" w14:textId="77777777" w:rsidR="0034381D" w:rsidRDefault="0034381D" w:rsidP="008072E3">
      <w:pPr>
        <w:tabs>
          <w:tab w:val="left" w:pos="258"/>
          <w:tab w:val="right" w:pos="9639"/>
        </w:tabs>
        <w:spacing w:line="360" w:lineRule="auto"/>
        <w:jc w:val="both"/>
        <w:rPr>
          <w:rFonts w:ascii="Arial" w:hAnsi="Arial" w:cs="Arial"/>
          <w:bCs/>
        </w:rPr>
      </w:pPr>
    </w:p>
    <w:p w14:paraId="62D620D7" w14:textId="3FB24444" w:rsidR="0034381D" w:rsidRDefault="0034381D" w:rsidP="008072E3">
      <w:pPr>
        <w:spacing w:line="360" w:lineRule="auto"/>
        <w:ind w:firstLine="1134"/>
        <w:jc w:val="both"/>
        <w:rPr>
          <w:rFonts w:ascii="Arial" w:hAnsi="Arial" w:cs="Arial"/>
          <w:bCs/>
        </w:rPr>
      </w:pPr>
      <w:r w:rsidRPr="0034381D">
        <w:rPr>
          <w:rFonts w:ascii="Arial" w:hAnsi="Arial" w:cs="Arial"/>
          <w:b/>
          <w:bCs/>
        </w:rPr>
        <w:t>Art. 1º</w:t>
      </w:r>
      <w:r w:rsidRPr="0034381D">
        <w:rPr>
          <w:rFonts w:ascii="Arial" w:hAnsi="Arial" w:cs="Arial"/>
          <w:bCs/>
        </w:rPr>
        <w:t xml:space="preserve"> Fica reformulado e atualizado o Sistema de Controle Interno do Poder Executivo do Município de Primavera de Rondônia, que tem por finalidade assegurar a fiscalização contábil, financeira, orçamentária, operacional e patrimonial, bem como o acompanhamento dos atos e programas de governo, quanto à legalidade, legitimidade, economicidade, eficiência, eficácia e resultados na gestão pública. </w:t>
      </w:r>
    </w:p>
    <w:p w14:paraId="34F1B82D" w14:textId="77777777" w:rsidR="0034381D" w:rsidRPr="0034381D" w:rsidRDefault="0034381D" w:rsidP="008072E3">
      <w:pPr>
        <w:spacing w:line="360" w:lineRule="auto"/>
        <w:ind w:firstLine="1134"/>
        <w:jc w:val="both"/>
        <w:rPr>
          <w:rFonts w:ascii="Arial" w:hAnsi="Arial" w:cs="Arial"/>
          <w:bCs/>
        </w:rPr>
      </w:pPr>
    </w:p>
    <w:p w14:paraId="4BB6D0BD" w14:textId="17D04D98" w:rsidR="0034381D" w:rsidRDefault="0034381D" w:rsidP="008072E3">
      <w:pPr>
        <w:spacing w:line="360" w:lineRule="auto"/>
        <w:ind w:firstLine="1134"/>
        <w:jc w:val="both"/>
        <w:rPr>
          <w:rFonts w:ascii="Arial" w:hAnsi="Arial" w:cs="Arial"/>
          <w:bCs/>
        </w:rPr>
      </w:pPr>
      <w:r w:rsidRPr="0034381D">
        <w:rPr>
          <w:rFonts w:ascii="Arial" w:hAnsi="Arial" w:cs="Arial"/>
          <w:b/>
          <w:bCs/>
        </w:rPr>
        <w:t>Art. 2º</w:t>
      </w:r>
      <w:r w:rsidRPr="0034381D">
        <w:rPr>
          <w:rFonts w:ascii="Arial" w:hAnsi="Arial" w:cs="Arial"/>
          <w:bCs/>
        </w:rPr>
        <w:t xml:space="preserve"> O funcionamento do Sistema de Controle Interno do Poder Executivo Municipal reger-se-á pelos </w:t>
      </w:r>
      <w:proofErr w:type="spellStart"/>
      <w:r w:rsidRPr="0034381D">
        <w:rPr>
          <w:rFonts w:ascii="Arial" w:hAnsi="Arial" w:cs="Arial"/>
          <w:bCs/>
        </w:rPr>
        <w:t>arts</w:t>
      </w:r>
      <w:proofErr w:type="spellEnd"/>
      <w:r w:rsidRPr="0034381D">
        <w:rPr>
          <w:rFonts w:ascii="Arial" w:hAnsi="Arial" w:cs="Arial"/>
          <w:bCs/>
        </w:rPr>
        <w:t xml:space="preserve">. 31, 70 e 74 da Constituição Federal, art. 59 da Lei Complementar nº 101/2000 (Lei de Responsabilidade Fiscal), </w:t>
      </w:r>
      <w:proofErr w:type="spellStart"/>
      <w:r w:rsidRPr="0034381D">
        <w:rPr>
          <w:rFonts w:ascii="Arial" w:hAnsi="Arial" w:cs="Arial"/>
          <w:bCs/>
        </w:rPr>
        <w:t>arts</w:t>
      </w:r>
      <w:proofErr w:type="spellEnd"/>
      <w:r w:rsidRPr="0034381D">
        <w:rPr>
          <w:rFonts w:ascii="Arial" w:hAnsi="Arial" w:cs="Arial"/>
          <w:bCs/>
        </w:rPr>
        <w:t>. 46 e 51 da Constituição Estadual, bem como pelas normas, instruções normativas e orientações emanadas do Tribunal de Contas do Estado de Rondônia, além das demais legislações e regulamentos aplicáveis, obse</w:t>
      </w:r>
      <w:r>
        <w:rPr>
          <w:rFonts w:ascii="Arial" w:hAnsi="Arial" w:cs="Arial"/>
          <w:bCs/>
        </w:rPr>
        <w:t>rvando-se o disposto nesta Lei.</w:t>
      </w:r>
    </w:p>
    <w:p w14:paraId="2D3D87A0" w14:textId="77777777" w:rsidR="0034381D" w:rsidRPr="0034381D" w:rsidRDefault="0034381D" w:rsidP="008072E3">
      <w:pPr>
        <w:spacing w:line="360" w:lineRule="auto"/>
        <w:ind w:firstLine="1134"/>
        <w:jc w:val="both"/>
        <w:rPr>
          <w:rFonts w:ascii="Arial" w:hAnsi="Arial" w:cs="Arial"/>
          <w:bCs/>
        </w:rPr>
      </w:pPr>
    </w:p>
    <w:p w14:paraId="4A7187E8" w14:textId="32F4659A" w:rsidR="0034381D" w:rsidRPr="0034381D" w:rsidRDefault="0034381D" w:rsidP="008072E3">
      <w:pPr>
        <w:spacing w:line="360" w:lineRule="auto"/>
        <w:ind w:firstLine="1134"/>
        <w:jc w:val="both"/>
        <w:rPr>
          <w:rFonts w:ascii="Arial" w:hAnsi="Arial" w:cs="Arial"/>
          <w:bCs/>
        </w:rPr>
      </w:pPr>
      <w:r w:rsidRPr="0034381D">
        <w:rPr>
          <w:rFonts w:ascii="Arial" w:hAnsi="Arial" w:cs="Arial"/>
          <w:b/>
          <w:bCs/>
        </w:rPr>
        <w:t>Art. 3º</w:t>
      </w:r>
      <w:r w:rsidRPr="0034381D">
        <w:rPr>
          <w:rFonts w:ascii="Arial" w:hAnsi="Arial" w:cs="Arial"/>
          <w:bCs/>
        </w:rPr>
        <w:t xml:space="preserve"> Todos os órgãos e entidades do Poder Executivo do Município relacionado às atividades de controle interno ficam subordinados tecnicamente à </w:t>
      </w:r>
      <w:r w:rsidR="003862FC">
        <w:rPr>
          <w:rFonts w:ascii="Arial" w:hAnsi="Arial" w:cs="Arial"/>
          <w:bCs/>
        </w:rPr>
        <w:t>Controladoria-Geral do Município (</w:t>
      </w:r>
      <w:proofErr w:type="spellStart"/>
      <w:r w:rsidR="003862FC">
        <w:rPr>
          <w:rFonts w:ascii="Arial" w:hAnsi="Arial" w:cs="Arial"/>
          <w:bCs/>
        </w:rPr>
        <w:t>CGM</w:t>
      </w:r>
      <w:proofErr w:type="spellEnd"/>
      <w:r w:rsidR="003862FC">
        <w:rPr>
          <w:rFonts w:ascii="Arial" w:hAnsi="Arial" w:cs="Arial"/>
          <w:bCs/>
        </w:rPr>
        <w:t>)</w:t>
      </w:r>
      <w:r w:rsidRPr="0034381D">
        <w:rPr>
          <w:rFonts w:ascii="Arial" w:hAnsi="Arial" w:cs="Arial"/>
          <w:bCs/>
        </w:rPr>
        <w:t xml:space="preserve">. </w:t>
      </w:r>
    </w:p>
    <w:p w14:paraId="59BE88AA" w14:textId="4902DED0" w:rsidR="0034381D" w:rsidRPr="0034381D" w:rsidRDefault="00D73B7B" w:rsidP="008072E3">
      <w:pPr>
        <w:spacing w:line="360" w:lineRule="auto"/>
        <w:ind w:firstLine="1134"/>
        <w:jc w:val="both"/>
        <w:rPr>
          <w:rFonts w:ascii="Arial" w:hAnsi="Arial" w:cs="Arial"/>
          <w:bCs/>
        </w:rPr>
      </w:pPr>
      <w:r>
        <w:rPr>
          <w:rFonts w:ascii="Arial" w:hAnsi="Arial" w:cs="Arial"/>
          <w:b/>
          <w:bCs/>
        </w:rPr>
        <w:t>Parágrafo Único:</w:t>
      </w:r>
      <w:r w:rsidR="0034381D" w:rsidRPr="0034381D">
        <w:rPr>
          <w:rFonts w:ascii="Arial" w:hAnsi="Arial" w:cs="Arial"/>
          <w:bCs/>
        </w:rPr>
        <w:t xml:space="preserve"> A subordinação técnica </w:t>
      </w:r>
      <w:r w:rsidR="0034381D">
        <w:rPr>
          <w:rFonts w:ascii="Arial" w:hAnsi="Arial" w:cs="Arial"/>
          <w:bCs/>
        </w:rPr>
        <w:t xml:space="preserve">de que trata o artigo anterior </w:t>
      </w:r>
      <w:r w:rsidR="0034381D" w:rsidRPr="0034381D">
        <w:rPr>
          <w:rFonts w:ascii="Arial" w:hAnsi="Arial" w:cs="Arial"/>
          <w:bCs/>
        </w:rPr>
        <w:t xml:space="preserve">compreende: </w:t>
      </w:r>
    </w:p>
    <w:p w14:paraId="40D5D497" w14:textId="16B523E3" w:rsidR="0034381D" w:rsidRPr="0034381D" w:rsidRDefault="0034381D" w:rsidP="008072E3">
      <w:pPr>
        <w:spacing w:line="360" w:lineRule="auto"/>
        <w:ind w:firstLine="1134"/>
        <w:jc w:val="both"/>
        <w:rPr>
          <w:rFonts w:ascii="Arial" w:hAnsi="Arial" w:cs="Arial"/>
          <w:bCs/>
        </w:rPr>
      </w:pPr>
      <w:r w:rsidRPr="0034381D">
        <w:rPr>
          <w:rFonts w:ascii="Arial" w:hAnsi="Arial" w:cs="Arial"/>
          <w:b/>
          <w:bCs/>
        </w:rPr>
        <w:t>I</w:t>
      </w:r>
      <w:r w:rsidRPr="0034381D">
        <w:rPr>
          <w:rFonts w:ascii="Arial" w:hAnsi="Arial" w:cs="Arial"/>
          <w:b/>
          <w:bCs/>
        </w:rPr>
        <w:tab/>
        <w:t>-</w:t>
      </w:r>
      <w:r w:rsidRPr="0034381D">
        <w:rPr>
          <w:rFonts w:ascii="Arial" w:hAnsi="Arial" w:cs="Arial"/>
          <w:bCs/>
        </w:rPr>
        <w:t xml:space="preserve"> A observância das normas, técnicas de</w:t>
      </w:r>
      <w:r>
        <w:rPr>
          <w:rFonts w:ascii="Arial" w:hAnsi="Arial" w:cs="Arial"/>
          <w:bCs/>
        </w:rPr>
        <w:t xml:space="preserve"> auditoria, roteiros, manuais, </w:t>
      </w:r>
      <w:r w:rsidRPr="0034381D">
        <w:rPr>
          <w:rFonts w:ascii="Arial" w:hAnsi="Arial" w:cs="Arial"/>
          <w:bCs/>
        </w:rPr>
        <w:t xml:space="preserve">procedimentos, orientações, diretrizes, objetivos, planos e metas estabelecidos pela </w:t>
      </w:r>
      <w:r w:rsidR="003862FC">
        <w:rPr>
          <w:rFonts w:ascii="Arial" w:hAnsi="Arial" w:cs="Arial"/>
          <w:bCs/>
        </w:rPr>
        <w:t>Controladoria-Geral do Município (</w:t>
      </w:r>
      <w:proofErr w:type="spellStart"/>
      <w:r w:rsidR="003862FC">
        <w:rPr>
          <w:rFonts w:ascii="Arial" w:hAnsi="Arial" w:cs="Arial"/>
          <w:bCs/>
        </w:rPr>
        <w:t>CGM</w:t>
      </w:r>
      <w:proofErr w:type="spellEnd"/>
      <w:r w:rsidR="003862FC">
        <w:rPr>
          <w:rFonts w:ascii="Arial" w:hAnsi="Arial" w:cs="Arial"/>
          <w:bCs/>
        </w:rPr>
        <w:t>)</w:t>
      </w:r>
      <w:r w:rsidRPr="0034381D">
        <w:rPr>
          <w:rFonts w:ascii="Arial" w:hAnsi="Arial" w:cs="Arial"/>
          <w:bCs/>
        </w:rPr>
        <w:t xml:space="preserve">; </w:t>
      </w:r>
    </w:p>
    <w:p w14:paraId="333E6C40" w14:textId="77777777" w:rsidR="0034381D" w:rsidRDefault="0034381D" w:rsidP="008072E3">
      <w:pPr>
        <w:spacing w:line="360" w:lineRule="auto"/>
        <w:ind w:firstLine="1134"/>
        <w:jc w:val="both"/>
        <w:rPr>
          <w:rFonts w:ascii="Arial" w:hAnsi="Arial" w:cs="Arial"/>
          <w:bCs/>
        </w:rPr>
      </w:pPr>
      <w:r w:rsidRPr="0034381D">
        <w:rPr>
          <w:rFonts w:ascii="Arial" w:hAnsi="Arial" w:cs="Arial"/>
          <w:b/>
          <w:bCs/>
        </w:rPr>
        <w:lastRenderedPageBreak/>
        <w:t>II</w:t>
      </w:r>
      <w:r w:rsidRPr="0034381D">
        <w:rPr>
          <w:rFonts w:ascii="Arial" w:hAnsi="Arial" w:cs="Arial"/>
          <w:b/>
          <w:bCs/>
        </w:rPr>
        <w:tab/>
        <w:t>-</w:t>
      </w:r>
      <w:r w:rsidRPr="0034381D">
        <w:rPr>
          <w:rFonts w:ascii="Arial" w:hAnsi="Arial" w:cs="Arial"/>
          <w:bCs/>
        </w:rPr>
        <w:t xml:space="preserve"> O cumprimento das orientações quanto ao</w:t>
      </w:r>
      <w:r>
        <w:rPr>
          <w:rFonts w:ascii="Arial" w:hAnsi="Arial" w:cs="Arial"/>
          <w:bCs/>
        </w:rPr>
        <w:t xml:space="preserve"> alinhamento e observância das </w:t>
      </w:r>
      <w:r w:rsidRPr="0034381D">
        <w:rPr>
          <w:rFonts w:ascii="Arial" w:hAnsi="Arial" w:cs="Arial"/>
          <w:bCs/>
        </w:rPr>
        <w:t>normas gerais de contabilidade e auditoria, bem como respectivos códigos de ética, estabelecidas pelos órgãos de controle externo e dos organismos nacionais e, no que couber, internacionais, que regulamentam as respectivas at</w:t>
      </w:r>
      <w:r>
        <w:rPr>
          <w:rFonts w:ascii="Arial" w:hAnsi="Arial" w:cs="Arial"/>
          <w:bCs/>
        </w:rPr>
        <w:t>ividades, funções e profissões;</w:t>
      </w:r>
    </w:p>
    <w:p w14:paraId="320E7F70" w14:textId="56270D84" w:rsidR="0034381D" w:rsidRPr="0034381D" w:rsidRDefault="0034381D" w:rsidP="008072E3">
      <w:pPr>
        <w:spacing w:line="360" w:lineRule="auto"/>
        <w:ind w:firstLine="1134"/>
        <w:jc w:val="both"/>
        <w:rPr>
          <w:rFonts w:ascii="Arial" w:hAnsi="Arial" w:cs="Arial"/>
          <w:bCs/>
        </w:rPr>
      </w:pPr>
      <w:r w:rsidRPr="0034381D">
        <w:rPr>
          <w:rFonts w:ascii="Arial" w:hAnsi="Arial" w:cs="Arial"/>
          <w:b/>
          <w:bCs/>
        </w:rPr>
        <w:t>III</w:t>
      </w:r>
      <w:r w:rsidRPr="0034381D">
        <w:rPr>
          <w:rFonts w:ascii="Arial" w:hAnsi="Arial" w:cs="Arial"/>
          <w:b/>
          <w:bCs/>
        </w:rPr>
        <w:tab/>
        <w:t>-</w:t>
      </w:r>
      <w:r w:rsidRPr="0034381D">
        <w:rPr>
          <w:rFonts w:ascii="Arial" w:hAnsi="Arial" w:cs="Arial"/>
          <w:bCs/>
        </w:rPr>
        <w:t xml:space="preserve"> A observância e execução dos planos, metas e das ações estratégicas de accountability, auditoria, ouvidoria, transparência e prevenção da corrupção, dentre outras, aprovados pelo órgão central; </w:t>
      </w:r>
    </w:p>
    <w:p w14:paraId="1B5AF1A2" w14:textId="7A5287C0" w:rsidR="0034381D" w:rsidRPr="0034381D" w:rsidRDefault="0034381D" w:rsidP="008072E3">
      <w:pPr>
        <w:spacing w:line="360" w:lineRule="auto"/>
        <w:ind w:firstLine="1134"/>
        <w:jc w:val="both"/>
        <w:rPr>
          <w:rFonts w:ascii="Arial" w:hAnsi="Arial" w:cs="Arial"/>
          <w:bCs/>
        </w:rPr>
      </w:pPr>
      <w:r w:rsidRPr="0034381D">
        <w:rPr>
          <w:rFonts w:ascii="Arial" w:hAnsi="Arial" w:cs="Arial"/>
          <w:b/>
          <w:bCs/>
        </w:rPr>
        <w:t>IV</w:t>
      </w:r>
      <w:r w:rsidRPr="0034381D">
        <w:rPr>
          <w:rFonts w:ascii="Arial" w:hAnsi="Arial" w:cs="Arial"/>
          <w:b/>
          <w:bCs/>
        </w:rPr>
        <w:tab/>
        <w:t>-</w:t>
      </w:r>
      <w:r w:rsidRPr="0034381D">
        <w:rPr>
          <w:rFonts w:ascii="Arial" w:hAnsi="Arial" w:cs="Arial"/>
          <w:bCs/>
        </w:rPr>
        <w:t xml:space="preserve"> A elaboração de dados, informações, relatórios e trabalhos requisitados</w:t>
      </w:r>
      <w:r>
        <w:rPr>
          <w:rFonts w:ascii="Arial" w:hAnsi="Arial" w:cs="Arial"/>
          <w:bCs/>
        </w:rPr>
        <w:t xml:space="preserve"> </w:t>
      </w:r>
      <w:r w:rsidRPr="0034381D">
        <w:rPr>
          <w:rFonts w:ascii="Arial" w:hAnsi="Arial" w:cs="Arial"/>
          <w:bCs/>
        </w:rPr>
        <w:t xml:space="preserve">pelo órgão central; </w:t>
      </w:r>
    </w:p>
    <w:p w14:paraId="65065002" w14:textId="1333A37C" w:rsidR="0034381D" w:rsidRPr="0034381D" w:rsidRDefault="0034381D" w:rsidP="008072E3">
      <w:pPr>
        <w:spacing w:line="360" w:lineRule="auto"/>
        <w:ind w:firstLine="1134"/>
        <w:jc w:val="both"/>
        <w:rPr>
          <w:rFonts w:ascii="Arial" w:hAnsi="Arial" w:cs="Arial"/>
          <w:bCs/>
        </w:rPr>
      </w:pPr>
      <w:r w:rsidRPr="0034381D">
        <w:rPr>
          <w:rFonts w:ascii="Arial" w:hAnsi="Arial" w:cs="Arial"/>
          <w:b/>
          <w:bCs/>
        </w:rPr>
        <w:t>V</w:t>
      </w:r>
      <w:r w:rsidRPr="0034381D">
        <w:rPr>
          <w:rFonts w:ascii="Arial" w:hAnsi="Arial" w:cs="Arial"/>
          <w:b/>
          <w:bCs/>
        </w:rPr>
        <w:tab/>
        <w:t>-</w:t>
      </w:r>
      <w:r w:rsidRPr="0034381D">
        <w:rPr>
          <w:rFonts w:ascii="Arial" w:hAnsi="Arial" w:cs="Arial"/>
          <w:bCs/>
        </w:rPr>
        <w:t xml:space="preserve"> O monitoramento da efetivida</w:t>
      </w:r>
      <w:r>
        <w:rPr>
          <w:rFonts w:ascii="Arial" w:hAnsi="Arial" w:cs="Arial"/>
          <w:bCs/>
        </w:rPr>
        <w:t xml:space="preserve">de do cumprimento das ações de </w:t>
      </w:r>
      <w:r w:rsidRPr="0034381D">
        <w:rPr>
          <w:rFonts w:ascii="Arial" w:hAnsi="Arial" w:cs="Arial"/>
          <w:bCs/>
        </w:rPr>
        <w:t xml:space="preserve">accountability, auditoria, ouvidoria, transparência e acesso à informação, promoção da participação social, combate e prevenção à corrupção; </w:t>
      </w:r>
    </w:p>
    <w:p w14:paraId="11FEB765" w14:textId="5ADA9B33" w:rsidR="0034381D" w:rsidRPr="0034381D" w:rsidRDefault="0034381D" w:rsidP="008072E3">
      <w:pPr>
        <w:spacing w:line="360" w:lineRule="auto"/>
        <w:ind w:firstLine="1134"/>
        <w:jc w:val="both"/>
        <w:rPr>
          <w:rFonts w:ascii="Arial" w:hAnsi="Arial" w:cs="Arial"/>
          <w:bCs/>
        </w:rPr>
      </w:pPr>
      <w:r w:rsidRPr="0034381D">
        <w:rPr>
          <w:rFonts w:ascii="Arial" w:hAnsi="Arial" w:cs="Arial"/>
          <w:b/>
          <w:bCs/>
        </w:rPr>
        <w:t>VI</w:t>
      </w:r>
      <w:r w:rsidRPr="0034381D">
        <w:rPr>
          <w:rFonts w:ascii="Arial" w:hAnsi="Arial" w:cs="Arial"/>
          <w:b/>
          <w:bCs/>
        </w:rPr>
        <w:tab/>
        <w:t>-</w:t>
      </w:r>
      <w:r w:rsidRPr="0034381D">
        <w:rPr>
          <w:rFonts w:ascii="Arial" w:hAnsi="Arial" w:cs="Arial"/>
          <w:bCs/>
        </w:rPr>
        <w:t xml:space="preserve"> O cumprimento dos prazos e metas estab</w:t>
      </w:r>
      <w:r>
        <w:rPr>
          <w:rFonts w:ascii="Arial" w:hAnsi="Arial" w:cs="Arial"/>
          <w:bCs/>
        </w:rPr>
        <w:t xml:space="preserve">elecidos para prestar contas e </w:t>
      </w:r>
      <w:r w:rsidRPr="0034381D">
        <w:rPr>
          <w:rFonts w:ascii="Arial" w:hAnsi="Arial" w:cs="Arial"/>
          <w:bCs/>
        </w:rPr>
        <w:t xml:space="preserve">informações aos órgãos de controle interno e externo da Administração Pública, bem como disponibilização dos dados e informações nos canais de transparência e controle social; </w:t>
      </w:r>
    </w:p>
    <w:p w14:paraId="71ADB992" w14:textId="64AB2D5F" w:rsidR="0034381D" w:rsidRDefault="0034381D" w:rsidP="008072E3">
      <w:pPr>
        <w:spacing w:line="360" w:lineRule="auto"/>
        <w:ind w:firstLine="1134"/>
        <w:jc w:val="both"/>
        <w:rPr>
          <w:rFonts w:ascii="Arial" w:hAnsi="Arial" w:cs="Arial"/>
          <w:bCs/>
        </w:rPr>
      </w:pPr>
      <w:r w:rsidRPr="0034381D">
        <w:rPr>
          <w:rFonts w:ascii="Arial" w:hAnsi="Arial" w:cs="Arial"/>
          <w:b/>
          <w:bCs/>
        </w:rPr>
        <w:t>VII -</w:t>
      </w:r>
      <w:r w:rsidRPr="0034381D">
        <w:rPr>
          <w:rFonts w:ascii="Arial" w:hAnsi="Arial" w:cs="Arial"/>
          <w:bCs/>
        </w:rPr>
        <w:t xml:space="preserve"> outras atividades correla</w:t>
      </w:r>
      <w:r>
        <w:rPr>
          <w:rFonts w:ascii="Arial" w:hAnsi="Arial" w:cs="Arial"/>
          <w:bCs/>
        </w:rPr>
        <w:t>tas.</w:t>
      </w:r>
    </w:p>
    <w:p w14:paraId="2B4EDFDA" w14:textId="77777777" w:rsidR="0034381D" w:rsidRDefault="0034381D" w:rsidP="008072E3">
      <w:pPr>
        <w:spacing w:line="360" w:lineRule="auto"/>
        <w:ind w:firstLine="1134"/>
        <w:jc w:val="both"/>
        <w:rPr>
          <w:rFonts w:ascii="Arial" w:hAnsi="Arial" w:cs="Arial"/>
          <w:bCs/>
        </w:rPr>
      </w:pPr>
    </w:p>
    <w:p w14:paraId="7058A99C" w14:textId="161268D9" w:rsidR="0034381D" w:rsidRPr="0034381D" w:rsidRDefault="0034381D" w:rsidP="008072E3">
      <w:pPr>
        <w:spacing w:line="360" w:lineRule="auto"/>
        <w:ind w:firstLine="1134"/>
        <w:jc w:val="both"/>
        <w:rPr>
          <w:rFonts w:ascii="Arial" w:hAnsi="Arial" w:cs="Arial"/>
          <w:bCs/>
        </w:rPr>
      </w:pPr>
      <w:r w:rsidRPr="0034381D">
        <w:rPr>
          <w:rFonts w:ascii="Arial" w:hAnsi="Arial" w:cs="Arial"/>
          <w:b/>
          <w:bCs/>
        </w:rPr>
        <w:t>Art. 4°</w:t>
      </w:r>
      <w:r w:rsidRPr="0034381D">
        <w:rPr>
          <w:rFonts w:ascii="Arial" w:hAnsi="Arial" w:cs="Arial"/>
          <w:bCs/>
        </w:rPr>
        <w:t xml:space="preserve"> Os responsáveis pelas atividades </w:t>
      </w:r>
      <w:r>
        <w:rPr>
          <w:rFonts w:ascii="Arial" w:hAnsi="Arial" w:cs="Arial"/>
          <w:bCs/>
        </w:rPr>
        <w:t xml:space="preserve">de controle interno ao tomarem </w:t>
      </w:r>
      <w:r w:rsidRPr="0034381D">
        <w:rPr>
          <w:rFonts w:ascii="Arial" w:hAnsi="Arial" w:cs="Arial"/>
          <w:bCs/>
        </w:rPr>
        <w:t xml:space="preserve">ciência de qualquer irregularidade ou ilegalidade darão ciência à </w:t>
      </w:r>
      <w:r w:rsidR="003862FC">
        <w:rPr>
          <w:rFonts w:ascii="Arial" w:hAnsi="Arial" w:cs="Arial"/>
          <w:bCs/>
        </w:rPr>
        <w:t>Controladoria-Geral do Município (</w:t>
      </w:r>
      <w:proofErr w:type="spellStart"/>
      <w:r w:rsidR="003862FC">
        <w:rPr>
          <w:rFonts w:ascii="Arial" w:hAnsi="Arial" w:cs="Arial"/>
          <w:bCs/>
        </w:rPr>
        <w:t>CGM</w:t>
      </w:r>
      <w:proofErr w:type="spellEnd"/>
      <w:r w:rsidR="003862FC">
        <w:rPr>
          <w:rFonts w:ascii="Arial" w:hAnsi="Arial" w:cs="Arial"/>
          <w:bCs/>
        </w:rPr>
        <w:t>)</w:t>
      </w:r>
      <w:r w:rsidRPr="0034381D">
        <w:rPr>
          <w:rFonts w:ascii="Arial" w:hAnsi="Arial" w:cs="Arial"/>
          <w:bCs/>
        </w:rPr>
        <w:t>, sob pena</w:t>
      </w:r>
      <w:r>
        <w:rPr>
          <w:rFonts w:ascii="Arial" w:hAnsi="Arial" w:cs="Arial"/>
          <w:bCs/>
        </w:rPr>
        <w:t xml:space="preserve"> de responsabilidade solidária.</w:t>
      </w:r>
    </w:p>
    <w:p w14:paraId="146FAE20" w14:textId="77777777" w:rsidR="0034381D" w:rsidRPr="0034381D" w:rsidRDefault="0034381D" w:rsidP="008072E3">
      <w:pPr>
        <w:tabs>
          <w:tab w:val="left" w:pos="258"/>
          <w:tab w:val="right" w:pos="9639"/>
        </w:tabs>
        <w:spacing w:line="360" w:lineRule="auto"/>
        <w:jc w:val="both"/>
        <w:rPr>
          <w:rFonts w:ascii="Arial" w:hAnsi="Arial" w:cs="Arial"/>
          <w:bCs/>
        </w:rPr>
      </w:pPr>
      <w:r w:rsidRPr="0034381D">
        <w:rPr>
          <w:rFonts w:ascii="Arial" w:hAnsi="Arial" w:cs="Arial"/>
          <w:bCs/>
        </w:rPr>
        <w:t xml:space="preserve"> </w:t>
      </w:r>
    </w:p>
    <w:p w14:paraId="1B77BD32" w14:textId="613FAF16" w:rsidR="0034381D" w:rsidRPr="0034381D" w:rsidRDefault="0034381D" w:rsidP="008072E3">
      <w:pPr>
        <w:tabs>
          <w:tab w:val="left" w:pos="258"/>
          <w:tab w:val="right" w:pos="9639"/>
        </w:tabs>
        <w:spacing w:line="360" w:lineRule="auto"/>
        <w:jc w:val="center"/>
        <w:rPr>
          <w:rFonts w:ascii="Arial" w:hAnsi="Arial" w:cs="Arial"/>
          <w:b/>
          <w:bCs/>
        </w:rPr>
      </w:pPr>
      <w:r w:rsidRPr="0034381D">
        <w:rPr>
          <w:rFonts w:ascii="Arial" w:hAnsi="Arial" w:cs="Arial"/>
          <w:b/>
          <w:bCs/>
        </w:rPr>
        <w:t>TÍTULO II</w:t>
      </w:r>
    </w:p>
    <w:p w14:paraId="0A690F0B" w14:textId="77777777" w:rsidR="0034381D" w:rsidRDefault="0034381D" w:rsidP="008072E3">
      <w:pPr>
        <w:tabs>
          <w:tab w:val="right" w:pos="9639"/>
        </w:tabs>
        <w:spacing w:line="360" w:lineRule="auto"/>
        <w:jc w:val="center"/>
        <w:rPr>
          <w:rFonts w:ascii="Arial" w:hAnsi="Arial" w:cs="Arial"/>
          <w:bCs/>
        </w:rPr>
      </w:pPr>
      <w:r>
        <w:rPr>
          <w:rFonts w:ascii="Arial" w:hAnsi="Arial" w:cs="Arial"/>
          <w:b/>
          <w:bCs/>
        </w:rPr>
        <w:t>DAS CONCEITUAÇÕES</w:t>
      </w:r>
    </w:p>
    <w:p w14:paraId="09A9D882" w14:textId="77777777" w:rsidR="0034381D" w:rsidRDefault="0034381D" w:rsidP="008072E3">
      <w:pPr>
        <w:tabs>
          <w:tab w:val="right" w:pos="9639"/>
        </w:tabs>
        <w:spacing w:line="360" w:lineRule="auto"/>
        <w:jc w:val="center"/>
        <w:rPr>
          <w:rFonts w:ascii="Arial" w:hAnsi="Arial" w:cs="Arial"/>
          <w:bCs/>
        </w:rPr>
      </w:pPr>
    </w:p>
    <w:p w14:paraId="6DA09C7A" w14:textId="49298BCE" w:rsidR="0034381D" w:rsidRDefault="0034381D" w:rsidP="008072E3">
      <w:pPr>
        <w:spacing w:line="360" w:lineRule="auto"/>
        <w:ind w:firstLine="1134"/>
        <w:jc w:val="both"/>
        <w:rPr>
          <w:rFonts w:ascii="Arial" w:hAnsi="Arial" w:cs="Arial"/>
          <w:bCs/>
        </w:rPr>
      </w:pPr>
      <w:r w:rsidRPr="00AE5633">
        <w:rPr>
          <w:rFonts w:ascii="Arial" w:hAnsi="Arial" w:cs="Arial"/>
          <w:b/>
          <w:bCs/>
        </w:rPr>
        <w:t>Art. 5º</w:t>
      </w:r>
      <w:r w:rsidRPr="0034381D">
        <w:rPr>
          <w:rFonts w:ascii="Arial" w:hAnsi="Arial" w:cs="Arial"/>
          <w:bCs/>
        </w:rPr>
        <w:t xml:space="preserve"> A Controladoria-Geral do </w:t>
      </w:r>
      <w:r w:rsidR="00584811" w:rsidRPr="00584811">
        <w:rPr>
          <w:rFonts w:ascii="Arial" w:hAnsi="Arial" w:cs="Arial"/>
          <w:bCs/>
        </w:rPr>
        <w:t>Município</w:t>
      </w:r>
      <w:r w:rsidR="00041E83">
        <w:rPr>
          <w:rFonts w:ascii="Arial" w:hAnsi="Arial" w:cs="Arial"/>
          <w:bCs/>
        </w:rPr>
        <w:t xml:space="preserve"> (</w:t>
      </w:r>
      <w:proofErr w:type="spellStart"/>
      <w:r w:rsidR="00041E83">
        <w:rPr>
          <w:rFonts w:ascii="Arial" w:hAnsi="Arial" w:cs="Arial"/>
          <w:bCs/>
        </w:rPr>
        <w:t>CGM</w:t>
      </w:r>
      <w:proofErr w:type="spellEnd"/>
      <w:r w:rsidR="00041E83">
        <w:rPr>
          <w:rFonts w:ascii="Arial" w:hAnsi="Arial" w:cs="Arial"/>
          <w:bCs/>
        </w:rPr>
        <w:t>),</w:t>
      </w:r>
      <w:r w:rsidR="00584811" w:rsidRPr="00584811">
        <w:rPr>
          <w:rFonts w:ascii="Arial" w:hAnsi="Arial" w:cs="Arial"/>
          <w:bCs/>
        </w:rPr>
        <w:t xml:space="preserve"> </w:t>
      </w:r>
      <w:r w:rsidRPr="0034381D">
        <w:rPr>
          <w:rFonts w:ascii="Arial" w:hAnsi="Arial" w:cs="Arial"/>
          <w:bCs/>
        </w:rPr>
        <w:t xml:space="preserve">de Primavera de Rondônia compreende o plano de organização e todos os métodos e medidas adotados pela administração para salvaguardar os ativos, desenvolver a eficiência nas operações, avaliar o cumprimento dos programas, objetivos, metas e orçamentos e das políticas administrativas prescritas, verificar a exatidão e a fidelidade das informações e assegurar o cumprimento da lei. </w:t>
      </w:r>
    </w:p>
    <w:p w14:paraId="00F8C37B" w14:textId="77777777" w:rsidR="00AE5633" w:rsidRPr="0034381D" w:rsidRDefault="00AE5633" w:rsidP="008072E3">
      <w:pPr>
        <w:spacing w:line="360" w:lineRule="auto"/>
        <w:ind w:firstLine="1134"/>
        <w:jc w:val="both"/>
        <w:rPr>
          <w:rFonts w:ascii="Arial" w:hAnsi="Arial" w:cs="Arial"/>
          <w:b/>
          <w:bCs/>
        </w:rPr>
      </w:pPr>
    </w:p>
    <w:p w14:paraId="23077AC7" w14:textId="5510B77C" w:rsidR="0034381D" w:rsidRPr="0034381D" w:rsidRDefault="00AE5633" w:rsidP="008072E3">
      <w:pPr>
        <w:tabs>
          <w:tab w:val="left" w:pos="258"/>
        </w:tabs>
        <w:spacing w:line="360" w:lineRule="auto"/>
        <w:ind w:firstLine="1134"/>
        <w:jc w:val="both"/>
        <w:rPr>
          <w:rFonts w:ascii="Arial" w:hAnsi="Arial" w:cs="Arial"/>
          <w:bCs/>
        </w:rPr>
      </w:pPr>
      <w:r w:rsidRPr="00AE5633">
        <w:rPr>
          <w:rFonts w:ascii="Arial" w:hAnsi="Arial" w:cs="Arial"/>
          <w:b/>
          <w:bCs/>
        </w:rPr>
        <w:t>Art. 6º</w:t>
      </w:r>
      <w:r w:rsidR="0034381D" w:rsidRPr="0034381D">
        <w:rPr>
          <w:rFonts w:ascii="Arial" w:hAnsi="Arial" w:cs="Arial"/>
          <w:bCs/>
        </w:rPr>
        <w:t xml:space="preserve"> A Controladoria-Geral do Mun</w:t>
      </w:r>
      <w:r>
        <w:rPr>
          <w:rFonts w:ascii="Arial" w:hAnsi="Arial" w:cs="Arial"/>
          <w:bCs/>
        </w:rPr>
        <w:t xml:space="preserve">icípio </w:t>
      </w:r>
      <w:r w:rsidR="00041E83">
        <w:rPr>
          <w:rFonts w:ascii="Arial" w:hAnsi="Arial" w:cs="Arial"/>
          <w:bCs/>
        </w:rPr>
        <w:t>(</w:t>
      </w:r>
      <w:proofErr w:type="spellStart"/>
      <w:r w:rsidR="00041E83">
        <w:rPr>
          <w:rFonts w:ascii="Arial" w:hAnsi="Arial" w:cs="Arial"/>
          <w:bCs/>
        </w:rPr>
        <w:t>CGM</w:t>
      </w:r>
      <w:proofErr w:type="spellEnd"/>
      <w:r w:rsidR="00041E83">
        <w:rPr>
          <w:rFonts w:ascii="Arial" w:hAnsi="Arial" w:cs="Arial"/>
          <w:bCs/>
        </w:rPr>
        <w:t xml:space="preserve">) </w:t>
      </w:r>
      <w:r>
        <w:rPr>
          <w:rFonts w:ascii="Arial" w:hAnsi="Arial" w:cs="Arial"/>
          <w:bCs/>
        </w:rPr>
        <w:t xml:space="preserve">constitui o órgão </w:t>
      </w:r>
      <w:r w:rsidR="0034381D" w:rsidRPr="0034381D">
        <w:rPr>
          <w:rFonts w:ascii="Arial" w:hAnsi="Arial" w:cs="Arial"/>
          <w:bCs/>
        </w:rPr>
        <w:t xml:space="preserve">central do Sistema de Controle Interno do Poder Executivo Municipal, responsável pela coordenação, </w:t>
      </w:r>
      <w:r w:rsidR="0034381D" w:rsidRPr="0034381D">
        <w:rPr>
          <w:rFonts w:ascii="Arial" w:hAnsi="Arial" w:cs="Arial"/>
          <w:bCs/>
        </w:rPr>
        <w:lastRenderedPageBreak/>
        <w:t>integração e supervisão das atividades de auditoria interna, correição, ouvidoria, transparência.</w:t>
      </w:r>
    </w:p>
    <w:p w14:paraId="58EBE877" w14:textId="2645D601" w:rsidR="0034381D" w:rsidRPr="0034381D" w:rsidRDefault="0034381D" w:rsidP="008072E3">
      <w:pPr>
        <w:tabs>
          <w:tab w:val="left" w:pos="258"/>
        </w:tabs>
        <w:spacing w:line="360" w:lineRule="auto"/>
        <w:ind w:firstLine="1134"/>
        <w:jc w:val="both"/>
        <w:rPr>
          <w:rFonts w:ascii="Arial" w:hAnsi="Arial" w:cs="Arial"/>
          <w:bCs/>
        </w:rPr>
      </w:pPr>
      <w:r w:rsidRPr="00AE5633">
        <w:rPr>
          <w:rFonts w:ascii="Arial" w:hAnsi="Arial" w:cs="Arial"/>
          <w:b/>
          <w:bCs/>
        </w:rPr>
        <w:t>§1º</w:t>
      </w:r>
      <w:r w:rsidRPr="0034381D">
        <w:rPr>
          <w:rFonts w:ascii="Arial" w:hAnsi="Arial" w:cs="Arial"/>
          <w:bCs/>
        </w:rPr>
        <w:t xml:space="preserve"> Integram a estrutura da </w:t>
      </w:r>
      <w:r w:rsidR="00041E83">
        <w:rPr>
          <w:rFonts w:ascii="Arial" w:hAnsi="Arial" w:cs="Arial"/>
          <w:bCs/>
        </w:rPr>
        <w:t>Controladoria-Geral do Município (</w:t>
      </w:r>
      <w:proofErr w:type="spellStart"/>
      <w:r w:rsidR="00041E83">
        <w:rPr>
          <w:rFonts w:ascii="Arial" w:hAnsi="Arial" w:cs="Arial"/>
          <w:bCs/>
        </w:rPr>
        <w:t>CGM</w:t>
      </w:r>
      <w:proofErr w:type="spellEnd"/>
      <w:r w:rsidR="00041E83">
        <w:rPr>
          <w:rFonts w:ascii="Arial" w:hAnsi="Arial" w:cs="Arial"/>
          <w:bCs/>
        </w:rPr>
        <w:t>)</w:t>
      </w:r>
      <w:r w:rsidRPr="0034381D">
        <w:rPr>
          <w:rFonts w:ascii="Arial" w:hAnsi="Arial" w:cs="Arial"/>
          <w:bCs/>
        </w:rPr>
        <w:t xml:space="preserve"> as seguintes unidades: </w:t>
      </w:r>
    </w:p>
    <w:p w14:paraId="185F6BD1" w14:textId="2CDCC2FE" w:rsidR="0034381D" w:rsidRPr="0034381D" w:rsidRDefault="00AE5633" w:rsidP="008072E3">
      <w:pPr>
        <w:tabs>
          <w:tab w:val="left" w:pos="258"/>
        </w:tabs>
        <w:spacing w:line="360" w:lineRule="auto"/>
        <w:ind w:firstLine="1134"/>
        <w:jc w:val="both"/>
        <w:rPr>
          <w:rFonts w:ascii="Arial" w:hAnsi="Arial" w:cs="Arial"/>
          <w:bCs/>
        </w:rPr>
      </w:pPr>
      <w:r w:rsidRPr="00AE5633">
        <w:rPr>
          <w:rFonts w:ascii="Arial" w:hAnsi="Arial" w:cs="Arial"/>
          <w:b/>
          <w:bCs/>
        </w:rPr>
        <w:t>I</w:t>
      </w:r>
      <w:r w:rsidRPr="00AE5633">
        <w:rPr>
          <w:rFonts w:ascii="Arial" w:hAnsi="Arial" w:cs="Arial"/>
          <w:b/>
          <w:bCs/>
        </w:rPr>
        <w:tab/>
        <w:t>-</w:t>
      </w:r>
      <w:r w:rsidR="0034381D" w:rsidRPr="0034381D">
        <w:rPr>
          <w:rFonts w:ascii="Arial" w:hAnsi="Arial" w:cs="Arial"/>
          <w:bCs/>
        </w:rPr>
        <w:t xml:space="preserve"> A Auditoria Interna (</w:t>
      </w:r>
      <w:proofErr w:type="spellStart"/>
      <w:r w:rsidR="0034381D" w:rsidRPr="0034381D">
        <w:rPr>
          <w:rFonts w:ascii="Arial" w:hAnsi="Arial" w:cs="Arial"/>
          <w:bCs/>
        </w:rPr>
        <w:t>AUDIN</w:t>
      </w:r>
      <w:proofErr w:type="spellEnd"/>
      <w:r w:rsidR="0034381D" w:rsidRPr="0034381D">
        <w:rPr>
          <w:rFonts w:ascii="Arial" w:hAnsi="Arial" w:cs="Arial"/>
          <w:bCs/>
        </w:rPr>
        <w:t>), responsável</w:t>
      </w:r>
      <w:r>
        <w:rPr>
          <w:rFonts w:ascii="Arial" w:hAnsi="Arial" w:cs="Arial"/>
          <w:bCs/>
        </w:rPr>
        <w:t xml:space="preserve"> pela avaliação da legalidade, </w:t>
      </w:r>
      <w:r w:rsidR="0034381D" w:rsidRPr="0034381D">
        <w:rPr>
          <w:rFonts w:ascii="Arial" w:hAnsi="Arial" w:cs="Arial"/>
          <w:bCs/>
        </w:rPr>
        <w:t xml:space="preserve">legitimidade, eficiência, eficácia e economicidade dos atos administrativos, bem como pela execução do Plano Anual de Auditoria Interna – </w:t>
      </w:r>
      <w:proofErr w:type="spellStart"/>
      <w:r w:rsidR="0034381D" w:rsidRPr="0034381D">
        <w:rPr>
          <w:rFonts w:ascii="Arial" w:hAnsi="Arial" w:cs="Arial"/>
          <w:bCs/>
        </w:rPr>
        <w:t>PAAI</w:t>
      </w:r>
      <w:proofErr w:type="spellEnd"/>
      <w:r w:rsidR="0034381D" w:rsidRPr="0034381D">
        <w:rPr>
          <w:rFonts w:ascii="Arial" w:hAnsi="Arial" w:cs="Arial"/>
          <w:bCs/>
        </w:rPr>
        <w:t xml:space="preserve"> e elaboração do Relatório Anual de Atividades; </w:t>
      </w:r>
    </w:p>
    <w:p w14:paraId="1FB7DF9C" w14:textId="00E2A4B7" w:rsidR="0034381D" w:rsidRPr="0034381D" w:rsidRDefault="00AE5633" w:rsidP="008072E3">
      <w:pPr>
        <w:tabs>
          <w:tab w:val="left" w:pos="258"/>
        </w:tabs>
        <w:spacing w:line="360" w:lineRule="auto"/>
        <w:ind w:firstLine="1134"/>
        <w:jc w:val="both"/>
        <w:rPr>
          <w:rFonts w:ascii="Arial" w:hAnsi="Arial" w:cs="Arial"/>
          <w:bCs/>
        </w:rPr>
      </w:pPr>
      <w:r w:rsidRPr="00AE5633">
        <w:rPr>
          <w:rFonts w:ascii="Arial" w:hAnsi="Arial" w:cs="Arial"/>
          <w:b/>
          <w:bCs/>
        </w:rPr>
        <w:t>II</w:t>
      </w:r>
      <w:r w:rsidRPr="00AE5633">
        <w:rPr>
          <w:rFonts w:ascii="Arial" w:hAnsi="Arial" w:cs="Arial"/>
          <w:b/>
          <w:bCs/>
        </w:rPr>
        <w:tab/>
        <w:t>-</w:t>
      </w:r>
      <w:r w:rsidR="0034381D" w:rsidRPr="0034381D">
        <w:rPr>
          <w:rFonts w:ascii="Arial" w:hAnsi="Arial" w:cs="Arial"/>
          <w:bCs/>
        </w:rPr>
        <w:t xml:space="preserve"> A Corregedoria Municipal, incumbida de promover e coordenar ações de prevenção, detecção e responsabilização de agentes públicos, bem como de instaurar e conduzir sindicâncias, processos administrativos disciplinares, tomada de contas especial, assegurada sua autonomia técnica e funcional; </w:t>
      </w:r>
    </w:p>
    <w:p w14:paraId="6C0A1D5D" w14:textId="5D8B575B" w:rsidR="0034381D" w:rsidRPr="0034381D" w:rsidRDefault="00AE5633" w:rsidP="008072E3">
      <w:pPr>
        <w:tabs>
          <w:tab w:val="left" w:pos="258"/>
        </w:tabs>
        <w:spacing w:line="360" w:lineRule="auto"/>
        <w:ind w:firstLine="1134"/>
        <w:jc w:val="both"/>
        <w:rPr>
          <w:rFonts w:ascii="Arial" w:hAnsi="Arial" w:cs="Arial"/>
          <w:bCs/>
        </w:rPr>
      </w:pPr>
      <w:r w:rsidRPr="00AE5633">
        <w:rPr>
          <w:rFonts w:ascii="Arial" w:hAnsi="Arial" w:cs="Arial"/>
          <w:b/>
          <w:bCs/>
        </w:rPr>
        <w:t>III</w:t>
      </w:r>
      <w:r w:rsidRPr="00AE5633">
        <w:rPr>
          <w:rFonts w:ascii="Arial" w:hAnsi="Arial" w:cs="Arial"/>
          <w:b/>
          <w:bCs/>
        </w:rPr>
        <w:tab/>
        <w:t>-</w:t>
      </w:r>
      <w:r w:rsidR="0034381D" w:rsidRPr="0034381D">
        <w:rPr>
          <w:rFonts w:ascii="Arial" w:hAnsi="Arial" w:cs="Arial"/>
          <w:bCs/>
        </w:rPr>
        <w:t xml:space="preserve"> A Ouvidoria Municipal, responsável por receber, registrar, analisar e encaminhar manifestações, sugestões, denúncias e reclamações dos cidadãos, bem como promover a transparência e o diálogo entre a sociedade e a Administração Pública, em conformidade com a Lei Federal nº 13.460/2017; </w:t>
      </w:r>
    </w:p>
    <w:p w14:paraId="5B1573BE" w14:textId="77777777" w:rsidR="0034381D" w:rsidRPr="0034381D" w:rsidRDefault="0034381D" w:rsidP="008072E3">
      <w:pPr>
        <w:tabs>
          <w:tab w:val="left" w:pos="258"/>
        </w:tabs>
        <w:spacing w:line="360" w:lineRule="auto"/>
        <w:ind w:firstLine="1134"/>
        <w:jc w:val="both"/>
        <w:rPr>
          <w:rFonts w:ascii="Arial" w:hAnsi="Arial" w:cs="Arial"/>
          <w:bCs/>
        </w:rPr>
      </w:pPr>
      <w:r w:rsidRPr="00AE5633">
        <w:rPr>
          <w:rFonts w:ascii="Arial" w:hAnsi="Arial" w:cs="Arial"/>
          <w:b/>
          <w:bCs/>
        </w:rPr>
        <w:t>§2º</w:t>
      </w:r>
      <w:r w:rsidRPr="0034381D">
        <w:rPr>
          <w:rFonts w:ascii="Arial" w:hAnsi="Arial" w:cs="Arial"/>
          <w:bCs/>
        </w:rPr>
        <w:t xml:space="preserve"> As unidades mencionadas nos incisos deste artigo atuarão de forma integrada, harmônica e cooperativa, observando os princípios da autonomia técnica, segregação de funções, transparência, integridade e eficiência, a fim de garantir a efetividade do Sistema de Controle Interno. </w:t>
      </w:r>
    </w:p>
    <w:p w14:paraId="61061CB5" w14:textId="3A1AF238" w:rsidR="0034381D" w:rsidRPr="0034381D" w:rsidRDefault="0034381D" w:rsidP="008072E3">
      <w:pPr>
        <w:tabs>
          <w:tab w:val="left" w:pos="258"/>
        </w:tabs>
        <w:spacing w:line="360" w:lineRule="auto"/>
        <w:ind w:firstLine="1134"/>
        <w:jc w:val="both"/>
        <w:rPr>
          <w:rFonts w:ascii="Arial" w:hAnsi="Arial" w:cs="Arial"/>
          <w:bCs/>
        </w:rPr>
      </w:pPr>
      <w:r w:rsidRPr="00AE5633">
        <w:rPr>
          <w:rFonts w:ascii="Arial" w:hAnsi="Arial" w:cs="Arial"/>
          <w:b/>
          <w:bCs/>
        </w:rPr>
        <w:t>§3º</w:t>
      </w:r>
      <w:r w:rsidRPr="0034381D">
        <w:rPr>
          <w:rFonts w:ascii="Arial" w:hAnsi="Arial" w:cs="Arial"/>
          <w:bCs/>
        </w:rPr>
        <w:t xml:space="preserve"> A </w:t>
      </w:r>
      <w:r w:rsidR="003862FC">
        <w:rPr>
          <w:rFonts w:ascii="Arial" w:hAnsi="Arial" w:cs="Arial"/>
          <w:bCs/>
        </w:rPr>
        <w:t>Controladoria-Geral do Município (</w:t>
      </w:r>
      <w:proofErr w:type="spellStart"/>
      <w:r w:rsidR="003862FC">
        <w:rPr>
          <w:rFonts w:ascii="Arial" w:hAnsi="Arial" w:cs="Arial"/>
          <w:bCs/>
        </w:rPr>
        <w:t>CGM</w:t>
      </w:r>
      <w:proofErr w:type="spellEnd"/>
      <w:r w:rsidR="003862FC">
        <w:rPr>
          <w:rFonts w:ascii="Arial" w:hAnsi="Arial" w:cs="Arial"/>
          <w:bCs/>
        </w:rPr>
        <w:t>)</w:t>
      </w:r>
      <w:r w:rsidRPr="0034381D">
        <w:rPr>
          <w:rFonts w:ascii="Arial" w:hAnsi="Arial" w:cs="Arial"/>
          <w:bCs/>
        </w:rPr>
        <w:t xml:space="preserve"> poderá expedir instruções normativas, manuais e orientações técnicas para disciplinar e padronizar as atividades de controle interno, auditoria, correição, ouvidoria e transparência, observadas as diretrizes do Tribunal de Contas do Estado de Rondônia. </w:t>
      </w:r>
    </w:p>
    <w:p w14:paraId="4288400B" w14:textId="1BA82E61" w:rsidR="0034381D" w:rsidRPr="0034381D" w:rsidRDefault="0034381D" w:rsidP="008072E3">
      <w:pPr>
        <w:tabs>
          <w:tab w:val="left" w:pos="258"/>
        </w:tabs>
        <w:spacing w:line="360" w:lineRule="auto"/>
        <w:ind w:firstLine="1134"/>
        <w:jc w:val="both"/>
        <w:rPr>
          <w:rFonts w:ascii="Arial" w:hAnsi="Arial" w:cs="Arial"/>
          <w:bCs/>
        </w:rPr>
      </w:pPr>
      <w:r w:rsidRPr="00AE5633">
        <w:rPr>
          <w:rFonts w:ascii="Arial" w:hAnsi="Arial" w:cs="Arial"/>
          <w:b/>
          <w:bCs/>
        </w:rPr>
        <w:t>§4º</w:t>
      </w:r>
      <w:r w:rsidRPr="0034381D">
        <w:rPr>
          <w:rFonts w:ascii="Arial" w:hAnsi="Arial" w:cs="Arial"/>
          <w:bCs/>
        </w:rPr>
        <w:t xml:space="preserve"> A </w:t>
      </w:r>
      <w:r w:rsidR="003862FC">
        <w:rPr>
          <w:rFonts w:ascii="Arial" w:hAnsi="Arial" w:cs="Arial"/>
          <w:bCs/>
        </w:rPr>
        <w:t>Controladoria-Geral do Município (</w:t>
      </w:r>
      <w:proofErr w:type="spellStart"/>
      <w:r w:rsidR="003862FC">
        <w:rPr>
          <w:rFonts w:ascii="Arial" w:hAnsi="Arial" w:cs="Arial"/>
          <w:bCs/>
        </w:rPr>
        <w:t>CGM</w:t>
      </w:r>
      <w:proofErr w:type="spellEnd"/>
      <w:r w:rsidR="003862FC">
        <w:rPr>
          <w:rFonts w:ascii="Arial" w:hAnsi="Arial" w:cs="Arial"/>
          <w:bCs/>
        </w:rPr>
        <w:t>)</w:t>
      </w:r>
      <w:r w:rsidRPr="0034381D">
        <w:rPr>
          <w:rFonts w:ascii="Arial" w:hAnsi="Arial" w:cs="Arial"/>
          <w:bCs/>
        </w:rPr>
        <w:t xml:space="preserve"> assegurará a segregação de funções entre as unidades de auditoria, correição e ouvidoria, de modo a preservar a independência técnica e a imparcialidade das ações de controle. </w:t>
      </w:r>
    </w:p>
    <w:p w14:paraId="0EB362B8" w14:textId="77777777" w:rsidR="00AE5633" w:rsidRDefault="00AE5633" w:rsidP="008072E3">
      <w:pPr>
        <w:tabs>
          <w:tab w:val="left" w:pos="258"/>
        </w:tabs>
        <w:spacing w:line="360" w:lineRule="auto"/>
        <w:ind w:firstLine="1134"/>
        <w:jc w:val="both"/>
        <w:rPr>
          <w:rFonts w:ascii="Arial" w:hAnsi="Arial" w:cs="Arial"/>
          <w:bCs/>
        </w:rPr>
      </w:pPr>
    </w:p>
    <w:p w14:paraId="000DBC3E" w14:textId="5C85A90E" w:rsidR="0034381D" w:rsidRPr="0034381D" w:rsidRDefault="0034381D" w:rsidP="008072E3">
      <w:pPr>
        <w:tabs>
          <w:tab w:val="left" w:pos="258"/>
        </w:tabs>
        <w:spacing w:line="360" w:lineRule="auto"/>
        <w:ind w:firstLine="1134"/>
        <w:jc w:val="both"/>
        <w:rPr>
          <w:rFonts w:ascii="Arial" w:hAnsi="Arial" w:cs="Arial"/>
          <w:bCs/>
        </w:rPr>
      </w:pPr>
      <w:r w:rsidRPr="00AE5633">
        <w:rPr>
          <w:rFonts w:ascii="Arial" w:hAnsi="Arial" w:cs="Arial"/>
          <w:b/>
          <w:bCs/>
        </w:rPr>
        <w:t>Art. 7º</w:t>
      </w:r>
      <w:r w:rsidRPr="0034381D">
        <w:rPr>
          <w:rFonts w:ascii="Arial" w:hAnsi="Arial" w:cs="Arial"/>
          <w:bCs/>
        </w:rPr>
        <w:t xml:space="preserve"> São agentes do Sistema de Controle Interno do Poder Executivo Municipal todos os órgãos, entidades e unidades administrativas do Município de Primavera de Rondônia, responsáveis, em diferentes níveis, pela execução, supervisão e avaliação das atividades de controle interno. </w:t>
      </w:r>
    </w:p>
    <w:p w14:paraId="4F64F746" w14:textId="77777777" w:rsidR="00AE5633" w:rsidRDefault="0034381D" w:rsidP="008072E3">
      <w:pPr>
        <w:tabs>
          <w:tab w:val="left" w:pos="258"/>
        </w:tabs>
        <w:spacing w:line="360" w:lineRule="auto"/>
        <w:ind w:firstLine="1134"/>
        <w:jc w:val="both"/>
        <w:rPr>
          <w:rFonts w:ascii="Arial" w:hAnsi="Arial" w:cs="Arial"/>
          <w:bCs/>
        </w:rPr>
      </w:pPr>
      <w:r w:rsidRPr="00AE5633">
        <w:rPr>
          <w:rFonts w:ascii="Arial" w:hAnsi="Arial" w:cs="Arial"/>
          <w:b/>
          <w:bCs/>
        </w:rPr>
        <w:t>§1º</w:t>
      </w:r>
      <w:r w:rsidRPr="0034381D">
        <w:rPr>
          <w:rFonts w:ascii="Arial" w:hAnsi="Arial" w:cs="Arial"/>
          <w:bCs/>
        </w:rPr>
        <w:t xml:space="preserve"> Integram </w:t>
      </w:r>
      <w:r w:rsidR="00AE5633">
        <w:rPr>
          <w:rFonts w:ascii="Arial" w:hAnsi="Arial" w:cs="Arial"/>
          <w:bCs/>
        </w:rPr>
        <w:t xml:space="preserve">o Sistema de Controle Interno: </w:t>
      </w:r>
    </w:p>
    <w:p w14:paraId="3378251D" w14:textId="2D1D12BF" w:rsidR="00AE5633" w:rsidRDefault="00AE5633" w:rsidP="008072E3">
      <w:pPr>
        <w:tabs>
          <w:tab w:val="left" w:pos="258"/>
        </w:tabs>
        <w:spacing w:line="360" w:lineRule="auto"/>
        <w:ind w:firstLine="1134"/>
        <w:jc w:val="both"/>
        <w:rPr>
          <w:rFonts w:ascii="Arial" w:hAnsi="Arial" w:cs="Arial"/>
          <w:bCs/>
        </w:rPr>
      </w:pPr>
      <w:r w:rsidRPr="00AE5633">
        <w:rPr>
          <w:rFonts w:ascii="Arial" w:hAnsi="Arial" w:cs="Arial"/>
          <w:b/>
          <w:bCs/>
        </w:rPr>
        <w:lastRenderedPageBreak/>
        <w:t>I</w:t>
      </w:r>
      <w:r w:rsidRPr="00AE5633">
        <w:rPr>
          <w:rFonts w:ascii="Arial" w:hAnsi="Arial" w:cs="Arial"/>
          <w:b/>
          <w:bCs/>
        </w:rPr>
        <w:tab/>
        <w:t>-</w:t>
      </w:r>
      <w:r w:rsidR="0034381D" w:rsidRPr="0034381D">
        <w:rPr>
          <w:rFonts w:ascii="Arial" w:hAnsi="Arial" w:cs="Arial"/>
          <w:bCs/>
        </w:rPr>
        <w:t xml:space="preserve"> As unidades executoras, compreendendo as secretarias municipais, divisões, e demais setores da Administração Direta e Indireta, responsáveis pela implementação e observância dos controles internos n</w:t>
      </w:r>
      <w:r>
        <w:rPr>
          <w:rFonts w:ascii="Arial" w:hAnsi="Arial" w:cs="Arial"/>
          <w:bCs/>
        </w:rPr>
        <w:t xml:space="preserve">o âmbito de suas competências; </w:t>
      </w:r>
    </w:p>
    <w:p w14:paraId="7F64884D" w14:textId="5E0D0F2B" w:rsidR="00AE5633" w:rsidRDefault="00AE5633" w:rsidP="008072E3">
      <w:pPr>
        <w:tabs>
          <w:tab w:val="left" w:pos="258"/>
        </w:tabs>
        <w:spacing w:line="360" w:lineRule="auto"/>
        <w:ind w:firstLine="1134"/>
        <w:jc w:val="both"/>
        <w:rPr>
          <w:rFonts w:ascii="Arial" w:hAnsi="Arial" w:cs="Arial"/>
          <w:bCs/>
        </w:rPr>
      </w:pPr>
      <w:r w:rsidRPr="00AE5633">
        <w:rPr>
          <w:rFonts w:ascii="Arial" w:hAnsi="Arial" w:cs="Arial"/>
          <w:b/>
          <w:bCs/>
        </w:rPr>
        <w:t>II</w:t>
      </w:r>
      <w:r w:rsidRPr="00AE5633">
        <w:rPr>
          <w:rFonts w:ascii="Arial" w:hAnsi="Arial" w:cs="Arial"/>
          <w:b/>
          <w:bCs/>
        </w:rPr>
        <w:tab/>
        <w:t>-</w:t>
      </w:r>
      <w:r w:rsidR="0034381D" w:rsidRPr="0034381D">
        <w:rPr>
          <w:rFonts w:ascii="Arial" w:hAnsi="Arial" w:cs="Arial"/>
          <w:bCs/>
        </w:rPr>
        <w:t xml:space="preserve"> A Contro</w:t>
      </w:r>
      <w:r w:rsidR="00041E83">
        <w:rPr>
          <w:rFonts w:ascii="Arial" w:hAnsi="Arial" w:cs="Arial"/>
          <w:bCs/>
        </w:rPr>
        <w:t>ladoria-Geral do Município (</w:t>
      </w:r>
      <w:proofErr w:type="spellStart"/>
      <w:r w:rsidR="00041E83">
        <w:rPr>
          <w:rFonts w:ascii="Arial" w:hAnsi="Arial" w:cs="Arial"/>
          <w:bCs/>
        </w:rPr>
        <w:t>CGM</w:t>
      </w:r>
      <w:proofErr w:type="spellEnd"/>
      <w:r w:rsidR="00041E83">
        <w:rPr>
          <w:rFonts w:ascii="Arial" w:hAnsi="Arial" w:cs="Arial"/>
          <w:bCs/>
        </w:rPr>
        <w:t>)</w:t>
      </w:r>
      <w:r w:rsidR="0034381D" w:rsidRPr="0034381D">
        <w:rPr>
          <w:rFonts w:ascii="Arial" w:hAnsi="Arial" w:cs="Arial"/>
          <w:bCs/>
        </w:rPr>
        <w:t>, como órgão central do Sistema de Controle Interno, encarregada da coordenação, orientação, integração e avaliação das ações de contr</w:t>
      </w:r>
      <w:r>
        <w:rPr>
          <w:rFonts w:ascii="Arial" w:hAnsi="Arial" w:cs="Arial"/>
          <w:bCs/>
        </w:rPr>
        <w:t xml:space="preserve">ole em todo o Poder Executivo; </w:t>
      </w:r>
    </w:p>
    <w:p w14:paraId="499168FF" w14:textId="27EC6A5D" w:rsidR="00AE5633" w:rsidRDefault="00AE5633" w:rsidP="008072E3">
      <w:pPr>
        <w:tabs>
          <w:tab w:val="left" w:pos="258"/>
        </w:tabs>
        <w:spacing w:line="360" w:lineRule="auto"/>
        <w:ind w:firstLine="1134"/>
        <w:jc w:val="both"/>
        <w:rPr>
          <w:rFonts w:ascii="Arial" w:hAnsi="Arial" w:cs="Arial"/>
          <w:bCs/>
        </w:rPr>
      </w:pPr>
      <w:r w:rsidRPr="00AE5633">
        <w:rPr>
          <w:rFonts w:ascii="Arial" w:hAnsi="Arial" w:cs="Arial"/>
          <w:b/>
          <w:bCs/>
        </w:rPr>
        <w:t>III</w:t>
      </w:r>
      <w:r w:rsidRPr="00AE5633">
        <w:rPr>
          <w:rFonts w:ascii="Arial" w:hAnsi="Arial" w:cs="Arial"/>
          <w:b/>
          <w:bCs/>
        </w:rPr>
        <w:tab/>
        <w:t>-</w:t>
      </w:r>
      <w:r w:rsidR="0034381D" w:rsidRPr="0034381D">
        <w:rPr>
          <w:rFonts w:ascii="Arial" w:hAnsi="Arial" w:cs="Arial"/>
          <w:bCs/>
        </w:rPr>
        <w:t xml:space="preserve"> Os representantes setoriais do controle interno, designados pelos titulares das secretarias ou unidades administrativas, incumbidos de acompanhar a execução das rotinas de controle e de manter interface direta com a </w:t>
      </w:r>
      <w:r w:rsidR="003862FC">
        <w:rPr>
          <w:rFonts w:ascii="Arial" w:hAnsi="Arial" w:cs="Arial"/>
          <w:bCs/>
        </w:rPr>
        <w:t>Controladoria-Geral do Município (</w:t>
      </w:r>
      <w:proofErr w:type="spellStart"/>
      <w:r w:rsidR="003862FC">
        <w:rPr>
          <w:rFonts w:ascii="Arial" w:hAnsi="Arial" w:cs="Arial"/>
          <w:bCs/>
        </w:rPr>
        <w:t>CGM</w:t>
      </w:r>
      <w:proofErr w:type="spellEnd"/>
      <w:r w:rsidR="003862FC">
        <w:rPr>
          <w:rFonts w:ascii="Arial" w:hAnsi="Arial" w:cs="Arial"/>
          <w:bCs/>
        </w:rPr>
        <w:t>)</w:t>
      </w:r>
      <w:r>
        <w:rPr>
          <w:rFonts w:ascii="Arial" w:hAnsi="Arial" w:cs="Arial"/>
          <w:bCs/>
        </w:rPr>
        <w:t xml:space="preserve">; </w:t>
      </w:r>
    </w:p>
    <w:p w14:paraId="0F4E72B7" w14:textId="751DA6CC" w:rsidR="0034381D" w:rsidRPr="0034381D" w:rsidRDefault="00AE5633" w:rsidP="008072E3">
      <w:pPr>
        <w:tabs>
          <w:tab w:val="left" w:pos="258"/>
        </w:tabs>
        <w:spacing w:line="360" w:lineRule="auto"/>
        <w:ind w:firstLine="1134"/>
        <w:jc w:val="both"/>
        <w:rPr>
          <w:rFonts w:ascii="Arial" w:hAnsi="Arial" w:cs="Arial"/>
          <w:bCs/>
        </w:rPr>
      </w:pPr>
      <w:r w:rsidRPr="00AE5633">
        <w:rPr>
          <w:rFonts w:ascii="Arial" w:hAnsi="Arial" w:cs="Arial"/>
          <w:b/>
          <w:bCs/>
        </w:rPr>
        <w:t>IV</w:t>
      </w:r>
      <w:r w:rsidRPr="00AE5633">
        <w:rPr>
          <w:rFonts w:ascii="Arial" w:hAnsi="Arial" w:cs="Arial"/>
          <w:b/>
          <w:bCs/>
        </w:rPr>
        <w:tab/>
        <w:t>-</w:t>
      </w:r>
      <w:r w:rsidR="0034381D" w:rsidRPr="0034381D">
        <w:rPr>
          <w:rFonts w:ascii="Arial" w:hAnsi="Arial" w:cs="Arial"/>
          <w:bCs/>
        </w:rPr>
        <w:t xml:space="preserve"> A Auditoria Interna, a Corregedoria, a Ouvidoria e o Portal da Transparência, enquanto unidades técnicas especializadas, atuando de forma articulada sob a coordenação da </w:t>
      </w:r>
      <w:r w:rsidR="003862FC">
        <w:rPr>
          <w:rFonts w:ascii="Arial" w:hAnsi="Arial" w:cs="Arial"/>
          <w:bCs/>
        </w:rPr>
        <w:t>Controladoria-Geral do Município (</w:t>
      </w:r>
      <w:proofErr w:type="spellStart"/>
      <w:r w:rsidR="003862FC">
        <w:rPr>
          <w:rFonts w:ascii="Arial" w:hAnsi="Arial" w:cs="Arial"/>
          <w:bCs/>
        </w:rPr>
        <w:t>CGM</w:t>
      </w:r>
      <w:proofErr w:type="spellEnd"/>
      <w:r w:rsidR="003862FC">
        <w:rPr>
          <w:rFonts w:ascii="Arial" w:hAnsi="Arial" w:cs="Arial"/>
          <w:bCs/>
        </w:rPr>
        <w:t>)</w:t>
      </w:r>
      <w:r w:rsidR="0034381D" w:rsidRPr="0034381D">
        <w:rPr>
          <w:rFonts w:ascii="Arial" w:hAnsi="Arial" w:cs="Arial"/>
          <w:bCs/>
        </w:rPr>
        <w:t xml:space="preserve">. </w:t>
      </w:r>
    </w:p>
    <w:p w14:paraId="6DACA4CE" w14:textId="06D2D590" w:rsidR="0034381D" w:rsidRPr="0034381D" w:rsidRDefault="0034381D" w:rsidP="008072E3">
      <w:pPr>
        <w:tabs>
          <w:tab w:val="left" w:pos="258"/>
        </w:tabs>
        <w:spacing w:line="360" w:lineRule="auto"/>
        <w:ind w:firstLine="1134"/>
        <w:jc w:val="both"/>
        <w:rPr>
          <w:rFonts w:ascii="Arial" w:hAnsi="Arial" w:cs="Arial"/>
          <w:bCs/>
        </w:rPr>
      </w:pPr>
      <w:r w:rsidRPr="00AE5633">
        <w:rPr>
          <w:rFonts w:ascii="Arial" w:hAnsi="Arial" w:cs="Arial"/>
          <w:b/>
          <w:bCs/>
        </w:rPr>
        <w:t>§2º</w:t>
      </w:r>
      <w:r w:rsidRPr="0034381D">
        <w:rPr>
          <w:rFonts w:ascii="Arial" w:hAnsi="Arial" w:cs="Arial"/>
          <w:bCs/>
        </w:rPr>
        <w:t xml:space="preserve"> Todos os agentes que compõem o S</w:t>
      </w:r>
      <w:r w:rsidR="00AE5633">
        <w:rPr>
          <w:rFonts w:ascii="Arial" w:hAnsi="Arial" w:cs="Arial"/>
          <w:bCs/>
        </w:rPr>
        <w:t xml:space="preserve">istema de Controle Interno são </w:t>
      </w:r>
      <w:r w:rsidRPr="0034381D">
        <w:rPr>
          <w:rFonts w:ascii="Arial" w:hAnsi="Arial" w:cs="Arial"/>
          <w:bCs/>
        </w:rPr>
        <w:t xml:space="preserve">responsáveis pela adoção de mecanismos preventivos, pela comunicação de irregularidades e pela colaboração com as ações de auditoria, correição e ouvidoria, respondendo solidariamente, nos limites de sua atuação, pela omissão ou falha no cumprimento das normas de controle interno. </w:t>
      </w:r>
    </w:p>
    <w:p w14:paraId="6AF85588" w14:textId="0520AD68" w:rsidR="0034381D" w:rsidRPr="0034381D" w:rsidRDefault="0034381D" w:rsidP="008072E3">
      <w:pPr>
        <w:tabs>
          <w:tab w:val="left" w:pos="258"/>
        </w:tabs>
        <w:spacing w:line="360" w:lineRule="auto"/>
        <w:ind w:firstLine="1134"/>
        <w:jc w:val="both"/>
        <w:rPr>
          <w:rFonts w:ascii="Arial" w:hAnsi="Arial" w:cs="Arial"/>
          <w:bCs/>
        </w:rPr>
      </w:pPr>
      <w:r w:rsidRPr="00AE5633">
        <w:rPr>
          <w:rFonts w:ascii="Arial" w:hAnsi="Arial" w:cs="Arial"/>
          <w:b/>
          <w:bCs/>
        </w:rPr>
        <w:t>§3º</w:t>
      </w:r>
      <w:r w:rsidRPr="0034381D">
        <w:rPr>
          <w:rFonts w:ascii="Arial" w:hAnsi="Arial" w:cs="Arial"/>
          <w:bCs/>
        </w:rPr>
        <w:t xml:space="preserve"> Os agentes do Sistema de Controle </w:t>
      </w:r>
      <w:r w:rsidR="00AE5633">
        <w:rPr>
          <w:rFonts w:ascii="Arial" w:hAnsi="Arial" w:cs="Arial"/>
          <w:bCs/>
        </w:rPr>
        <w:t xml:space="preserve">Interno deverão atuar de forma </w:t>
      </w:r>
      <w:r w:rsidRPr="0034381D">
        <w:rPr>
          <w:rFonts w:ascii="Arial" w:hAnsi="Arial" w:cs="Arial"/>
          <w:bCs/>
        </w:rPr>
        <w:t xml:space="preserve">colaborativa, preventiva e educativa, visando o aprimoramento contínuo da gestão pública, sendo-lhes assegurada a proteção contra retaliações decorrentes do exercício regular de suas funções de controle. </w:t>
      </w:r>
    </w:p>
    <w:p w14:paraId="53F63B31" w14:textId="77777777" w:rsidR="0034381D" w:rsidRPr="0034381D" w:rsidRDefault="0034381D" w:rsidP="008072E3">
      <w:pPr>
        <w:tabs>
          <w:tab w:val="left" w:pos="258"/>
          <w:tab w:val="right" w:pos="9639"/>
        </w:tabs>
        <w:spacing w:line="360" w:lineRule="auto"/>
        <w:jc w:val="both"/>
        <w:rPr>
          <w:rFonts w:ascii="Arial" w:hAnsi="Arial" w:cs="Arial"/>
          <w:bCs/>
        </w:rPr>
      </w:pPr>
      <w:r w:rsidRPr="0034381D">
        <w:rPr>
          <w:rFonts w:ascii="Arial" w:hAnsi="Arial" w:cs="Arial"/>
          <w:bCs/>
        </w:rPr>
        <w:t xml:space="preserve"> </w:t>
      </w:r>
    </w:p>
    <w:p w14:paraId="28499926" w14:textId="34F47839" w:rsidR="0034381D" w:rsidRPr="00AE5633" w:rsidRDefault="0034381D" w:rsidP="008072E3">
      <w:pPr>
        <w:tabs>
          <w:tab w:val="left" w:pos="258"/>
          <w:tab w:val="right" w:pos="9639"/>
        </w:tabs>
        <w:spacing w:line="360" w:lineRule="auto"/>
        <w:jc w:val="center"/>
        <w:rPr>
          <w:rFonts w:ascii="Arial" w:hAnsi="Arial" w:cs="Arial"/>
          <w:b/>
          <w:bCs/>
        </w:rPr>
      </w:pPr>
      <w:r w:rsidRPr="00AE5633">
        <w:rPr>
          <w:rFonts w:ascii="Arial" w:hAnsi="Arial" w:cs="Arial"/>
          <w:b/>
          <w:bCs/>
        </w:rPr>
        <w:t>TÍTULO III</w:t>
      </w:r>
    </w:p>
    <w:p w14:paraId="2A85122F" w14:textId="77777777" w:rsidR="0034381D" w:rsidRPr="00AE5633" w:rsidRDefault="0034381D" w:rsidP="008072E3">
      <w:pPr>
        <w:tabs>
          <w:tab w:val="left" w:pos="258"/>
          <w:tab w:val="right" w:pos="9639"/>
        </w:tabs>
        <w:spacing w:line="360" w:lineRule="auto"/>
        <w:jc w:val="center"/>
        <w:rPr>
          <w:rFonts w:ascii="Arial" w:hAnsi="Arial" w:cs="Arial"/>
          <w:b/>
          <w:bCs/>
        </w:rPr>
      </w:pPr>
      <w:r w:rsidRPr="00AE5633">
        <w:rPr>
          <w:rFonts w:ascii="Arial" w:hAnsi="Arial" w:cs="Arial"/>
          <w:b/>
          <w:bCs/>
        </w:rPr>
        <w:t>DAS RESPONSABILIDADES DAS UNIDADES EXECUTORAS DO SISTEMA DE CONTROLE INTERNO</w:t>
      </w:r>
    </w:p>
    <w:p w14:paraId="2F71AE13" w14:textId="77777777" w:rsidR="00AE5633" w:rsidRDefault="00AE5633" w:rsidP="008072E3">
      <w:pPr>
        <w:tabs>
          <w:tab w:val="right" w:pos="9639"/>
        </w:tabs>
        <w:spacing w:line="360" w:lineRule="auto"/>
        <w:jc w:val="both"/>
        <w:rPr>
          <w:rFonts w:ascii="Arial" w:hAnsi="Arial" w:cs="Arial"/>
          <w:bCs/>
        </w:rPr>
      </w:pPr>
    </w:p>
    <w:p w14:paraId="4E176493" w14:textId="1DB617F5" w:rsidR="0034381D" w:rsidRPr="0034381D" w:rsidRDefault="0034381D" w:rsidP="008072E3">
      <w:pPr>
        <w:spacing w:line="360" w:lineRule="auto"/>
        <w:ind w:firstLine="1134"/>
        <w:jc w:val="both"/>
        <w:rPr>
          <w:rFonts w:ascii="Arial" w:hAnsi="Arial" w:cs="Arial"/>
          <w:bCs/>
        </w:rPr>
      </w:pPr>
      <w:r w:rsidRPr="00AE5633">
        <w:rPr>
          <w:rFonts w:ascii="Arial" w:hAnsi="Arial" w:cs="Arial"/>
          <w:b/>
          <w:bCs/>
        </w:rPr>
        <w:t>Art. 8º</w:t>
      </w:r>
      <w:r w:rsidRPr="0034381D">
        <w:rPr>
          <w:rFonts w:ascii="Arial" w:hAnsi="Arial" w:cs="Arial"/>
          <w:bCs/>
        </w:rPr>
        <w:t xml:space="preserve"> As unidades executoras do Sistema de Controle Interno, compreendendo as Secretarias Municipais, Divisões e demais órgãos da Administração Direta e Indireta, são responsáveis pela implantação, execução e manutenção dos controles internos relativos às suas áreas de atuação, devendo adotar medidas que assegurem a legalidade, legitimidade, economicidade e eficiência dos atos administrativos praticados. </w:t>
      </w:r>
    </w:p>
    <w:p w14:paraId="727A2A86" w14:textId="77777777" w:rsidR="0034381D" w:rsidRPr="0034381D" w:rsidRDefault="0034381D" w:rsidP="008072E3">
      <w:pPr>
        <w:tabs>
          <w:tab w:val="left" w:pos="258"/>
        </w:tabs>
        <w:spacing w:line="360" w:lineRule="auto"/>
        <w:ind w:firstLine="1134"/>
        <w:jc w:val="both"/>
        <w:rPr>
          <w:rFonts w:ascii="Arial" w:hAnsi="Arial" w:cs="Arial"/>
          <w:bCs/>
        </w:rPr>
      </w:pPr>
    </w:p>
    <w:p w14:paraId="4632252A" w14:textId="77777777" w:rsidR="00AE5633" w:rsidRDefault="0034381D" w:rsidP="008072E3">
      <w:pPr>
        <w:tabs>
          <w:tab w:val="left" w:pos="258"/>
        </w:tabs>
        <w:spacing w:line="360" w:lineRule="auto"/>
        <w:ind w:firstLine="1134"/>
        <w:jc w:val="both"/>
        <w:rPr>
          <w:rFonts w:ascii="Arial" w:hAnsi="Arial" w:cs="Arial"/>
          <w:bCs/>
        </w:rPr>
      </w:pPr>
      <w:r w:rsidRPr="00AE5633">
        <w:rPr>
          <w:rFonts w:ascii="Arial" w:hAnsi="Arial" w:cs="Arial"/>
          <w:b/>
          <w:bCs/>
        </w:rPr>
        <w:t>§1º</w:t>
      </w:r>
      <w:r w:rsidRPr="0034381D">
        <w:rPr>
          <w:rFonts w:ascii="Arial" w:hAnsi="Arial" w:cs="Arial"/>
          <w:bCs/>
        </w:rPr>
        <w:t xml:space="preserve"> São atribu</w:t>
      </w:r>
      <w:r w:rsidR="00AE5633">
        <w:rPr>
          <w:rFonts w:ascii="Arial" w:hAnsi="Arial" w:cs="Arial"/>
          <w:bCs/>
        </w:rPr>
        <w:t xml:space="preserve">ições das unidades executoras: </w:t>
      </w:r>
    </w:p>
    <w:p w14:paraId="6F7E9689" w14:textId="47196205" w:rsidR="00AE5633" w:rsidRDefault="00AE5633" w:rsidP="008072E3">
      <w:pPr>
        <w:tabs>
          <w:tab w:val="left" w:pos="258"/>
        </w:tabs>
        <w:spacing w:line="360" w:lineRule="auto"/>
        <w:ind w:firstLine="1134"/>
        <w:jc w:val="both"/>
        <w:rPr>
          <w:rFonts w:ascii="Arial" w:hAnsi="Arial" w:cs="Arial"/>
          <w:bCs/>
        </w:rPr>
      </w:pPr>
      <w:r w:rsidRPr="00AE5633">
        <w:rPr>
          <w:rFonts w:ascii="Arial" w:hAnsi="Arial" w:cs="Arial"/>
          <w:b/>
          <w:bCs/>
        </w:rPr>
        <w:lastRenderedPageBreak/>
        <w:t>I -</w:t>
      </w:r>
      <w:r>
        <w:rPr>
          <w:rFonts w:ascii="Arial" w:hAnsi="Arial" w:cs="Arial"/>
          <w:bCs/>
        </w:rPr>
        <w:t xml:space="preserve"> </w:t>
      </w:r>
      <w:r w:rsidR="0034381D" w:rsidRPr="0034381D">
        <w:rPr>
          <w:rFonts w:ascii="Arial" w:hAnsi="Arial" w:cs="Arial"/>
          <w:bCs/>
        </w:rPr>
        <w:t xml:space="preserve">Observar </w:t>
      </w:r>
      <w:r w:rsidR="0034381D" w:rsidRPr="0034381D">
        <w:rPr>
          <w:rFonts w:ascii="Arial" w:hAnsi="Arial" w:cs="Arial"/>
          <w:bCs/>
        </w:rPr>
        <w:tab/>
        <w:t xml:space="preserve">e aplicar </w:t>
      </w:r>
      <w:r w:rsidR="0034381D" w:rsidRPr="0034381D">
        <w:rPr>
          <w:rFonts w:ascii="Arial" w:hAnsi="Arial" w:cs="Arial"/>
          <w:bCs/>
        </w:rPr>
        <w:tab/>
        <w:t xml:space="preserve">as normas e orientações expedidas pela </w:t>
      </w:r>
      <w:r w:rsidR="003862FC">
        <w:rPr>
          <w:rFonts w:ascii="Arial" w:hAnsi="Arial" w:cs="Arial"/>
          <w:bCs/>
        </w:rPr>
        <w:t>Controladoria-Geral do Município (</w:t>
      </w:r>
      <w:proofErr w:type="spellStart"/>
      <w:r w:rsidR="003862FC">
        <w:rPr>
          <w:rFonts w:ascii="Arial" w:hAnsi="Arial" w:cs="Arial"/>
          <w:bCs/>
        </w:rPr>
        <w:t>CGM</w:t>
      </w:r>
      <w:proofErr w:type="spellEnd"/>
      <w:r w:rsidR="003862FC">
        <w:rPr>
          <w:rFonts w:ascii="Arial" w:hAnsi="Arial" w:cs="Arial"/>
          <w:bCs/>
        </w:rPr>
        <w:t>)</w:t>
      </w:r>
      <w:r w:rsidR="0034381D" w:rsidRPr="0034381D">
        <w:rPr>
          <w:rFonts w:ascii="Arial" w:hAnsi="Arial" w:cs="Arial"/>
          <w:bCs/>
        </w:rPr>
        <w:t xml:space="preserve"> e demais legislação vigente, zelando pela integridade, transparência e regularidade</w:t>
      </w:r>
      <w:r>
        <w:rPr>
          <w:rFonts w:ascii="Arial" w:hAnsi="Arial" w:cs="Arial"/>
          <w:bCs/>
        </w:rPr>
        <w:t xml:space="preserve"> de seus atos e procedimentos; </w:t>
      </w:r>
    </w:p>
    <w:p w14:paraId="6109A565" w14:textId="77777777" w:rsidR="00AE5633" w:rsidRDefault="00AE5633" w:rsidP="008072E3">
      <w:pPr>
        <w:tabs>
          <w:tab w:val="left" w:pos="258"/>
        </w:tabs>
        <w:spacing w:line="360" w:lineRule="auto"/>
        <w:ind w:firstLine="1134"/>
        <w:jc w:val="both"/>
        <w:rPr>
          <w:rFonts w:ascii="Arial" w:hAnsi="Arial" w:cs="Arial"/>
          <w:bCs/>
        </w:rPr>
      </w:pPr>
      <w:r w:rsidRPr="00AE5633">
        <w:rPr>
          <w:rFonts w:ascii="Arial" w:hAnsi="Arial" w:cs="Arial"/>
          <w:b/>
          <w:bCs/>
        </w:rPr>
        <w:t>II</w:t>
      </w:r>
      <w:r w:rsidRPr="00AE5633">
        <w:rPr>
          <w:rFonts w:ascii="Arial" w:hAnsi="Arial" w:cs="Arial"/>
          <w:b/>
          <w:bCs/>
        </w:rPr>
        <w:tab/>
        <w:t>-</w:t>
      </w:r>
      <w:r w:rsidR="0034381D" w:rsidRPr="0034381D">
        <w:rPr>
          <w:rFonts w:ascii="Arial" w:hAnsi="Arial" w:cs="Arial"/>
          <w:bCs/>
        </w:rPr>
        <w:t xml:space="preserve"> Seguir controles administrativos que permitam</w:t>
      </w:r>
      <w:r>
        <w:rPr>
          <w:rFonts w:ascii="Arial" w:hAnsi="Arial" w:cs="Arial"/>
          <w:bCs/>
        </w:rPr>
        <w:t xml:space="preserve"> prevenir, detectar e corrigir </w:t>
      </w:r>
      <w:r w:rsidR="0034381D" w:rsidRPr="0034381D">
        <w:rPr>
          <w:rFonts w:ascii="Arial" w:hAnsi="Arial" w:cs="Arial"/>
          <w:bCs/>
        </w:rPr>
        <w:t>desvios, erros ou irregularidades na execução de programas,</w:t>
      </w:r>
      <w:r>
        <w:rPr>
          <w:rFonts w:ascii="Arial" w:hAnsi="Arial" w:cs="Arial"/>
          <w:bCs/>
        </w:rPr>
        <w:t xml:space="preserve"> projetos e despesas públicas;</w:t>
      </w:r>
    </w:p>
    <w:p w14:paraId="17E9B810" w14:textId="7FC78049" w:rsidR="0034381D" w:rsidRPr="0034381D" w:rsidRDefault="00AE5633" w:rsidP="008072E3">
      <w:pPr>
        <w:tabs>
          <w:tab w:val="left" w:pos="258"/>
        </w:tabs>
        <w:spacing w:line="360" w:lineRule="auto"/>
        <w:ind w:firstLine="1134"/>
        <w:jc w:val="both"/>
        <w:rPr>
          <w:rFonts w:ascii="Arial" w:hAnsi="Arial" w:cs="Arial"/>
          <w:bCs/>
        </w:rPr>
      </w:pPr>
      <w:r w:rsidRPr="00AE5633">
        <w:rPr>
          <w:rFonts w:ascii="Arial" w:hAnsi="Arial" w:cs="Arial"/>
          <w:b/>
          <w:bCs/>
        </w:rPr>
        <w:t>III</w:t>
      </w:r>
      <w:r w:rsidRPr="00AE5633">
        <w:rPr>
          <w:rFonts w:ascii="Arial" w:hAnsi="Arial" w:cs="Arial"/>
          <w:b/>
          <w:bCs/>
        </w:rPr>
        <w:tab/>
        <w:t>-</w:t>
      </w:r>
      <w:r w:rsidR="0034381D" w:rsidRPr="0034381D">
        <w:rPr>
          <w:rFonts w:ascii="Arial" w:hAnsi="Arial" w:cs="Arial"/>
          <w:bCs/>
        </w:rPr>
        <w:t xml:space="preserve"> Garantir a fidedignidade das informações contábeis, financeiras e operacionais sob sua responsabilidade, respondendo pela veracidade e consistência dos dados encaminhados à </w:t>
      </w:r>
      <w:r w:rsidR="003862FC">
        <w:rPr>
          <w:rFonts w:ascii="Arial" w:hAnsi="Arial" w:cs="Arial"/>
          <w:bCs/>
        </w:rPr>
        <w:t>Controladoria-Geral do Município (</w:t>
      </w:r>
      <w:proofErr w:type="spellStart"/>
      <w:r w:rsidR="003862FC">
        <w:rPr>
          <w:rFonts w:ascii="Arial" w:hAnsi="Arial" w:cs="Arial"/>
          <w:bCs/>
        </w:rPr>
        <w:t>CGM</w:t>
      </w:r>
      <w:proofErr w:type="spellEnd"/>
      <w:r w:rsidR="003862FC">
        <w:rPr>
          <w:rFonts w:ascii="Arial" w:hAnsi="Arial" w:cs="Arial"/>
          <w:bCs/>
        </w:rPr>
        <w:t>)</w:t>
      </w:r>
      <w:r w:rsidR="0034381D" w:rsidRPr="0034381D">
        <w:rPr>
          <w:rFonts w:ascii="Arial" w:hAnsi="Arial" w:cs="Arial"/>
          <w:bCs/>
        </w:rPr>
        <w:t xml:space="preserve"> e aos órgãos de controle externo; </w:t>
      </w:r>
    </w:p>
    <w:p w14:paraId="7E254582" w14:textId="77777777" w:rsidR="00AE5633" w:rsidRDefault="00AE5633" w:rsidP="008072E3">
      <w:pPr>
        <w:tabs>
          <w:tab w:val="left" w:pos="258"/>
        </w:tabs>
        <w:spacing w:line="360" w:lineRule="auto"/>
        <w:ind w:firstLine="1134"/>
        <w:jc w:val="both"/>
        <w:rPr>
          <w:rFonts w:ascii="Arial" w:hAnsi="Arial" w:cs="Arial"/>
          <w:bCs/>
        </w:rPr>
      </w:pPr>
      <w:r w:rsidRPr="00AE5633">
        <w:rPr>
          <w:rFonts w:ascii="Arial" w:hAnsi="Arial" w:cs="Arial"/>
          <w:b/>
          <w:bCs/>
        </w:rPr>
        <w:t>IV</w:t>
      </w:r>
      <w:r w:rsidRPr="00AE5633">
        <w:rPr>
          <w:rFonts w:ascii="Arial" w:hAnsi="Arial" w:cs="Arial"/>
          <w:b/>
          <w:bCs/>
        </w:rPr>
        <w:tab/>
        <w:t>-</w:t>
      </w:r>
      <w:r w:rsidR="0034381D" w:rsidRPr="0034381D">
        <w:rPr>
          <w:rFonts w:ascii="Arial" w:hAnsi="Arial" w:cs="Arial"/>
          <w:bCs/>
        </w:rPr>
        <w:t xml:space="preserve"> Monitorar o alcance das metas e resultados previstos em seus planos, programas e instrumentos orçamentários, adotando providências</w:t>
      </w:r>
      <w:r>
        <w:rPr>
          <w:rFonts w:ascii="Arial" w:hAnsi="Arial" w:cs="Arial"/>
          <w:bCs/>
        </w:rPr>
        <w:t xml:space="preserve"> corretivas quando necessário; </w:t>
      </w:r>
    </w:p>
    <w:p w14:paraId="09D339B1" w14:textId="6067600E" w:rsidR="00AE5633" w:rsidRDefault="00AE5633" w:rsidP="008072E3">
      <w:pPr>
        <w:tabs>
          <w:tab w:val="left" w:pos="258"/>
        </w:tabs>
        <w:spacing w:line="360" w:lineRule="auto"/>
        <w:ind w:firstLine="1134"/>
        <w:jc w:val="both"/>
        <w:rPr>
          <w:rFonts w:ascii="Arial" w:hAnsi="Arial" w:cs="Arial"/>
          <w:bCs/>
        </w:rPr>
      </w:pPr>
      <w:r w:rsidRPr="00AE5633">
        <w:rPr>
          <w:rFonts w:ascii="Arial" w:hAnsi="Arial" w:cs="Arial"/>
          <w:b/>
          <w:bCs/>
        </w:rPr>
        <w:t>V</w:t>
      </w:r>
      <w:r w:rsidRPr="00AE5633">
        <w:rPr>
          <w:rFonts w:ascii="Arial" w:hAnsi="Arial" w:cs="Arial"/>
          <w:b/>
          <w:bCs/>
        </w:rPr>
        <w:tab/>
        <w:t>-</w:t>
      </w:r>
      <w:r w:rsidR="0034381D" w:rsidRPr="0034381D">
        <w:rPr>
          <w:rFonts w:ascii="Arial" w:hAnsi="Arial" w:cs="Arial"/>
          <w:bCs/>
        </w:rPr>
        <w:t xml:space="preserve"> </w:t>
      </w:r>
      <w:r w:rsidR="0034381D" w:rsidRPr="0034381D">
        <w:rPr>
          <w:rFonts w:ascii="Arial" w:hAnsi="Arial" w:cs="Arial"/>
          <w:bCs/>
        </w:rPr>
        <w:tab/>
        <w:t xml:space="preserve">Comunicar </w:t>
      </w:r>
      <w:r w:rsidR="0034381D" w:rsidRPr="0034381D">
        <w:rPr>
          <w:rFonts w:ascii="Arial" w:hAnsi="Arial" w:cs="Arial"/>
          <w:bCs/>
        </w:rPr>
        <w:tab/>
        <w:t xml:space="preserve">formalmente, </w:t>
      </w:r>
      <w:r w:rsidR="0034381D" w:rsidRPr="0034381D">
        <w:rPr>
          <w:rFonts w:ascii="Arial" w:hAnsi="Arial" w:cs="Arial"/>
          <w:bCs/>
        </w:rPr>
        <w:tab/>
      </w:r>
      <w:r>
        <w:rPr>
          <w:rFonts w:ascii="Arial" w:hAnsi="Arial" w:cs="Arial"/>
          <w:bCs/>
        </w:rPr>
        <w:t xml:space="preserve">mediante </w:t>
      </w:r>
      <w:r>
        <w:rPr>
          <w:rFonts w:ascii="Arial" w:hAnsi="Arial" w:cs="Arial"/>
          <w:bCs/>
        </w:rPr>
        <w:tab/>
        <w:t xml:space="preserve">expediente </w:t>
      </w:r>
      <w:r>
        <w:rPr>
          <w:rFonts w:ascii="Arial" w:hAnsi="Arial" w:cs="Arial"/>
          <w:bCs/>
        </w:rPr>
        <w:tab/>
        <w:t xml:space="preserve">escrito, </w:t>
      </w:r>
      <w:r w:rsidR="0034381D" w:rsidRPr="0034381D">
        <w:rPr>
          <w:rFonts w:ascii="Arial" w:hAnsi="Arial" w:cs="Arial"/>
          <w:bCs/>
        </w:rPr>
        <w:t xml:space="preserve">à </w:t>
      </w:r>
      <w:r w:rsidR="003862FC">
        <w:rPr>
          <w:rFonts w:ascii="Arial" w:hAnsi="Arial" w:cs="Arial"/>
          <w:bCs/>
        </w:rPr>
        <w:t>Controladoria-Geral do Município (</w:t>
      </w:r>
      <w:proofErr w:type="spellStart"/>
      <w:r w:rsidR="003862FC">
        <w:rPr>
          <w:rFonts w:ascii="Arial" w:hAnsi="Arial" w:cs="Arial"/>
          <w:bCs/>
        </w:rPr>
        <w:t>CGM</w:t>
      </w:r>
      <w:proofErr w:type="spellEnd"/>
      <w:r w:rsidR="003862FC">
        <w:rPr>
          <w:rFonts w:ascii="Arial" w:hAnsi="Arial" w:cs="Arial"/>
          <w:bCs/>
        </w:rPr>
        <w:t>)</w:t>
      </w:r>
      <w:r w:rsidR="0034381D" w:rsidRPr="0034381D">
        <w:rPr>
          <w:rFonts w:ascii="Arial" w:hAnsi="Arial" w:cs="Arial"/>
          <w:bCs/>
        </w:rPr>
        <w:t xml:space="preserve"> toda e qualquer irregularidade, ilegalidade, omissão ou fato que possa causar danos ao erário ou comprometer a e</w:t>
      </w:r>
      <w:r>
        <w:rPr>
          <w:rFonts w:ascii="Arial" w:hAnsi="Arial" w:cs="Arial"/>
          <w:bCs/>
        </w:rPr>
        <w:t xml:space="preserve">xecução de políticas públicas; </w:t>
      </w:r>
    </w:p>
    <w:p w14:paraId="642E0588" w14:textId="77777777" w:rsidR="00AE5633" w:rsidRDefault="00AE5633" w:rsidP="008072E3">
      <w:pPr>
        <w:tabs>
          <w:tab w:val="left" w:pos="258"/>
        </w:tabs>
        <w:spacing w:line="360" w:lineRule="auto"/>
        <w:ind w:firstLine="1134"/>
        <w:jc w:val="both"/>
        <w:rPr>
          <w:rFonts w:ascii="Arial" w:hAnsi="Arial" w:cs="Arial"/>
          <w:bCs/>
        </w:rPr>
      </w:pPr>
      <w:r w:rsidRPr="00AE5633">
        <w:rPr>
          <w:rFonts w:ascii="Arial" w:hAnsi="Arial" w:cs="Arial"/>
          <w:b/>
          <w:bCs/>
        </w:rPr>
        <w:t>VI</w:t>
      </w:r>
      <w:r w:rsidRPr="00AE5633">
        <w:rPr>
          <w:rFonts w:ascii="Arial" w:hAnsi="Arial" w:cs="Arial"/>
          <w:b/>
          <w:bCs/>
        </w:rPr>
        <w:tab/>
        <w:t>-</w:t>
      </w:r>
      <w:r w:rsidR="0034381D" w:rsidRPr="0034381D">
        <w:rPr>
          <w:rFonts w:ascii="Arial" w:hAnsi="Arial" w:cs="Arial"/>
          <w:bCs/>
        </w:rPr>
        <w:t xml:space="preserve"> Prestar todas as informações e disponi</w:t>
      </w:r>
      <w:r>
        <w:rPr>
          <w:rFonts w:ascii="Arial" w:hAnsi="Arial" w:cs="Arial"/>
          <w:bCs/>
        </w:rPr>
        <w:t xml:space="preserve">bilizar documentos solicitados </w:t>
      </w:r>
      <w:r w:rsidR="0034381D" w:rsidRPr="0034381D">
        <w:rPr>
          <w:rFonts w:ascii="Arial" w:hAnsi="Arial" w:cs="Arial"/>
          <w:bCs/>
        </w:rPr>
        <w:t>pelos órgãos de controle interno e externo, assegurando o acesso tempestivo aos registr</w:t>
      </w:r>
      <w:r>
        <w:rPr>
          <w:rFonts w:ascii="Arial" w:hAnsi="Arial" w:cs="Arial"/>
          <w:bCs/>
        </w:rPr>
        <w:t xml:space="preserve">os e sistemas administrativos; </w:t>
      </w:r>
    </w:p>
    <w:p w14:paraId="65D8DE60" w14:textId="07789503" w:rsidR="00AE5633" w:rsidRDefault="0034381D" w:rsidP="008072E3">
      <w:pPr>
        <w:tabs>
          <w:tab w:val="left" w:pos="258"/>
        </w:tabs>
        <w:spacing w:line="360" w:lineRule="auto"/>
        <w:ind w:firstLine="1134"/>
        <w:jc w:val="both"/>
        <w:rPr>
          <w:rFonts w:ascii="Arial" w:hAnsi="Arial" w:cs="Arial"/>
          <w:bCs/>
        </w:rPr>
      </w:pPr>
      <w:r w:rsidRPr="00AE5633">
        <w:rPr>
          <w:rFonts w:ascii="Arial" w:hAnsi="Arial" w:cs="Arial"/>
          <w:b/>
          <w:bCs/>
        </w:rPr>
        <w:t>VI</w:t>
      </w:r>
      <w:r w:rsidR="00AE5633" w:rsidRPr="00AE5633">
        <w:rPr>
          <w:rFonts w:ascii="Arial" w:hAnsi="Arial" w:cs="Arial"/>
          <w:b/>
          <w:bCs/>
        </w:rPr>
        <w:t>I -</w:t>
      </w:r>
      <w:r w:rsidR="00AE5633">
        <w:rPr>
          <w:rFonts w:ascii="Arial" w:hAnsi="Arial" w:cs="Arial"/>
          <w:bCs/>
        </w:rPr>
        <w:t xml:space="preserve"> </w:t>
      </w:r>
      <w:r w:rsidRPr="0034381D">
        <w:rPr>
          <w:rFonts w:ascii="Arial" w:hAnsi="Arial" w:cs="Arial"/>
          <w:bCs/>
        </w:rPr>
        <w:t xml:space="preserve">Apoiar e facilitar as atividades de auditoria, correição, ouvidoria e monitoramento realizadas pela </w:t>
      </w:r>
      <w:r w:rsidR="003862FC">
        <w:rPr>
          <w:rFonts w:ascii="Arial" w:hAnsi="Arial" w:cs="Arial"/>
          <w:bCs/>
        </w:rPr>
        <w:t>Controladoria-Geral do Município (</w:t>
      </w:r>
      <w:proofErr w:type="spellStart"/>
      <w:r w:rsidR="003862FC">
        <w:rPr>
          <w:rFonts w:ascii="Arial" w:hAnsi="Arial" w:cs="Arial"/>
          <w:bCs/>
        </w:rPr>
        <w:t>CGM</w:t>
      </w:r>
      <w:proofErr w:type="spellEnd"/>
      <w:r w:rsidR="003862FC">
        <w:rPr>
          <w:rFonts w:ascii="Arial" w:hAnsi="Arial" w:cs="Arial"/>
          <w:bCs/>
        </w:rPr>
        <w:t>)</w:t>
      </w:r>
      <w:r w:rsidRPr="0034381D">
        <w:rPr>
          <w:rFonts w:ascii="Arial" w:hAnsi="Arial" w:cs="Arial"/>
          <w:bCs/>
        </w:rPr>
        <w:t xml:space="preserve"> e </w:t>
      </w:r>
      <w:r w:rsidR="00AE5633">
        <w:rPr>
          <w:rFonts w:ascii="Arial" w:hAnsi="Arial" w:cs="Arial"/>
          <w:bCs/>
        </w:rPr>
        <w:t xml:space="preserve">demais órgãos de fiscalização; </w:t>
      </w:r>
    </w:p>
    <w:p w14:paraId="4C831A82" w14:textId="10D0ABC4" w:rsidR="0034381D" w:rsidRPr="0034381D" w:rsidRDefault="00AE5633" w:rsidP="008072E3">
      <w:pPr>
        <w:tabs>
          <w:tab w:val="left" w:pos="258"/>
        </w:tabs>
        <w:spacing w:line="360" w:lineRule="auto"/>
        <w:ind w:firstLine="1134"/>
        <w:jc w:val="both"/>
        <w:rPr>
          <w:rFonts w:ascii="Arial" w:hAnsi="Arial" w:cs="Arial"/>
          <w:bCs/>
        </w:rPr>
      </w:pPr>
      <w:r w:rsidRPr="00AE5633">
        <w:rPr>
          <w:rFonts w:ascii="Arial" w:hAnsi="Arial" w:cs="Arial"/>
          <w:b/>
          <w:bCs/>
        </w:rPr>
        <w:t>VIII -</w:t>
      </w:r>
      <w:r w:rsidR="0034381D" w:rsidRPr="0034381D">
        <w:rPr>
          <w:rFonts w:ascii="Arial" w:hAnsi="Arial" w:cs="Arial"/>
          <w:bCs/>
        </w:rPr>
        <w:t xml:space="preserve"> Acompanhar a execução das recomend</w:t>
      </w:r>
      <w:r>
        <w:rPr>
          <w:rFonts w:ascii="Arial" w:hAnsi="Arial" w:cs="Arial"/>
          <w:bCs/>
        </w:rPr>
        <w:t xml:space="preserve">ações e determinações oriundas </w:t>
      </w:r>
      <w:r w:rsidR="0034381D" w:rsidRPr="0034381D">
        <w:rPr>
          <w:rFonts w:ascii="Arial" w:hAnsi="Arial" w:cs="Arial"/>
          <w:bCs/>
        </w:rPr>
        <w:t xml:space="preserve">da </w:t>
      </w:r>
      <w:r w:rsidR="003862FC">
        <w:rPr>
          <w:rFonts w:ascii="Arial" w:hAnsi="Arial" w:cs="Arial"/>
          <w:bCs/>
        </w:rPr>
        <w:t>Controladoria-Geral do Município (</w:t>
      </w:r>
      <w:proofErr w:type="spellStart"/>
      <w:r w:rsidR="003862FC">
        <w:rPr>
          <w:rFonts w:ascii="Arial" w:hAnsi="Arial" w:cs="Arial"/>
          <w:bCs/>
        </w:rPr>
        <w:t>CGM</w:t>
      </w:r>
      <w:proofErr w:type="spellEnd"/>
      <w:r w:rsidR="003862FC">
        <w:rPr>
          <w:rFonts w:ascii="Arial" w:hAnsi="Arial" w:cs="Arial"/>
          <w:bCs/>
        </w:rPr>
        <w:t>)</w:t>
      </w:r>
      <w:r w:rsidR="0034381D" w:rsidRPr="0034381D">
        <w:rPr>
          <w:rFonts w:ascii="Arial" w:hAnsi="Arial" w:cs="Arial"/>
          <w:bCs/>
        </w:rPr>
        <w:t xml:space="preserve">, do Tribunal de Contas do Estado e de outros órgãos de controle, informando sobre o cumprimento e eventuais pendências; </w:t>
      </w:r>
    </w:p>
    <w:p w14:paraId="04B332AE" w14:textId="6AED2AF9" w:rsidR="0034381D" w:rsidRPr="0034381D" w:rsidRDefault="00AE5633" w:rsidP="008072E3">
      <w:pPr>
        <w:tabs>
          <w:tab w:val="left" w:pos="258"/>
        </w:tabs>
        <w:spacing w:line="360" w:lineRule="auto"/>
        <w:ind w:firstLine="1134"/>
        <w:jc w:val="both"/>
        <w:rPr>
          <w:rFonts w:ascii="Arial" w:hAnsi="Arial" w:cs="Arial"/>
          <w:bCs/>
        </w:rPr>
      </w:pPr>
      <w:r w:rsidRPr="00AE5633">
        <w:rPr>
          <w:rFonts w:ascii="Arial" w:hAnsi="Arial" w:cs="Arial"/>
          <w:b/>
          <w:bCs/>
        </w:rPr>
        <w:t>IX</w:t>
      </w:r>
      <w:r w:rsidRPr="00AE5633">
        <w:rPr>
          <w:rFonts w:ascii="Arial" w:hAnsi="Arial" w:cs="Arial"/>
          <w:b/>
          <w:bCs/>
        </w:rPr>
        <w:tab/>
        <w:t>-</w:t>
      </w:r>
      <w:r w:rsidR="0034381D" w:rsidRPr="0034381D">
        <w:rPr>
          <w:rFonts w:ascii="Arial" w:hAnsi="Arial" w:cs="Arial"/>
          <w:bCs/>
        </w:rPr>
        <w:t xml:space="preserve"> Promover a capacitação contínua de seus servidores nas áreas de controle interno, gestão de riscos, transparência pública; </w:t>
      </w:r>
    </w:p>
    <w:p w14:paraId="051D9787" w14:textId="4E398D87" w:rsidR="0034381D" w:rsidRPr="0034381D" w:rsidRDefault="00AE5633" w:rsidP="008072E3">
      <w:pPr>
        <w:tabs>
          <w:tab w:val="left" w:pos="258"/>
        </w:tabs>
        <w:spacing w:line="360" w:lineRule="auto"/>
        <w:ind w:firstLine="1134"/>
        <w:jc w:val="both"/>
        <w:rPr>
          <w:rFonts w:ascii="Arial" w:hAnsi="Arial" w:cs="Arial"/>
          <w:bCs/>
        </w:rPr>
      </w:pPr>
      <w:r w:rsidRPr="00AE5633">
        <w:rPr>
          <w:rFonts w:ascii="Arial" w:hAnsi="Arial" w:cs="Arial"/>
          <w:b/>
          <w:bCs/>
        </w:rPr>
        <w:t>X</w:t>
      </w:r>
      <w:r w:rsidRPr="00AE5633">
        <w:rPr>
          <w:rFonts w:ascii="Arial" w:hAnsi="Arial" w:cs="Arial"/>
          <w:b/>
          <w:bCs/>
        </w:rPr>
        <w:tab/>
        <w:t>-</w:t>
      </w:r>
      <w:r w:rsidR="0034381D" w:rsidRPr="0034381D">
        <w:rPr>
          <w:rFonts w:ascii="Arial" w:hAnsi="Arial" w:cs="Arial"/>
          <w:bCs/>
        </w:rPr>
        <w:t xml:space="preserve"> Adotar medidas corretivas e preventivas vo</w:t>
      </w:r>
      <w:r>
        <w:rPr>
          <w:rFonts w:ascii="Arial" w:hAnsi="Arial" w:cs="Arial"/>
          <w:bCs/>
        </w:rPr>
        <w:t xml:space="preserve">ltadas à melhoria da gestão, à </w:t>
      </w:r>
      <w:r w:rsidR="0034381D" w:rsidRPr="0034381D">
        <w:rPr>
          <w:rFonts w:ascii="Arial" w:hAnsi="Arial" w:cs="Arial"/>
          <w:bCs/>
        </w:rPr>
        <w:t xml:space="preserve">mitigação de riscos e à conformidade dos processos administrativos. </w:t>
      </w:r>
    </w:p>
    <w:p w14:paraId="5CE2DEDA" w14:textId="38789AB4" w:rsidR="0034381D" w:rsidRPr="0034381D" w:rsidRDefault="0034381D" w:rsidP="008072E3">
      <w:pPr>
        <w:tabs>
          <w:tab w:val="left" w:pos="258"/>
        </w:tabs>
        <w:spacing w:line="360" w:lineRule="auto"/>
        <w:ind w:firstLine="1134"/>
        <w:jc w:val="both"/>
        <w:rPr>
          <w:rFonts w:ascii="Arial" w:hAnsi="Arial" w:cs="Arial"/>
          <w:bCs/>
        </w:rPr>
      </w:pPr>
      <w:r w:rsidRPr="00AE5633">
        <w:rPr>
          <w:rFonts w:ascii="Arial" w:hAnsi="Arial" w:cs="Arial"/>
          <w:b/>
          <w:bCs/>
        </w:rPr>
        <w:t>§2º</w:t>
      </w:r>
      <w:r w:rsidRPr="0034381D">
        <w:rPr>
          <w:rFonts w:ascii="Arial" w:hAnsi="Arial" w:cs="Arial"/>
          <w:bCs/>
        </w:rPr>
        <w:t xml:space="preserve"> Os titulares das unidades executoras </w:t>
      </w:r>
      <w:r w:rsidR="00AE5633">
        <w:rPr>
          <w:rFonts w:ascii="Arial" w:hAnsi="Arial" w:cs="Arial"/>
          <w:bCs/>
        </w:rPr>
        <w:t xml:space="preserve">respondem, nos limites de suas </w:t>
      </w:r>
      <w:r w:rsidRPr="0034381D">
        <w:rPr>
          <w:rFonts w:ascii="Arial" w:hAnsi="Arial" w:cs="Arial"/>
          <w:bCs/>
        </w:rPr>
        <w:t xml:space="preserve">atribuições, pela implantação e eficácia dos controles internos, bem como pela adoção das medidas recomendadas pela </w:t>
      </w:r>
      <w:r w:rsidR="003862FC">
        <w:rPr>
          <w:rFonts w:ascii="Arial" w:hAnsi="Arial" w:cs="Arial"/>
          <w:bCs/>
        </w:rPr>
        <w:t>Controladoria-Geral do Município (</w:t>
      </w:r>
      <w:proofErr w:type="spellStart"/>
      <w:r w:rsidR="003862FC">
        <w:rPr>
          <w:rFonts w:ascii="Arial" w:hAnsi="Arial" w:cs="Arial"/>
          <w:bCs/>
        </w:rPr>
        <w:t>CGM</w:t>
      </w:r>
      <w:proofErr w:type="spellEnd"/>
      <w:r w:rsidR="003862FC">
        <w:rPr>
          <w:rFonts w:ascii="Arial" w:hAnsi="Arial" w:cs="Arial"/>
          <w:bCs/>
        </w:rPr>
        <w:t>)</w:t>
      </w:r>
      <w:r w:rsidRPr="0034381D">
        <w:rPr>
          <w:rFonts w:ascii="Arial" w:hAnsi="Arial" w:cs="Arial"/>
          <w:bCs/>
        </w:rPr>
        <w:t xml:space="preserve"> e pelos órgãos de controle externo. </w:t>
      </w:r>
    </w:p>
    <w:p w14:paraId="4D136AA5" w14:textId="5E27B883" w:rsidR="0034381D" w:rsidRPr="0034381D" w:rsidRDefault="0034381D" w:rsidP="008072E3">
      <w:pPr>
        <w:tabs>
          <w:tab w:val="left" w:pos="258"/>
        </w:tabs>
        <w:spacing w:line="360" w:lineRule="auto"/>
        <w:ind w:firstLine="1134"/>
        <w:jc w:val="both"/>
        <w:rPr>
          <w:rFonts w:ascii="Arial" w:hAnsi="Arial" w:cs="Arial"/>
          <w:bCs/>
        </w:rPr>
      </w:pPr>
      <w:r w:rsidRPr="00AE5633">
        <w:rPr>
          <w:rFonts w:ascii="Arial" w:hAnsi="Arial" w:cs="Arial"/>
          <w:b/>
          <w:bCs/>
        </w:rPr>
        <w:lastRenderedPageBreak/>
        <w:t>§3º</w:t>
      </w:r>
      <w:r w:rsidRPr="0034381D">
        <w:rPr>
          <w:rFonts w:ascii="Arial" w:hAnsi="Arial" w:cs="Arial"/>
          <w:bCs/>
        </w:rPr>
        <w:t xml:space="preserve"> A omissão injustificada no cumprimento </w:t>
      </w:r>
      <w:r w:rsidR="00AE5633">
        <w:rPr>
          <w:rFonts w:ascii="Arial" w:hAnsi="Arial" w:cs="Arial"/>
          <w:bCs/>
        </w:rPr>
        <w:t xml:space="preserve">das obrigações previstas neste </w:t>
      </w:r>
      <w:r w:rsidRPr="0034381D">
        <w:rPr>
          <w:rFonts w:ascii="Arial" w:hAnsi="Arial" w:cs="Arial"/>
          <w:bCs/>
        </w:rPr>
        <w:t xml:space="preserve">artigo caracteriza falta funcional, sujeitando o responsável às sanções disciplinares cabíveis, sem prejuízo das demais penalidades previstas em lei. </w:t>
      </w:r>
    </w:p>
    <w:p w14:paraId="7CEF157A" w14:textId="77777777" w:rsidR="0034381D" w:rsidRPr="0034381D" w:rsidRDefault="0034381D" w:rsidP="008072E3">
      <w:pPr>
        <w:tabs>
          <w:tab w:val="left" w:pos="258"/>
          <w:tab w:val="right" w:pos="9639"/>
        </w:tabs>
        <w:spacing w:line="360" w:lineRule="auto"/>
        <w:jc w:val="both"/>
        <w:rPr>
          <w:rFonts w:ascii="Arial" w:hAnsi="Arial" w:cs="Arial"/>
          <w:bCs/>
        </w:rPr>
      </w:pPr>
      <w:r w:rsidRPr="0034381D">
        <w:rPr>
          <w:rFonts w:ascii="Arial" w:hAnsi="Arial" w:cs="Arial"/>
          <w:bCs/>
        </w:rPr>
        <w:t xml:space="preserve"> </w:t>
      </w:r>
    </w:p>
    <w:p w14:paraId="7B17EBD8" w14:textId="77777777" w:rsidR="0034381D" w:rsidRPr="00AE5633" w:rsidRDefault="0034381D" w:rsidP="008072E3">
      <w:pPr>
        <w:tabs>
          <w:tab w:val="left" w:pos="258"/>
          <w:tab w:val="right" w:pos="9639"/>
        </w:tabs>
        <w:spacing w:line="360" w:lineRule="auto"/>
        <w:jc w:val="center"/>
        <w:rPr>
          <w:rFonts w:ascii="Arial" w:hAnsi="Arial" w:cs="Arial"/>
          <w:b/>
          <w:bCs/>
        </w:rPr>
      </w:pPr>
      <w:r w:rsidRPr="00AE5633">
        <w:rPr>
          <w:rFonts w:ascii="Arial" w:hAnsi="Arial" w:cs="Arial"/>
          <w:b/>
          <w:bCs/>
        </w:rPr>
        <w:t>TÍTULO IV</w:t>
      </w:r>
    </w:p>
    <w:p w14:paraId="5FBFA77E" w14:textId="77777777" w:rsidR="0034381D" w:rsidRPr="00AE5633" w:rsidRDefault="0034381D" w:rsidP="008072E3">
      <w:pPr>
        <w:tabs>
          <w:tab w:val="left" w:pos="258"/>
          <w:tab w:val="right" w:pos="9639"/>
        </w:tabs>
        <w:spacing w:line="360" w:lineRule="auto"/>
        <w:jc w:val="center"/>
        <w:rPr>
          <w:rFonts w:ascii="Arial" w:hAnsi="Arial" w:cs="Arial"/>
          <w:b/>
          <w:bCs/>
        </w:rPr>
      </w:pPr>
      <w:r w:rsidRPr="00AE5633">
        <w:rPr>
          <w:rFonts w:ascii="Arial" w:hAnsi="Arial" w:cs="Arial"/>
          <w:b/>
          <w:bCs/>
        </w:rPr>
        <w:t>DOS REPRESENTANTES SETORIAIS DO SISTEMA DE CONTROLE INTERNO</w:t>
      </w:r>
    </w:p>
    <w:p w14:paraId="667D7DED" w14:textId="77777777" w:rsidR="00AE5633" w:rsidRDefault="00AE5633" w:rsidP="008072E3">
      <w:pPr>
        <w:tabs>
          <w:tab w:val="left" w:pos="258"/>
          <w:tab w:val="right" w:pos="9639"/>
        </w:tabs>
        <w:spacing w:line="360" w:lineRule="auto"/>
        <w:jc w:val="both"/>
        <w:rPr>
          <w:rFonts w:ascii="Arial" w:hAnsi="Arial" w:cs="Arial"/>
          <w:bCs/>
        </w:rPr>
      </w:pPr>
    </w:p>
    <w:p w14:paraId="7054E527" w14:textId="0A821D10" w:rsidR="0034381D" w:rsidRPr="0034381D" w:rsidRDefault="0034381D" w:rsidP="008072E3">
      <w:pPr>
        <w:spacing w:line="360" w:lineRule="auto"/>
        <w:ind w:firstLine="1134"/>
        <w:jc w:val="both"/>
        <w:rPr>
          <w:rFonts w:ascii="Arial" w:hAnsi="Arial" w:cs="Arial"/>
          <w:bCs/>
        </w:rPr>
      </w:pPr>
      <w:r w:rsidRPr="00AE5633">
        <w:rPr>
          <w:rFonts w:ascii="Arial" w:hAnsi="Arial" w:cs="Arial"/>
          <w:b/>
          <w:bCs/>
        </w:rPr>
        <w:t>Art. 9º</w:t>
      </w:r>
      <w:r w:rsidRPr="0034381D">
        <w:rPr>
          <w:rFonts w:ascii="Arial" w:hAnsi="Arial" w:cs="Arial"/>
          <w:bCs/>
        </w:rPr>
        <w:t xml:space="preserve"> Os Representantes Setoriais do Sistema de Controle Interno são servidores designados em cada Secretaria Municipal ou unidade administrativa do Poder Executivo, com a finalidade de atuar como elo técnico e operacional entre a </w:t>
      </w:r>
      <w:r w:rsidR="003862FC">
        <w:rPr>
          <w:rFonts w:ascii="Arial" w:hAnsi="Arial" w:cs="Arial"/>
          <w:bCs/>
        </w:rPr>
        <w:t>Controladoria-Geral do Município (</w:t>
      </w:r>
      <w:proofErr w:type="spellStart"/>
      <w:r w:rsidR="003862FC">
        <w:rPr>
          <w:rFonts w:ascii="Arial" w:hAnsi="Arial" w:cs="Arial"/>
          <w:bCs/>
        </w:rPr>
        <w:t>CGM</w:t>
      </w:r>
      <w:proofErr w:type="spellEnd"/>
      <w:r w:rsidR="003862FC">
        <w:rPr>
          <w:rFonts w:ascii="Arial" w:hAnsi="Arial" w:cs="Arial"/>
          <w:bCs/>
        </w:rPr>
        <w:t>)</w:t>
      </w:r>
      <w:r w:rsidRPr="0034381D">
        <w:rPr>
          <w:rFonts w:ascii="Arial" w:hAnsi="Arial" w:cs="Arial"/>
          <w:bCs/>
        </w:rPr>
        <w:t xml:space="preserve"> e as unidades executoras, colaborando para a efetividade das ações de controle interno e o aprimoramento da gestão pública. </w:t>
      </w:r>
    </w:p>
    <w:p w14:paraId="7601A72C" w14:textId="249FF959" w:rsidR="0034381D" w:rsidRPr="0034381D" w:rsidRDefault="0034381D" w:rsidP="008072E3">
      <w:pPr>
        <w:spacing w:line="360" w:lineRule="auto"/>
        <w:ind w:firstLine="1134"/>
        <w:jc w:val="both"/>
        <w:rPr>
          <w:rFonts w:ascii="Arial" w:hAnsi="Arial" w:cs="Arial"/>
          <w:bCs/>
        </w:rPr>
      </w:pPr>
      <w:r w:rsidRPr="00AE5633">
        <w:rPr>
          <w:rFonts w:ascii="Arial" w:hAnsi="Arial" w:cs="Arial"/>
          <w:b/>
          <w:bCs/>
        </w:rPr>
        <w:t>§1º</w:t>
      </w:r>
      <w:r w:rsidRPr="0034381D">
        <w:rPr>
          <w:rFonts w:ascii="Arial" w:hAnsi="Arial" w:cs="Arial"/>
          <w:bCs/>
        </w:rPr>
        <w:t xml:space="preserve"> A designação dos Representantes Setoriais</w:t>
      </w:r>
      <w:r w:rsidR="00AE5633">
        <w:rPr>
          <w:rFonts w:ascii="Arial" w:hAnsi="Arial" w:cs="Arial"/>
          <w:bCs/>
        </w:rPr>
        <w:t xml:space="preserve"> será formalizada por Portaria </w:t>
      </w:r>
      <w:r w:rsidRPr="0034381D">
        <w:rPr>
          <w:rFonts w:ascii="Arial" w:hAnsi="Arial" w:cs="Arial"/>
          <w:bCs/>
        </w:rPr>
        <w:t xml:space="preserve">do titular da unidade administrativa, devendo recair, preferencialmente, sobre servidores efetivos, com reputação ilibada, experiência administrativa e conhecimento das rotinas de gestão e controle. </w:t>
      </w:r>
    </w:p>
    <w:p w14:paraId="3877382C" w14:textId="77777777" w:rsidR="0034381D" w:rsidRPr="0034381D" w:rsidRDefault="0034381D" w:rsidP="008072E3">
      <w:pPr>
        <w:spacing w:line="360" w:lineRule="auto"/>
        <w:ind w:firstLine="1134"/>
        <w:jc w:val="both"/>
        <w:rPr>
          <w:rFonts w:ascii="Arial" w:hAnsi="Arial" w:cs="Arial"/>
          <w:bCs/>
        </w:rPr>
      </w:pPr>
      <w:r w:rsidRPr="00AE5633">
        <w:rPr>
          <w:rFonts w:ascii="Arial" w:hAnsi="Arial" w:cs="Arial"/>
          <w:b/>
          <w:bCs/>
        </w:rPr>
        <w:t>§2º</w:t>
      </w:r>
      <w:r w:rsidRPr="0034381D">
        <w:rPr>
          <w:rFonts w:ascii="Arial" w:hAnsi="Arial" w:cs="Arial"/>
          <w:bCs/>
        </w:rPr>
        <w:t xml:space="preserve"> Compete aos Representantes Setoriais do Sistema de Controle Interno: </w:t>
      </w:r>
    </w:p>
    <w:p w14:paraId="7673EFA1" w14:textId="3B893144" w:rsidR="0034381D" w:rsidRPr="0034381D" w:rsidRDefault="00AE5633" w:rsidP="008072E3">
      <w:pPr>
        <w:spacing w:line="360" w:lineRule="auto"/>
        <w:ind w:firstLine="1134"/>
        <w:jc w:val="both"/>
        <w:rPr>
          <w:rFonts w:ascii="Arial" w:hAnsi="Arial" w:cs="Arial"/>
          <w:bCs/>
        </w:rPr>
      </w:pPr>
      <w:r>
        <w:rPr>
          <w:rFonts w:ascii="Arial" w:hAnsi="Arial" w:cs="Arial"/>
          <w:b/>
          <w:bCs/>
        </w:rPr>
        <w:t>I</w:t>
      </w:r>
      <w:r>
        <w:rPr>
          <w:rFonts w:ascii="Arial" w:hAnsi="Arial" w:cs="Arial"/>
          <w:b/>
          <w:bCs/>
        </w:rPr>
        <w:tab/>
        <w:t>-</w:t>
      </w:r>
      <w:r w:rsidR="0034381D" w:rsidRPr="0034381D">
        <w:rPr>
          <w:rFonts w:ascii="Arial" w:hAnsi="Arial" w:cs="Arial"/>
          <w:bCs/>
        </w:rPr>
        <w:t xml:space="preserve"> Acompanhar e fiscalizar a execução das atividades administrativas,</w:t>
      </w:r>
      <w:r>
        <w:rPr>
          <w:rFonts w:ascii="Arial" w:hAnsi="Arial" w:cs="Arial"/>
          <w:bCs/>
        </w:rPr>
        <w:t xml:space="preserve"> </w:t>
      </w:r>
      <w:r w:rsidR="0034381D" w:rsidRPr="0034381D">
        <w:rPr>
          <w:rFonts w:ascii="Arial" w:hAnsi="Arial" w:cs="Arial"/>
          <w:bCs/>
        </w:rPr>
        <w:t xml:space="preserve">orçamentárias, contábeis, financeiras e operacionais no âmbito da unidade em que atuam; </w:t>
      </w:r>
    </w:p>
    <w:p w14:paraId="655ECDB7" w14:textId="30AFE017" w:rsidR="0034381D" w:rsidRPr="0034381D" w:rsidRDefault="00AE5633" w:rsidP="008072E3">
      <w:pPr>
        <w:spacing w:line="360" w:lineRule="auto"/>
        <w:ind w:firstLine="1134"/>
        <w:jc w:val="both"/>
        <w:rPr>
          <w:rFonts w:ascii="Arial" w:hAnsi="Arial" w:cs="Arial"/>
          <w:bCs/>
        </w:rPr>
      </w:pPr>
      <w:r>
        <w:rPr>
          <w:rFonts w:ascii="Arial" w:hAnsi="Arial" w:cs="Arial"/>
          <w:b/>
          <w:bCs/>
        </w:rPr>
        <w:t>II</w:t>
      </w:r>
      <w:r>
        <w:rPr>
          <w:rFonts w:ascii="Arial" w:hAnsi="Arial" w:cs="Arial"/>
          <w:b/>
          <w:bCs/>
        </w:rPr>
        <w:tab/>
        <w:t>-</w:t>
      </w:r>
      <w:r w:rsidR="0034381D" w:rsidRPr="0034381D">
        <w:rPr>
          <w:rFonts w:ascii="Arial" w:hAnsi="Arial" w:cs="Arial"/>
          <w:bCs/>
        </w:rPr>
        <w:t xml:space="preserve"> Verificar a regularidade e a conformi</w:t>
      </w:r>
      <w:r>
        <w:rPr>
          <w:rFonts w:ascii="Arial" w:hAnsi="Arial" w:cs="Arial"/>
          <w:bCs/>
        </w:rPr>
        <w:t xml:space="preserve">dade dos atos administrativos, </w:t>
      </w:r>
      <w:r w:rsidR="0034381D" w:rsidRPr="0034381D">
        <w:rPr>
          <w:rFonts w:ascii="Arial" w:hAnsi="Arial" w:cs="Arial"/>
          <w:bCs/>
        </w:rPr>
        <w:t xml:space="preserve">processos </w:t>
      </w:r>
      <w:r w:rsidRPr="0034381D">
        <w:rPr>
          <w:rFonts w:ascii="Arial" w:hAnsi="Arial" w:cs="Arial"/>
          <w:bCs/>
        </w:rPr>
        <w:t>licitatórios, contratos</w:t>
      </w:r>
      <w:r w:rsidR="0034381D" w:rsidRPr="0034381D">
        <w:rPr>
          <w:rFonts w:ascii="Arial" w:hAnsi="Arial" w:cs="Arial"/>
          <w:bCs/>
        </w:rPr>
        <w:t xml:space="preserve">, convênios, folhas de pagamento, almoxarifado, patrimônio e demais procedimentos sob responsabilidade da unidade; </w:t>
      </w:r>
    </w:p>
    <w:p w14:paraId="7F5BAB1D" w14:textId="4CA41F1A" w:rsidR="0034381D" w:rsidRPr="0034381D" w:rsidRDefault="00AE5633" w:rsidP="008072E3">
      <w:pPr>
        <w:spacing w:line="360" w:lineRule="auto"/>
        <w:ind w:firstLine="1134"/>
        <w:jc w:val="both"/>
        <w:rPr>
          <w:rFonts w:ascii="Arial" w:hAnsi="Arial" w:cs="Arial"/>
          <w:bCs/>
        </w:rPr>
      </w:pPr>
      <w:r>
        <w:rPr>
          <w:rFonts w:ascii="Arial" w:hAnsi="Arial" w:cs="Arial"/>
          <w:b/>
          <w:bCs/>
        </w:rPr>
        <w:t>III</w:t>
      </w:r>
      <w:r>
        <w:rPr>
          <w:rFonts w:ascii="Arial" w:hAnsi="Arial" w:cs="Arial"/>
          <w:b/>
          <w:bCs/>
        </w:rPr>
        <w:tab/>
        <w:t>-</w:t>
      </w:r>
      <w:r w:rsidR="0034381D" w:rsidRPr="0034381D">
        <w:rPr>
          <w:rFonts w:ascii="Arial" w:hAnsi="Arial" w:cs="Arial"/>
          <w:bCs/>
        </w:rPr>
        <w:t xml:space="preserve"> comunicar imediatamente à </w:t>
      </w:r>
      <w:r w:rsidR="003862FC">
        <w:rPr>
          <w:rFonts w:ascii="Arial" w:hAnsi="Arial" w:cs="Arial"/>
          <w:bCs/>
        </w:rPr>
        <w:t>Controladoria-Geral do Município (</w:t>
      </w:r>
      <w:proofErr w:type="spellStart"/>
      <w:r w:rsidR="003862FC">
        <w:rPr>
          <w:rFonts w:ascii="Arial" w:hAnsi="Arial" w:cs="Arial"/>
          <w:bCs/>
        </w:rPr>
        <w:t>CGM</w:t>
      </w:r>
      <w:proofErr w:type="spellEnd"/>
      <w:r w:rsidR="003862FC">
        <w:rPr>
          <w:rFonts w:ascii="Arial" w:hAnsi="Arial" w:cs="Arial"/>
          <w:bCs/>
        </w:rPr>
        <w:t>)</w:t>
      </w:r>
      <w:r>
        <w:rPr>
          <w:rFonts w:ascii="Arial" w:hAnsi="Arial" w:cs="Arial"/>
          <w:bCs/>
        </w:rPr>
        <w:t xml:space="preserve"> </w:t>
      </w:r>
      <w:r w:rsidR="0034381D" w:rsidRPr="0034381D">
        <w:rPr>
          <w:rFonts w:ascii="Arial" w:hAnsi="Arial" w:cs="Arial"/>
          <w:bCs/>
        </w:rPr>
        <w:t xml:space="preserve">qualquer irregularidade, omissão, impropriedade ou indício de danos ao erário de que tenham conhecimento; </w:t>
      </w:r>
    </w:p>
    <w:p w14:paraId="46B5743D" w14:textId="3DC2BBE8" w:rsidR="0034381D" w:rsidRPr="0034381D" w:rsidRDefault="00AE5633" w:rsidP="008072E3">
      <w:pPr>
        <w:spacing w:line="360" w:lineRule="auto"/>
        <w:ind w:firstLine="1134"/>
        <w:jc w:val="both"/>
        <w:rPr>
          <w:rFonts w:ascii="Arial" w:hAnsi="Arial" w:cs="Arial"/>
          <w:bCs/>
        </w:rPr>
      </w:pPr>
      <w:r>
        <w:rPr>
          <w:rFonts w:ascii="Arial" w:hAnsi="Arial" w:cs="Arial"/>
          <w:b/>
          <w:bCs/>
        </w:rPr>
        <w:t>IV</w:t>
      </w:r>
      <w:r>
        <w:rPr>
          <w:rFonts w:ascii="Arial" w:hAnsi="Arial" w:cs="Arial"/>
          <w:b/>
          <w:bCs/>
        </w:rPr>
        <w:tab/>
        <w:t>-</w:t>
      </w:r>
      <w:r w:rsidR="0034381D" w:rsidRPr="0034381D">
        <w:rPr>
          <w:rFonts w:ascii="Arial" w:hAnsi="Arial" w:cs="Arial"/>
          <w:bCs/>
        </w:rPr>
        <w:t xml:space="preserve"> Colaborar com as ações de auditoria, cor</w:t>
      </w:r>
      <w:r w:rsidR="00E12F8B">
        <w:rPr>
          <w:rFonts w:ascii="Arial" w:hAnsi="Arial" w:cs="Arial"/>
          <w:bCs/>
        </w:rPr>
        <w:t xml:space="preserve">reição e ouvidoria, fornecendo </w:t>
      </w:r>
      <w:r w:rsidR="0034381D" w:rsidRPr="0034381D">
        <w:rPr>
          <w:rFonts w:ascii="Arial" w:hAnsi="Arial" w:cs="Arial"/>
          <w:bCs/>
        </w:rPr>
        <w:t xml:space="preserve">informações, documentos e esclarecimentos sempre que solicitado; </w:t>
      </w:r>
    </w:p>
    <w:p w14:paraId="3DCBA0CF" w14:textId="66F66AF6" w:rsidR="0034381D" w:rsidRPr="0034381D" w:rsidRDefault="00AE5633" w:rsidP="008072E3">
      <w:pPr>
        <w:spacing w:line="360" w:lineRule="auto"/>
        <w:ind w:firstLine="1134"/>
        <w:jc w:val="both"/>
        <w:rPr>
          <w:rFonts w:ascii="Arial" w:hAnsi="Arial" w:cs="Arial"/>
          <w:bCs/>
        </w:rPr>
      </w:pPr>
      <w:r>
        <w:rPr>
          <w:rFonts w:ascii="Arial" w:hAnsi="Arial" w:cs="Arial"/>
          <w:b/>
          <w:bCs/>
        </w:rPr>
        <w:t>V</w:t>
      </w:r>
      <w:r>
        <w:rPr>
          <w:rFonts w:ascii="Arial" w:hAnsi="Arial" w:cs="Arial"/>
          <w:b/>
          <w:bCs/>
        </w:rPr>
        <w:tab/>
        <w:t>-</w:t>
      </w:r>
      <w:r w:rsidR="0034381D" w:rsidRPr="0034381D">
        <w:rPr>
          <w:rFonts w:ascii="Arial" w:hAnsi="Arial" w:cs="Arial"/>
          <w:bCs/>
        </w:rPr>
        <w:t xml:space="preserve"> Acompanhar a execução das recomendações e </w:t>
      </w:r>
      <w:r w:rsidR="00E12F8B">
        <w:rPr>
          <w:rFonts w:ascii="Arial" w:hAnsi="Arial" w:cs="Arial"/>
          <w:bCs/>
        </w:rPr>
        <w:t xml:space="preserve">determinações expedidas </w:t>
      </w:r>
      <w:r w:rsidR="0034381D" w:rsidRPr="0034381D">
        <w:rPr>
          <w:rFonts w:ascii="Arial" w:hAnsi="Arial" w:cs="Arial"/>
          <w:bCs/>
        </w:rPr>
        <w:t xml:space="preserve">pela </w:t>
      </w:r>
      <w:r w:rsidR="003862FC">
        <w:rPr>
          <w:rFonts w:ascii="Arial" w:hAnsi="Arial" w:cs="Arial"/>
          <w:bCs/>
        </w:rPr>
        <w:t>Controladoria-Geral do Município (</w:t>
      </w:r>
      <w:proofErr w:type="spellStart"/>
      <w:r w:rsidR="003862FC">
        <w:rPr>
          <w:rFonts w:ascii="Arial" w:hAnsi="Arial" w:cs="Arial"/>
          <w:bCs/>
        </w:rPr>
        <w:t>CGM</w:t>
      </w:r>
      <w:proofErr w:type="spellEnd"/>
      <w:r w:rsidR="003862FC">
        <w:rPr>
          <w:rFonts w:ascii="Arial" w:hAnsi="Arial" w:cs="Arial"/>
          <w:bCs/>
        </w:rPr>
        <w:t>)</w:t>
      </w:r>
      <w:r w:rsidR="0034381D" w:rsidRPr="0034381D">
        <w:rPr>
          <w:rFonts w:ascii="Arial" w:hAnsi="Arial" w:cs="Arial"/>
          <w:bCs/>
        </w:rPr>
        <w:t xml:space="preserve">, pelo Tribunal de Contas do Estado de Rondônia e por outros órgãos de controle; </w:t>
      </w:r>
    </w:p>
    <w:p w14:paraId="36E536A2" w14:textId="18128888" w:rsidR="0034381D" w:rsidRPr="0034381D" w:rsidRDefault="00AE5633" w:rsidP="008072E3">
      <w:pPr>
        <w:spacing w:line="360" w:lineRule="auto"/>
        <w:ind w:firstLine="1134"/>
        <w:jc w:val="both"/>
        <w:rPr>
          <w:rFonts w:ascii="Arial" w:hAnsi="Arial" w:cs="Arial"/>
          <w:bCs/>
        </w:rPr>
      </w:pPr>
      <w:r>
        <w:rPr>
          <w:rFonts w:ascii="Arial" w:hAnsi="Arial" w:cs="Arial"/>
          <w:b/>
          <w:bCs/>
        </w:rPr>
        <w:t>VI</w:t>
      </w:r>
      <w:r>
        <w:rPr>
          <w:rFonts w:ascii="Arial" w:hAnsi="Arial" w:cs="Arial"/>
          <w:b/>
          <w:bCs/>
        </w:rPr>
        <w:tab/>
        <w:t>-</w:t>
      </w:r>
      <w:r w:rsidR="0034381D" w:rsidRPr="0034381D">
        <w:rPr>
          <w:rFonts w:ascii="Arial" w:hAnsi="Arial" w:cs="Arial"/>
          <w:bCs/>
        </w:rPr>
        <w:t xml:space="preserve"> Propor à </w:t>
      </w:r>
      <w:r w:rsidR="003862FC">
        <w:rPr>
          <w:rFonts w:ascii="Arial" w:hAnsi="Arial" w:cs="Arial"/>
          <w:bCs/>
        </w:rPr>
        <w:t>Controladoria-Geral do Município (</w:t>
      </w:r>
      <w:proofErr w:type="spellStart"/>
      <w:r w:rsidR="003862FC">
        <w:rPr>
          <w:rFonts w:ascii="Arial" w:hAnsi="Arial" w:cs="Arial"/>
          <w:bCs/>
        </w:rPr>
        <w:t>CGM</w:t>
      </w:r>
      <w:proofErr w:type="spellEnd"/>
      <w:r w:rsidR="003862FC">
        <w:rPr>
          <w:rFonts w:ascii="Arial" w:hAnsi="Arial" w:cs="Arial"/>
          <w:bCs/>
        </w:rPr>
        <w:t>)</w:t>
      </w:r>
      <w:r w:rsidR="00E12F8B">
        <w:rPr>
          <w:rFonts w:ascii="Arial" w:hAnsi="Arial" w:cs="Arial"/>
          <w:bCs/>
        </w:rPr>
        <w:t xml:space="preserve"> medidas de aprimoramento </w:t>
      </w:r>
      <w:r w:rsidR="0034381D" w:rsidRPr="0034381D">
        <w:rPr>
          <w:rFonts w:ascii="Arial" w:hAnsi="Arial" w:cs="Arial"/>
          <w:bCs/>
        </w:rPr>
        <w:t xml:space="preserve">das rotinas administrativas e dos controles internos da unidade; </w:t>
      </w:r>
    </w:p>
    <w:p w14:paraId="16C66326" w14:textId="59CDD2E7" w:rsidR="0034381D" w:rsidRPr="0034381D" w:rsidRDefault="00AE5633" w:rsidP="008072E3">
      <w:pPr>
        <w:spacing w:line="360" w:lineRule="auto"/>
        <w:ind w:firstLine="1134"/>
        <w:jc w:val="both"/>
        <w:rPr>
          <w:rFonts w:ascii="Arial" w:hAnsi="Arial" w:cs="Arial"/>
          <w:bCs/>
        </w:rPr>
      </w:pPr>
      <w:r>
        <w:rPr>
          <w:rFonts w:ascii="Arial" w:hAnsi="Arial" w:cs="Arial"/>
          <w:b/>
          <w:bCs/>
        </w:rPr>
        <w:t>VII -</w:t>
      </w:r>
      <w:r w:rsidR="0034381D" w:rsidRPr="0034381D">
        <w:rPr>
          <w:rFonts w:ascii="Arial" w:hAnsi="Arial" w:cs="Arial"/>
          <w:bCs/>
        </w:rPr>
        <w:t xml:space="preserve"> elaborar e encaminhar relatórios peri</w:t>
      </w:r>
      <w:r w:rsidR="00E12F8B">
        <w:rPr>
          <w:rFonts w:ascii="Arial" w:hAnsi="Arial" w:cs="Arial"/>
          <w:bCs/>
        </w:rPr>
        <w:t xml:space="preserve">ódicos sobre o cumprimento das </w:t>
      </w:r>
      <w:r w:rsidR="0034381D" w:rsidRPr="0034381D">
        <w:rPr>
          <w:rFonts w:ascii="Arial" w:hAnsi="Arial" w:cs="Arial"/>
          <w:bCs/>
        </w:rPr>
        <w:t xml:space="preserve">normas de controle interno e o andamento das providências adotadas pela unidade; </w:t>
      </w:r>
    </w:p>
    <w:p w14:paraId="6342B4F2" w14:textId="3F6DF21D" w:rsidR="0034381D" w:rsidRPr="0034381D" w:rsidRDefault="00AE5633" w:rsidP="008072E3">
      <w:pPr>
        <w:spacing w:line="360" w:lineRule="auto"/>
        <w:ind w:firstLine="1134"/>
        <w:jc w:val="both"/>
        <w:rPr>
          <w:rFonts w:ascii="Arial" w:hAnsi="Arial" w:cs="Arial"/>
          <w:bCs/>
        </w:rPr>
      </w:pPr>
      <w:r>
        <w:rPr>
          <w:rFonts w:ascii="Arial" w:hAnsi="Arial" w:cs="Arial"/>
          <w:b/>
          <w:bCs/>
        </w:rPr>
        <w:lastRenderedPageBreak/>
        <w:t>VIII -</w:t>
      </w:r>
      <w:r w:rsidR="0034381D" w:rsidRPr="0034381D">
        <w:rPr>
          <w:rFonts w:ascii="Arial" w:hAnsi="Arial" w:cs="Arial"/>
          <w:bCs/>
        </w:rPr>
        <w:t xml:space="preserve"> alertar formalmente o gestor da </w:t>
      </w:r>
      <w:r w:rsidR="00E12F8B">
        <w:rPr>
          <w:rFonts w:ascii="Arial" w:hAnsi="Arial" w:cs="Arial"/>
          <w:bCs/>
        </w:rPr>
        <w:t xml:space="preserve">unidade sobre a necessidade de </w:t>
      </w:r>
      <w:r w:rsidR="0034381D" w:rsidRPr="0034381D">
        <w:rPr>
          <w:rFonts w:ascii="Arial" w:hAnsi="Arial" w:cs="Arial"/>
          <w:bCs/>
        </w:rPr>
        <w:t xml:space="preserve">correção imediata de falhas, irregularidades ou omissões, sob pena de responsabilidade solidária em caso de inércia; </w:t>
      </w:r>
    </w:p>
    <w:p w14:paraId="05AF533E" w14:textId="4F83A380" w:rsidR="00E12F8B" w:rsidRPr="00E12F8B" w:rsidRDefault="00AE5633" w:rsidP="008072E3">
      <w:pPr>
        <w:spacing w:line="360" w:lineRule="auto"/>
        <w:ind w:firstLine="1134"/>
        <w:jc w:val="both"/>
        <w:rPr>
          <w:rFonts w:ascii="Arial" w:hAnsi="Arial" w:cs="Arial"/>
          <w:bCs/>
        </w:rPr>
      </w:pPr>
      <w:r>
        <w:rPr>
          <w:rFonts w:ascii="Arial" w:hAnsi="Arial" w:cs="Arial"/>
          <w:b/>
          <w:bCs/>
        </w:rPr>
        <w:t>IX</w:t>
      </w:r>
      <w:r>
        <w:rPr>
          <w:rFonts w:ascii="Arial" w:hAnsi="Arial" w:cs="Arial"/>
          <w:b/>
          <w:bCs/>
        </w:rPr>
        <w:tab/>
        <w:t>-</w:t>
      </w:r>
      <w:r w:rsidR="0034381D" w:rsidRPr="0034381D">
        <w:rPr>
          <w:rFonts w:ascii="Arial" w:hAnsi="Arial" w:cs="Arial"/>
          <w:bCs/>
        </w:rPr>
        <w:t xml:space="preserve"> Participar das capacitações e orien</w:t>
      </w:r>
      <w:r w:rsidR="00E12F8B">
        <w:rPr>
          <w:rFonts w:ascii="Arial" w:hAnsi="Arial" w:cs="Arial"/>
          <w:bCs/>
        </w:rPr>
        <w:t xml:space="preserve">tações promovidas pelos órgãos </w:t>
      </w:r>
      <w:r w:rsidR="0034381D" w:rsidRPr="0034381D">
        <w:rPr>
          <w:rFonts w:ascii="Arial" w:hAnsi="Arial" w:cs="Arial"/>
          <w:bCs/>
        </w:rPr>
        <w:t>externos, visando ao aprimoramento técnico e à padronização de proc</w:t>
      </w:r>
      <w:r w:rsidR="00E12F8B">
        <w:rPr>
          <w:rFonts w:ascii="Arial" w:hAnsi="Arial" w:cs="Arial"/>
          <w:bCs/>
        </w:rPr>
        <w:t xml:space="preserve">edimentos. </w:t>
      </w:r>
    </w:p>
    <w:p w14:paraId="31D66C01" w14:textId="44C2F149" w:rsidR="0034381D" w:rsidRPr="0034381D" w:rsidRDefault="0034381D" w:rsidP="008072E3">
      <w:pPr>
        <w:spacing w:line="360" w:lineRule="auto"/>
        <w:ind w:firstLine="1134"/>
        <w:jc w:val="both"/>
        <w:rPr>
          <w:rFonts w:ascii="Arial" w:hAnsi="Arial" w:cs="Arial"/>
          <w:bCs/>
        </w:rPr>
      </w:pPr>
      <w:r w:rsidRPr="00AE5633">
        <w:rPr>
          <w:rFonts w:ascii="Arial" w:hAnsi="Arial" w:cs="Arial"/>
          <w:b/>
          <w:bCs/>
        </w:rPr>
        <w:t>§3º</w:t>
      </w:r>
      <w:r w:rsidRPr="0034381D">
        <w:rPr>
          <w:rFonts w:ascii="Arial" w:hAnsi="Arial" w:cs="Arial"/>
          <w:bCs/>
        </w:rPr>
        <w:t xml:space="preserve"> O exercício das atribuições de Repre</w:t>
      </w:r>
      <w:r w:rsidR="00E12F8B">
        <w:rPr>
          <w:rFonts w:ascii="Arial" w:hAnsi="Arial" w:cs="Arial"/>
          <w:bCs/>
        </w:rPr>
        <w:t xml:space="preserve">sentante Setorial não afasta o </w:t>
      </w:r>
      <w:r w:rsidRPr="0034381D">
        <w:rPr>
          <w:rFonts w:ascii="Arial" w:hAnsi="Arial" w:cs="Arial"/>
          <w:bCs/>
        </w:rPr>
        <w:t xml:space="preserve">desempenho das funções do cargo efetivo ocupado, sendo vedada a cumulação de gratificações específicas, salvo se houver previsão legal expressa. </w:t>
      </w:r>
    </w:p>
    <w:p w14:paraId="5BF09615" w14:textId="7EF2A7C7" w:rsidR="0034381D" w:rsidRPr="0034381D" w:rsidRDefault="0034381D" w:rsidP="008072E3">
      <w:pPr>
        <w:spacing w:line="360" w:lineRule="auto"/>
        <w:ind w:firstLine="1134"/>
        <w:jc w:val="both"/>
        <w:rPr>
          <w:rFonts w:ascii="Arial" w:hAnsi="Arial" w:cs="Arial"/>
          <w:bCs/>
        </w:rPr>
      </w:pPr>
      <w:r w:rsidRPr="00AE5633">
        <w:rPr>
          <w:rFonts w:ascii="Arial" w:hAnsi="Arial" w:cs="Arial"/>
          <w:b/>
          <w:bCs/>
        </w:rPr>
        <w:t>§4º</w:t>
      </w:r>
      <w:r w:rsidRPr="0034381D">
        <w:rPr>
          <w:rFonts w:ascii="Arial" w:hAnsi="Arial" w:cs="Arial"/>
          <w:bCs/>
        </w:rPr>
        <w:t xml:space="preserve"> Os Representantes Setoriais não respond</w:t>
      </w:r>
      <w:r w:rsidR="00E12F8B">
        <w:rPr>
          <w:rFonts w:ascii="Arial" w:hAnsi="Arial" w:cs="Arial"/>
          <w:bCs/>
        </w:rPr>
        <w:t xml:space="preserve">em pessoalmente pelas decisões </w:t>
      </w:r>
      <w:r w:rsidRPr="0034381D">
        <w:rPr>
          <w:rFonts w:ascii="Arial" w:hAnsi="Arial" w:cs="Arial"/>
          <w:bCs/>
        </w:rPr>
        <w:t xml:space="preserve">administrativas do gestor da unidade, salvo nos casos de dolo, conluio ou omissão comprovada no cumprimento de suas atribuições legais. </w:t>
      </w:r>
    </w:p>
    <w:p w14:paraId="37BA9C30" w14:textId="77777777" w:rsidR="0034381D" w:rsidRPr="0034381D" w:rsidRDefault="0034381D" w:rsidP="008072E3">
      <w:pPr>
        <w:tabs>
          <w:tab w:val="left" w:pos="258"/>
          <w:tab w:val="right" w:pos="9639"/>
        </w:tabs>
        <w:spacing w:line="360" w:lineRule="auto"/>
        <w:jc w:val="both"/>
        <w:rPr>
          <w:rFonts w:ascii="Arial" w:hAnsi="Arial" w:cs="Arial"/>
          <w:bCs/>
        </w:rPr>
      </w:pPr>
      <w:r w:rsidRPr="0034381D">
        <w:rPr>
          <w:rFonts w:ascii="Arial" w:hAnsi="Arial" w:cs="Arial"/>
          <w:bCs/>
        </w:rPr>
        <w:t xml:space="preserve"> </w:t>
      </w:r>
    </w:p>
    <w:p w14:paraId="0D06C13F" w14:textId="0958A4DC" w:rsidR="0034381D" w:rsidRPr="00E12F8B" w:rsidRDefault="0034381D" w:rsidP="008072E3">
      <w:pPr>
        <w:tabs>
          <w:tab w:val="left" w:pos="258"/>
          <w:tab w:val="right" w:pos="9639"/>
        </w:tabs>
        <w:spacing w:line="360" w:lineRule="auto"/>
        <w:jc w:val="center"/>
        <w:rPr>
          <w:rFonts w:ascii="Arial" w:hAnsi="Arial" w:cs="Arial"/>
          <w:b/>
          <w:bCs/>
        </w:rPr>
      </w:pPr>
      <w:r w:rsidRPr="00E12F8B">
        <w:rPr>
          <w:rFonts w:ascii="Arial" w:hAnsi="Arial" w:cs="Arial"/>
          <w:b/>
          <w:bCs/>
        </w:rPr>
        <w:t>TÍTULO V</w:t>
      </w:r>
    </w:p>
    <w:p w14:paraId="57303F43" w14:textId="17F009A5" w:rsidR="0034381D" w:rsidRPr="00E12F8B" w:rsidRDefault="0034381D" w:rsidP="008072E3">
      <w:pPr>
        <w:tabs>
          <w:tab w:val="left" w:pos="258"/>
          <w:tab w:val="right" w:pos="9639"/>
        </w:tabs>
        <w:spacing w:line="360" w:lineRule="auto"/>
        <w:jc w:val="center"/>
        <w:rPr>
          <w:rFonts w:ascii="Arial" w:hAnsi="Arial" w:cs="Arial"/>
          <w:b/>
          <w:bCs/>
        </w:rPr>
      </w:pPr>
      <w:r w:rsidRPr="00E12F8B">
        <w:rPr>
          <w:rFonts w:ascii="Arial" w:hAnsi="Arial" w:cs="Arial"/>
          <w:b/>
          <w:bCs/>
        </w:rPr>
        <w:t xml:space="preserve">DAS COMPETÊNCIAS DA </w:t>
      </w:r>
      <w:r w:rsidR="003862FC">
        <w:rPr>
          <w:rFonts w:ascii="Arial" w:hAnsi="Arial" w:cs="Arial"/>
          <w:b/>
          <w:bCs/>
        </w:rPr>
        <w:t>CONTROLADORIA-GERAL DO MUNICÍPIO (</w:t>
      </w:r>
      <w:proofErr w:type="spellStart"/>
      <w:r w:rsidR="003862FC">
        <w:rPr>
          <w:rFonts w:ascii="Arial" w:hAnsi="Arial" w:cs="Arial"/>
          <w:b/>
          <w:bCs/>
        </w:rPr>
        <w:t>CGM</w:t>
      </w:r>
      <w:proofErr w:type="spellEnd"/>
      <w:r w:rsidR="003862FC">
        <w:rPr>
          <w:rFonts w:ascii="Arial" w:hAnsi="Arial" w:cs="Arial"/>
          <w:b/>
          <w:bCs/>
        </w:rPr>
        <w:t>)</w:t>
      </w:r>
    </w:p>
    <w:p w14:paraId="1243A8A5" w14:textId="77777777" w:rsidR="00E12F8B" w:rsidRDefault="00E12F8B" w:rsidP="008072E3">
      <w:pPr>
        <w:tabs>
          <w:tab w:val="left" w:pos="258"/>
          <w:tab w:val="right" w:pos="9639"/>
        </w:tabs>
        <w:spacing w:line="360" w:lineRule="auto"/>
        <w:jc w:val="both"/>
        <w:rPr>
          <w:rFonts w:ascii="Arial" w:hAnsi="Arial" w:cs="Arial"/>
          <w:bCs/>
        </w:rPr>
      </w:pPr>
    </w:p>
    <w:p w14:paraId="70A8F2F4" w14:textId="340BE8A1" w:rsidR="0034381D" w:rsidRPr="0034381D" w:rsidRDefault="0034381D" w:rsidP="008072E3">
      <w:pPr>
        <w:spacing w:line="360" w:lineRule="auto"/>
        <w:ind w:firstLine="1134"/>
        <w:jc w:val="both"/>
        <w:rPr>
          <w:rFonts w:ascii="Arial" w:hAnsi="Arial" w:cs="Arial"/>
          <w:bCs/>
        </w:rPr>
      </w:pPr>
      <w:r w:rsidRPr="00E12F8B">
        <w:rPr>
          <w:rFonts w:ascii="Arial" w:hAnsi="Arial" w:cs="Arial"/>
          <w:b/>
          <w:bCs/>
        </w:rPr>
        <w:t>Art. 10</w:t>
      </w:r>
      <w:r w:rsidR="00E12F8B" w:rsidRPr="00E12F8B">
        <w:rPr>
          <w:rFonts w:ascii="Arial" w:hAnsi="Arial" w:cs="Arial"/>
          <w:b/>
          <w:bCs/>
        </w:rPr>
        <w:t>º</w:t>
      </w:r>
      <w:r w:rsidRPr="0034381D">
        <w:rPr>
          <w:rFonts w:ascii="Arial" w:hAnsi="Arial" w:cs="Arial"/>
          <w:bCs/>
        </w:rPr>
        <w:t xml:space="preserve"> São responsabilidades da </w:t>
      </w:r>
      <w:r w:rsidR="003862FC">
        <w:rPr>
          <w:rFonts w:ascii="Arial" w:hAnsi="Arial" w:cs="Arial"/>
          <w:bCs/>
        </w:rPr>
        <w:t>Controladoria-Geral do Município (</w:t>
      </w:r>
      <w:proofErr w:type="spellStart"/>
      <w:r w:rsidR="003862FC">
        <w:rPr>
          <w:rFonts w:ascii="Arial" w:hAnsi="Arial" w:cs="Arial"/>
          <w:bCs/>
        </w:rPr>
        <w:t>CGM</w:t>
      </w:r>
      <w:proofErr w:type="spellEnd"/>
      <w:r w:rsidR="003862FC">
        <w:rPr>
          <w:rFonts w:ascii="Arial" w:hAnsi="Arial" w:cs="Arial"/>
          <w:bCs/>
        </w:rPr>
        <w:t>)</w:t>
      </w:r>
      <w:r w:rsidRPr="0034381D">
        <w:rPr>
          <w:rFonts w:ascii="Arial" w:hAnsi="Arial" w:cs="Arial"/>
          <w:bCs/>
        </w:rPr>
        <w:t xml:space="preserve"> aquelas dispostas nos art. 74 da </w:t>
      </w:r>
      <w:proofErr w:type="spellStart"/>
      <w:r w:rsidRPr="0034381D">
        <w:rPr>
          <w:rFonts w:ascii="Arial" w:hAnsi="Arial" w:cs="Arial"/>
          <w:bCs/>
        </w:rPr>
        <w:t>CF</w:t>
      </w:r>
      <w:proofErr w:type="spellEnd"/>
      <w:r w:rsidRPr="0034381D">
        <w:rPr>
          <w:rFonts w:ascii="Arial" w:hAnsi="Arial" w:cs="Arial"/>
          <w:bCs/>
        </w:rPr>
        <w:t xml:space="preserve"> e também as seguintes: </w:t>
      </w:r>
    </w:p>
    <w:p w14:paraId="1C7D64D1" w14:textId="4306E686" w:rsidR="0034381D" w:rsidRPr="0034381D" w:rsidRDefault="00E12F8B" w:rsidP="008072E3">
      <w:pPr>
        <w:spacing w:line="360" w:lineRule="auto"/>
        <w:ind w:firstLine="1134"/>
        <w:jc w:val="both"/>
        <w:rPr>
          <w:rFonts w:ascii="Arial" w:hAnsi="Arial" w:cs="Arial"/>
          <w:bCs/>
        </w:rPr>
      </w:pPr>
      <w:r w:rsidRPr="00E12F8B">
        <w:rPr>
          <w:rFonts w:ascii="Arial" w:hAnsi="Arial" w:cs="Arial"/>
          <w:b/>
          <w:bCs/>
        </w:rPr>
        <w:t>I</w:t>
      </w:r>
      <w:r w:rsidRPr="00E12F8B">
        <w:rPr>
          <w:rFonts w:ascii="Arial" w:hAnsi="Arial" w:cs="Arial"/>
          <w:b/>
          <w:bCs/>
        </w:rPr>
        <w:tab/>
        <w:t>-</w:t>
      </w:r>
      <w:r w:rsidR="0034381D" w:rsidRPr="0034381D">
        <w:rPr>
          <w:rFonts w:ascii="Arial" w:hAnsi="Arial" w:cs="Arial"/>
          <w:bCs/>
        </w:rPr>
        <w:t xml:space="preserve"> Coordenar as atividades relacionadas com o Sistema de Controle Interno do Poder Executivo, promover a integração operacional e orientar a elaboração dos atos normativos sobre procedimentos de controle; </w:t>
      </w:r>
    </w:p>
    <w:p w14:paraId="1191683E" w14:textId="18E5D64E" w:rsidR="0034381D" w:rsidRPr="0034381D" w:rsidRDefault="00E12F8B" w:rsidP="008072E3">
      <w:pPr>
        <w:spacing w:line="360" w:lineRule="auto"/>
        <w:ind w:firstLine="1134"/>
        <w:jc w:val="both"/>
        <w:rPr>
          <w:rFonts w:ascii="Arial" w:hAnsi="Arial" w:cs="Arial"/>
          <w:bCs/>
        </w:rPr>
      </w:pPr>
      <w:r w:rsidRPr="00E12F8B">
        <w:rPr>
          <w:rFonts w:ascii="Arial" w:hAnsi="Arial" w:cs="Arial"/>
          <w:b/>
          <w:bCs/>
        </w:rPr>
        <w:t>II</w:t>
      </w:r>
      <w:r w:rsidRPr="00E12F8B">
        <w:rPr>
          <w:rFonts w:ascii="Arial" w:hAnsi="Arial" w:cs="Arial"/>
          <w:b/>
          <w:bCs/>
        </w:rPr>
        <w:tab/>
        <w:t>-</w:t>
      </w:r>
      <w:r w:rsidR="0034381D" w:rsidRPr="0034381D">
        <w:rPr>
          <w:rFonts w:ascii="Arial" w:hAnsi="Arial" w:cs="Arial"/>
          <w:bCs/>
        </w:rPr>
        <w:t xml:space="preserve"> Apoiar o controle externo no exercício de sua missão institucional, supervisionando e auxiliando as unidades executoras no relacionamento com o Tribunal de Contas do Estado, quanto ao encaminhamento de documentos e informações, atendimento às equipes técnicas, recebimento de diligências, elaboração de respostas, tramitação dos processos e realização de auditorias requeridas do Tribunal de Contas, mormente no que se refere a atos e fatos de responsabilidade do Chefe do Executivo; </w:t>
      </w:r>
    </w:p>
    <w:p w14:paraId="1258BC7D" w14:textId="5042B602" w:rsidR="0034381D" w:rsidRPr="0034381D" w:rsidRDefault="00E12F8B" w:rsidP="008072E3">
      <w:pPr>
        <w:spacing w:line="360" w:lineRule="auto"/>
        <w:ind w:firstLine="1134"/>
        <w:jc w:val="both"/>
        <w:rPr>
          <w:rFonts w:ascii="Arial" w:hAnsi="Arial" w:cs="Arial"/>
          <w:bCs/>
        </w:rPr>
      </w:pPr>
      <w:r w:rsidRPr="00E12F8B">
        <w:rPr>
          <w:rFonts w:ascii="Arial" w:hAnsi="Arial" w:cs="Arial"/>
          <w:b/>
          <w:bCs/>
        </w:rPr>
        <w:t>III</w:t>
      </w:r>
      <w:r w:rsidRPr="00E12F8B">
        <w:rPr>
          <w:rFonts w:ascii="Arial" w:hAnsi="Arial" w:cs="Arial"/>
          <w:b/>
          <w:bCs/>
        </w:rPr>
        <w:tab/>
        <w:t>-</w:t>
      </w:r>
      <w:r w:rsidR="0034381D" w:rsidRPr="0034381D">
        <w:rPr>
          <w:rFonts w:ascii="Arial" w:hAnsi="Arial" w:cs="Arial"/>
          <w:bCs/>
        </w:rPr>
        <w:t xml:space="preserve"> Elaborar o plano anual de auditorias governamentais; </w:t>
      </w:r>
    </w:p>
    <w:p w14:paraId="4CC77AC2" w14:textId="7C3D5E47" w:rsidR="0034381D" w:rsidRPr="0034381D" w:rsidRDefault="00E12F8B" w:rsidP="008072E3">
      <w:pPr>
        <w:spacing w:line="360" w:lineRule="auto"/>
        <w:ind w:firstLine="1134"/>
        <w:jc w:val="both"/>
        <w:rPr>
          <w:rFonts w:ascii="Arial" w:hAnsi="Arial" w:cs="Arial"/>
          <w:bCs/>
        </w:rPr>
      </w:pPr>
      <w:r w:rsidRPr="00E12F8B">
        <w:rPr>
          <w:rFonts w:ascii="Arial" w:hAnsi="Arial" w:cs="Arial"/>
          <w:b/>
          <w:bCs/>
        </w:rPr>
        <w:t>IV</w:t>
      </w:r>
      <w:r w:rsidRPr="00E12F8B">
        <w:rPr>
          <w:rFonts w:ascii="Arial" w:hAnsi="Arial" w:cs="Arial"/>
          <w:b/>
          <w:bCs/>
        </w:rPr>
        <w:tab/>
        <w:t>-</w:t>
      </w:r>
      <w:r w:rsidR="0034381D" w:rsidRPr="0034381D">
        <w:rPr>
          <w:rFonts w:ascii="Arial" w:hAnsi="Arial" w:cs="Arial"/>
          <w:bCs/>
        </w:rPr>
        <w:t xml:space="preserve"> Interpretar e pronunciar-se sobre a leg</w:t>
      </w:r>
      <w:r>
        <w:rPr>
          <w:rFonts w:ascii="Arial" w:hAnsi="Arial" w:cs="Arial"/>
          <w:bCs/>
        </w:rPr>
        <w:t xml:space="preserve">islação concernente à execução </w:t>
      </w:r>
      <w:r w:rsidR="0034381D" w:rsidRPr="0034381D">
        <w:rPr>
          <w:rFonts w:ascii="Arial" w:hAnsi="Arial" w:cs="Arial"/>
          <w:bCs/>
        </w:rPr>
        <w:t xml:space="preserve">orçamentária, financeira e patrimonial; </w:t>
      </w:r>
    </w:p>
    <w:p w14:paraId="48B2DC94" w14:textId="6E6A3847" w:rsidR="0034381D" w:rsidRPr="0034381D" w:rsidRDefault="00E12F8B" w:rsidP="008072E3">
      <w:pPr>
        <w:spacing w:line="360" w:lineRule="auto"/>
        <w:ind w:firstLine="1134"/>
        <w:jc w:val="both"/>
        <w:rPr>
          <w:rFonts w:ascii="Arial" w:hAnsi="Arial" w:cs="Arial"/>
          <w:bCs/>
        </w:rPr>
      </w:pPr>
      <w:r w:rsidRPr="00E12F8B">
        <w:rPr>
          <w:rFonts w:ascii="Arial" w:hAnsi="Arial" w:cs="Arial"/>
          <w:b/>
          <w:bCs/>
        </w:rPr>
        <w:t>V</w:t>
      </w:r>
      <w:r w:rsidRPr="00E12F8B">
        <w:rPr>
          <w:rFonts w:ascii="Arial" w:hAnsi="Arial" w:cs="Arial"/>
          <w:b/>
          <w:bCs/>
        </w:rPr>
        <w:tab/>
        <w:t>-</w:t>
      </w:r>
      <w:r w:rsidR="0034381D" w:rsidRPr="0034381D">
        <w:rPr>
          <w:rFonts w:ascii="Arial" w:hAnsi="Arial" w:cs="Arial"/>
          <w:bCs/>
        </w:rPr>
        <w:t xml:space="preserve"> Medir e avaliar a eficiência e eficácia</w:t>
      </w:r>
      <w:r>
        <w:rPr>
          <w:rFonts w:ascii="Arial" w:hAnsi="Arial" w:cs="Arial"/>
          <w:bCs/>
        </w:rPr>
        <w:t xml:space="preserve"> dos procedimentos de controle </w:t>
      </w:r>
      <w:r w:rsidR="0034381D" w:rsidRPr="0034381D">
        <w:rPr>
          <w:rFonts w:ascii="Arial" w:hAnsi="Arial" w:cs="Arial"/>
          <w:bCs/>
        </w:rPr>
        <w:t xml:space="preserve">interno, através das atividades de auditoria interna a serem realizadas, mediante metodologia e programação próprias, nos diversos sistemas administrativos dos correspondentes Órgãos, expedindo relatórios com recomendações para o aprimoramento dos controles; </w:t>
      </w:r>
    </w:p>
    <w:p w14:paraId="10C4E5AC" w14:textId="48E4A5FB" w:rsidR="0034381D" w:rsidRPr="0034381D" w:rsidRDefault="00E12F8B" w:rsidP="008072E3">
      <w:pPr>
        <w:spacing w:line="360" w:lineRule="auto"/>
        <w:ind w:firstLine="1134"/>
        <w:jc w:val="both"/>
        <w:rPr>
          <w:rFonts w:ascii="Arial" w:hAnsi="Arial" w:cs="Arial"/>
          <w:bCs/>
        </w:rPr>
      </w:pPr>
      <w:r w:rsidRPr="00E12F8B">
        <w:rPr>
          <w:rFonts w:ascii="Arial" w:hAnsi="Arial" w:cs="Arial"/>
          <w:b/>
          <w:bCs/>
        </w:rPr>
        <w:lastRenderedPageBreak/>
        <w:t>VI</w:t>
      </w:r>
      <w:r w:rsidRPr="00E12F8B">
        <w:rPr>
          <w:rFonts w:ascii="Arial" w:hAnsi="Arial" w:cs="Arial"/>
          <w:b/>
          <w:bCs/>
        </w:rPr>
        <w:tab/>
        <w:t>-</w:t>
      </w:r>
      <w:r w:rsidR="0034381D" w:rsidRPr="0034381D">
        <w:rPr>
          <w:rFonts w:ascii="Arial" w:hAnsi="Arial" w:cs="Arial"/>
          <w:bCs/>
        </w:rPr>
        <w:t xml:space="preserve"> Avaliar o cumprimento dos programas, objetivos e metas espelhadas no Plano Plurianual, na Lei de Diretrizes Orçamentárias e no Orçamento, inclusive quanto a ações descentralizadas executadas à conta de recursos oriundos dos Orçamentos Fiscal e de Investimentos; </w:t>
      </w:r>
    </w:p>
    <w:p w14:paraId="10CD50EA" w14:textId="31DD7E5A" w:rsidR="0034381D" w:rsidRPr="0034381D" w:rsidRDefault="00E12F8B" w:rsidP="008072E3">
      <w:pPr>
        <w:spacing w:line="360" w:lineRule="auto"/>
        <w:ind w:firstLine="1134"/>
        <w:jc w:val="both"/>
        <w:rPr>
          <w:rFonts w:ascii="Arial" w:hAnsi="Arial" w:cs="Arial"/>
          <w:bCs/>
        </w:rPr>
      </w:pPr>
      <w:r w:rsidRPr="00E12F8B">
        <w:rPr>
          <w:rFonts w:ascii="Arial" w:hAnsi="Arial" w:cs="Arial"/>
          <w:b/>
          <w:bCs/>
        </w:rPr>
        <w:t>VII -</w:t>
      </w:r>
      <w:r w:rsidR="0034381D" w:rsidRPr="0034381D">
        <w:rPr>
          <w:rFonts w:ascii="Arial" w:hAnsi="Arial" w:cs="Arial"/>
          <w:bCs/>
        </w:rPr>
        <w:t xml:space="preserve"> Exercer o acompanhamento sobre a observância dos limites constitucionais, da Lei de Responsabilidade Fiscal e os estabelecidos nos demais instrumentos legais; </w:t>
      </w:r>
    </w:p>
    <w:p w14:paraId="0728F27B" w14:textId="2E902EBB" w:rsidR="0034381D" w:rsidRPr="0034381D" w:rsidRDefault="00E12F8B" w:rsidP="008072E3">
      <w:pPr>
        <w:spacing w:line="360" w:lineRule="auto"/>
        <w:ind w:firstLine="1134"/>
        <w:jc w:val="both"/>
        <w:rPr>
          <w:rFonts w:ascii="Arial" w:hAnsi="Arial" w:cs="Arial"/>
          <w:bCs/>
        </w:rPr>
      </w:pPr>
      <w:r w:rsidRPr="00E12F8B">
        <w:rPr>
          <w:rFonts w:ascii="Arial" w:hAnsi="Arial" w:cs="Arial"/>
          <w:b/>
          <w:bCs/>
        </w:rPr>
        <w:t>VIII -</w:t>
      </w:r>
      <w:r w:rsidR="0034381D" w:rsidRPr="0034381D">
        <w:rPr>
          <w:rFonts w:ascii="Arial" w:hAnsi="Arial" w:cs="Arial"/>
          <w:bCs/>
        </w:rPr>
        <w:t xml:space="preserve"> Estabelecer mecanismos voltado</w:t>
      </w:r>
      <w:r>
        <w:rPr>
          <w:rFonts w:ascii="Arial" w:hAnsi="Arial" w:cs="Arial"/>
          <w:bCs/>
        </w:rPr>
        <w:t xml:space="preserve">s a comprovar a legalidade e a </w:t>
      </w:r>
      <w:r w:rsidR="0034381D" w:rsidRPr="0034381D">
        <w:rPr>
          <w:rFonts w:ascii="Arial" w:hAnsi="Arial" w:cs="Arial"/>
          <w:bCs/>
        </w:rPr>
        <w:t xml:space="preserve">legitimidade dos atos de gestão e avaliar os resultados, quanto à eficácia, eficiência e economicidade na gestão orçamentária, financeira, patrimonial e operacional nos correspondentes Órgãos, bem como, na aplicação de recursos públicos por entidades de direito privado; </w:t>
      </w:r>
    </w:p>
    <w:p w14:paraId="7EBC75DA" w14:textId="121268EB" w:rsidR="0034381D" w:rsidRPr="0034381D" w:rsidRDefault="00E12F8B" w:rsidP="008072E3">
      <w:pPr>
        <w:spacing w:line="360" w:lineRule="auto"/>
        <w:ind w:firstLine="1134"/>
        <w:jc w:val="both"/>
        <w:rPr>
          <w:rFonts w:ascii="Arial" w:hAnsi="Arial" w:cs="Arial"/>
          <w:bCs/>
        </w:rPr>
      </w:pPr>
      <w:r w:rsidRPr="00E12F8B">
        <w:rPr>
          <w:rFonts w:ascii="Arial" w:hAnsi="Arial" w:cs="Arial"/>
          <w:b/>
          <w:bCs/>
        </w:rPr>
        <w:t>IX</w:t>
      </w:r>
      <w:r w:rsidRPr="00E12F8B">
        <w:rPr>
          <w:rFonts w:ascii="Arial" w:hAnsi="Arial" w:cs="Arial"/>
          <w:b/>
          <w:bCs/>
        </w:rPr>
        <w:tab/>
        <w:t>-</w:t>
      </w:r>
      <w:r w:rsidR="0034381D" w:rsidRPr="0034381D">
        <w:rPr>
          <w:rFonts w:ascii="Arial" w:hAnsi="Arial" w:cs="Arial"/>
          <w:bCs/>
        </w:rPr>
        <w:t xml:space="preserve"> Aferir a destinação dos recursos obtidos co</w:t>
      </w:r>
      <w:r>
        <w:rPr>
          <w:rFonts w:ascii="Arial" w:hAnsi="Arial" w:cs="Arial"/>
          <w:bCs/>
        </w:rPr>
        <w:t xml:space="preserve">m a alienação de ativos, tendo </w:t>
      </w:r>
      <w:r w:rsidR="0034381D" w:rsidRPr="0034381D">
        <w:rPr>
          <w:rFonts w:ascii="Arial" w:hAnsi="Arial" w:cs="Arial"/>
          <w:bCs/>
        </w:rPr>
        <w:t xml:space="preserve">em vista as restrições constitucionais e as da Lei de Responsabilidade Fiscal; </w:t>
      </w:r>
    </w:p>
    <w:p w14:paraId="323D0D7E" w14:textId="12CB7EBA" w:rsidR="0034381D" w:rsidRPr="0034381D" w:rsidRDefault="00E12F8B" w:rsidP="008072E3">
      <w:pPr>
        <w:spacing w:line="360" w:lineRule="auto"/>
        <w:ind w:firstLine="1134"/>
        <w:jc w:val="both"/>
        <w:rPr>
          <w:rFonts w:ascii="Arial" w:hAnsi="Arial" w:cs="Arial"/>
          <w:bCs/>
        </w:rPr>
      </w:pPr>
      <w:r w:rsidRPr="00E12F8B">
        <w:rPr>
          <w:rFonts w:ascii="Arial" w:hAnsi="Arial" w:cs="Arial"/>
          <w:b/>
          <w:bCs/>
        </w:rPr>
        <w:t>X</w:t>
      </w:r>
      <w:r w:rsidRPr="00E12F8B">
        <w:rPr>
          <w:rFonts w:ascii="Arial" w:hAnsi="Arial" w:cs="Arial"/>
          <w:b/>
          <w:bCs/>
        </w:rPr>
        <w:tab/>
        <w:t>-</w:t>
      </w:r>
      <w:r w:rsidR="0034381D" w:rsidRPr="0034381D">
        <w:rPr>
          <w:rFonts w:ascii="Arial" w:hAnsi="Arial" w:cs="Arial"/>
          <w:bCs/>
        </w:rPr>
        <w:t xml:space="preserve"> Acompanhar a divulgação dos instrumen</w:t>
      </w:r>
      <w:r>
        <w:rPr>
          <w:rFonts w:ascii="Arial" w:hAnsi="Arial" w:cs="Arial"/>
          <w:bCs/>
        </w:rPr>
        <w:t xml:space="preserve">tos de transparência da gestão </w:t>
      </w:r>
      <w:r w:rsidR="0034381D" w:rsidRPr="0034381D">
        <w:rPr>
          <w:rFonts w:ascii="Arial" w:hAnsi="Arial" w:cs="Arial"/>
          <w:bCs/>
        </w:rPr>
        <w:t xml:space="preserve">fiscal nos termos da Lei de Responsabilidade Fiscal, em especial quanto ao Relatório Resumido da Execução Orçamentária e ao Relatório de Gestão Fiscal, aferindo a consistência das informações constantes de tais documentos; </w:t>
      </w:r>
    </w:p>
    <w:p w14:paraId="6B3B5EF5" w14:textId="50E9B706" w:rsidR="0034381D" w:rsidRPr="0034381D" w:rsidRDefault="00E12F8B" w:rsidP="008072E3">
      <w:pPr>
        <w:spacing w:line="360" w:lineRule="auto"/>
        <w:ind w:firstLine="1134"/>
        <w:jc w:val="both"/>
        <w:rPr>
          <w:rFonts w:ascii="Arial" w:hAnsi="Arial" w:cs="Arial"/>
          <w:bCs/>
        </w:rPr>
      </w:pPr>
      <w:r w:rsidRPr="00E12F8B">
        <w:rPr>
          <w:rFonts w:ascii="Arial" w:hAnsi="Arial" w:cs="Arial"/>
          <w:b/>
          <w:bCs/>
        </w:rPr>
        <w:t>XI</w:t>
      </w:r>
      <w:r w:rsidRPr="00E12F8B">
        <w:rPr>
          <w:rFonts w:ascii="Arial" w:hAnsi="Arial" w:cs="Arial"/>
          <w:b/>
          <w:bCs/>
        </w:rPr>
        <w:tab/>
        <w:t>-</w:t>
      </w:r>
      <w:r w:rsidR="0034381D" w:rsidRPr="0034381D">
        <w:rPr>
          <w:rFonts w:ascii="Arial" w:hAnsi="Arial" w:cs="Arial"/>
          <w:bCs/>
        </w:rPr>
        <w:t xml:space="preserve"> Acompanhar o processo de planejamento e a elaboração do Plano Plurianual, da Lei de Diretrizes Orçamentárias e da Lei Orçamentária Anual; </w:t>
      </w:r>
    </w:p>
    <w:p w14:paraId="01407AD2" w14:textId="0064F739" w:rsidR="0034381D" w:rsidRPr="0034381D" w:rsidRDefault="00E12F8B" w:rsidP="008072E3">
      <w:pPr>
        <w:spacing w:line="360" w:lineRule="auto"/>
        <w:ind w:firstLine="1134"/>
        <w:jc w:val="both"/>
        <w:rPr>
          <w:rFonts w:ascii="Arial" w:hAnsi="Arial" w:cs="Arial"/>
          <w:bCs/>
        </w:rPr>
      </w:pPr>
      <w:r w:rsidRPr="00E12F8B">
        <w:rPr>
          <w:rFonts w:ascii="Arial" w:hAnsi="Arial" w:cs="Arial"/>
          <w:b/>
          <w:bCs/>
        </w:rPr>
        <w:t>XII -</w:t>
      </w:r>
      <w:r w:rsidR="0034381D" w:rsidRPr="0034381D">
        <w:rPr>
          <w:rFonts w:ascii="Arial" w:hAnsi="Arial" w:cs="Arial"/>
          <w:bCs/>
        </w:rPr>
        <w:t xml:space="preserve"> Propor a melhoria ou implantaçã</w:t>
      </w:r>
      <w:r>
        <w:rPr>
          <w:rFonts w:ascii="Arial" w:hAnsi="Arial" w:cs="Arial"/>
          <w:bCs/>
        </w:rPr>
        <w:t xml:space="preserve">o de sistemas de processamento </w:t>
      </w:r>
      <w:r w:rsidR="0034381D" w:rsidRPr="0034381D">
        <w:rPr>
          <w:rFonts w:ascii="Arial" w:hAnsi="Arial" w:cs="Arial"/>
          <w:bCs/>
        </w:rPr>
        <w:t xml:space="preserve">eletrônico de dados em todas as atividades da administração pública, com o objetivo de aprimorar os controles internos, agilizar as rotinas e melhorar o nível das informações; </w:t>
      </w:r>
    </w:p>
    <w:p w14:paraId="249CF621" w14:textId="1A39F756" w:rsidR="0034381D" w:rsidRPr="0034381D" w:rsidRDefault="00E12F8B" w:rsidP="008072E3">
      <w:pPr>
        <w:spacing w:line="360" w:lineRule="auto"/>
        <w:ind w:firstLine="1134"/>
        <w:jc w:val="both"/>
        <w:rPr>
          <w:rFonts w:ascii="Arial" w:hAnsi="Arial" w:cs="Arial"/>
          <w:bCs/>
        </w:rPr>
      </w:pPr>
      <w:r w:rsidRPr="00E12F8B">
        <w:rPr>
          <w:rFonts w:ascii="Arial" w:hAnsi="Arial" w:cs="Arial"/>
          <w:b/>
          <w:bCs/>
        </w:rPr>
        <w:t>XIII -</w:t>
      </w:r>
      <w:r w:rsidR="0034381D" w:rsidRPr="0034381D">
        <w:rPr>
          <w:rFonts w:ascii="Arial" w:hAnsi="Arial" w:cs="Arial"/>
          <w:bCs/>
        </w:rPr>
        <w:t xml:space="preserve"> Instituir e manter sistema de in</w:t>
      </w:r>
      <w:r>
        <w:rPr>
          <w:rFonts w:ascii="Arial" w:hAnsi="Arial" w:cs="Arial"/>
          <w:bCs/>
        </w:rPr>
        <w:t xml:space="preserve">formações para o exercício das </w:t>
      </w:r>
      <w:r w:rsidR="0034381D" w:rsidRPr="0034381D">
        <w:rPr>
          <w:rFonts w:ascii="Arial" w:hAnsi="Arial" w:cs="Arial"/>
          <w:bCs/>
        </w:rPr>
        <w:t xml:space="preserve">atividades finalísticas do Sistema de Controle Interno; </w:t>
      </w:r>
    </w:p>
    <w:p w14:paraId="3ADF2275" w14:textId="3E2B483B" w:rsidR="0034381D" w:rsidRPr="0034381D" w:rsidRDefault="00E12F8B" w:rsidP="008072E3">
      <w:pPr>
        <w:spacing w:line="360" w:lineRule="auto"/>
        <w:ind w:firstLine="1134"/>
        <w:jc w:val="both"/>
        <w:rPr>
          <w:rFonts w:ascii="Arial" w:hAnsi="Arial" w:cs="Arial"/>
          <w:bCs/>
        </w:rPr>
      </w:pPr>
      <w:r w:rsidRPr="00E12F8B">
        <w:rPr>
          <w:rFonts w:ascii="Arial" w:hAnsi="Arial" w:cs="Arial"/>
          <w:b/>
          <w:bCs/>
        </w:rPr>
        <w:t>XIV -</w:t>
      </w:r>
      <w:r w:rsidR="0034381D" w:rsidRPr="0034381D">
        <w:rPr>
          <w:rFonts w:ascii="Arial" w:hAnsi="Arial" w:cs="Arial"/>
          <w:bCs/>
        </w:rPr>
        <w:t xml:space="preserve"> Alertar formalmente a autoridade admi</w:t>
      </w:r>
      <w:r>
        <w:rPr>
          <w:rFonts w:ascii="Arial" w:hAnsi="Arial" w:cs="Arial"/>
          <w:bCs/>
        </w:rPr>
        <w:t xml:space="preserve">nistrativa competente para que </w:t>
      </w:r>
      <w:r w:rsidR="0034381D" w:rsidRPr="0034381D">
        <w:rPr>
          <w:rFonts w:ascii="Arial" w:hAnsi="Arial" w:cs="Arial"/>
          <w:bCs/>
        </w:rPr>
        <w:t xml:space="preserve">instaure imediatamente, sob pena de responsabilidade solidária, as ações destinadas a apurar os atos ou fatos inquinados de ilegais, ilegítimos ou antieconômicos que resultem em prejuízo ao erário, praticados por agentes públicos, ou quando não forem prestadas as contas ou, ainda, quando ocorrer desfalque, desvio de dinheiro, bens ou valores públicos; </w:t>
      </w:r>
    </w:p>
    <w:p w14:paraId="4ADFFED5" w14:textId="6FBB1687" w:rsidR="0034381D" w:rsidRPr="0034381D" w:rsidRDefault="00E12F8B" w:rsidP="008072E3">
      <w:pPr>
        <w:spacing w:line="360" w:lineRule="auto"/>
        <w:ind w:firstLine="1134"/>
        <w:jc w:val="both"/>
        <w:rPr>
          <w:rFonts w:ascii="Arial" w:hAnsi="Arial" w:cs="Arial"/>
          <w:bCs/>
        </w:rPr>
      </w:pPr>
      <w:r w:rsidRPr="00E12F8B">
        <w:rPr>
          <w:rFonts w:ascii="Arial" w:hAnsi="Arial" w:cs="Arial"/>
          <w:b/>
          <w:bCs/>
        </w:rPr>
        <w:t>XV -</w:t>
      </w:r>
      <w:r w:rsidR="0034381D" w:rsidRPr="0034381D">
        <w:rPr>
          <w:rFonts w:ascii="Arial" w:hAnsi="Arial" w:cs="Arial"/>
          <w:bCs/>
        </w:rPr>
        <w:t xml:space="preserve"> Representar ao TCE-RO, sob pena de resp</w:t>
      </w:r>
      <w:r>
        <w:rPr>
          <w:rFonts w:ascii="Arial" w:hAnsi="Arial" w:cs="Arial"/>
          <w:bCs/>
        </w:rPr>
        <w:t xml:space="preserve">onsabilidade solidária, sobre </w:t>
      </w:r>
      <w:r w:rsidR="0034381D" w:rsidRPr="0034381D">
        <w:rPr>
          <w:rFonts w:ascii="Arial" w:hAnsi="Arial" w:cs="Arial"/>
          <w:bCs/>
        </w:rPr>
        <w:t xml:space="preserve">as irregularidades e ilegalidades que evidenciem danos ou prejuízos ao erário não-reparados integralmente pelas medidas adotadas pela administração; </w:t>
      </w:r>
    </w:p>
    <w:p w14:paraId="49827A72" w14:textId="290BA14C" w:rsidR="0034381D" w:rsidRPr="0034381D" w:rsidRDefault="00E12F8B" w:rsidP="008072E3">
      <w:pPr>
        <w:spacing w:line="360" w:lineRule="auto"/>
        <w:ind w:firstLine="1134"/>
        <w:jc w:val="both"/>
        <w:rPr>
          <w:rFonts w:ascii="Arial" w:hAnsi="Arial" w:cs="Arial"/>
          <w:bCs/>
        </w:rPr>
      </w:pPr>
      <w:r w:rsidRPr="00E12F8B">
        <w:rPr>
          <w:rFonts w:ascii="Arial" w:hAnsi="Arial" w:cs="Arial"/>
          <w:b/>
          <w:bCs/>
        </w:rPr>
        <w:t>XVI -</w:t>
      </w:r>
      <w:r w:rsidR="0034381D" w:rsidRPr="0034381D">
        <w:rPr>
          <w:rFonts w:ascii="Arial" w:hAnsi="Arial" w:cs="Arial"/>
          <w:bCs/>
        </w:rPr>
        <w:t xml:space="preserve"> Emitir parecer conclusivo sobre as contas anuais prestadas pelo Chefe</w:t>
      </w:r>
      <w:r>
        <w:rPr>
          <w:rFonts w:ascii="Arial" w:hAnsi="Arial" w:cs="Arial"/>
          <w:bCs/>
        </w:rPr>
        <w:t xml:space="preserve"> </w:t>
      </w:r>
      <w:r w:rsidR="0034381D" w:rsidRPr="0034381D">
        <w:rPr>
          <w:rFonts w:ascii="Arial" w:hAnsi="Arial" w:cs="Arial"/>
          <w:bCs/>
        </w:rPr>
        <w:t xml:space="preserve">do Executivo e pelos responsáveis pelas demais unidades da administração direta municipal; </w:t>
      </w:r>
    </w:p>
    <w:p w14:paraId="7AD40B2D" w14:textId="65A9113E" w:rsidR="0034381D" w:rsidRPr="0034381D" w:rsidRDefault="00E12F8B" w:rsidP="008072E3">
      <w:pPr>
        <w:spacing w:line="360" w:lineRule="auto"/>
        <w:ind w:firstLine="1134"/>
        <w:jc w:val="both"/>
        <w:rPr>
          <w:rFonts w:ascii="Arial" w:hAnsi="Arial" w:cs="Arial"/>
          <w:bCs/>
        </w:rPr>
      </w:pPr>
      <w:r w:rsidRPr="00E12F8B">
        <w:rPr>
          <w:rFonts w:ascii="Arial" w:hAnsi="Arial" w:cs="Arial"/>
          <w:b/>
          <w:bCs/>
        </w:rPr>
        <w:lastRenderedPageBreak/>
        <w:t>XVII -</w:t>
      </w:r>
      <w:r w:rsidR="0034381D" w:rsidRPr="0034381D">
        <w:rPr>
          <w:rFonts w:ascii="Arial" w:hAnsi="Arial" w:cs="Arial"/>
          <w:bCs/>
        </w:rPr>
        <w:t xml:space="preserve"> Elaborar e fiscalizar o cumprime</w:t>
      </w:r>
      <w:r>
        <w:rPr>
          <w:rFonts w:ascii="Arial" w:hAnsi="Arial" w:cs="Arial"/>
          <w:bCs/>
        </w:rPr>
        <w:t xml:space="preserve">nto do Código de Ética para os </w:t>
      </w:r>
      <w:r w:rsidR="0034381D" w:rsidRPr="0034381D">
        <w:rPr>
          <w:rFonts w:ascii="Arial" w:hAnsi="Arial" w:cs="Arial"/>
          <w:bCs/>
        </w:rPr>
        <w:t xml:space="preserve">servidores ocupantes de cargos da carreira de controle interno no ente federativo; </w:t>
      </w:r>
    </w:p>
    <w:p w14:paraId="0E2C7DDB" w14:textId="79E7A579" w:rsidR="0034381D" w:rsidRPr="0034381D" w:rsidRDefault="00E12F8B" w:rsidP="008072E3">
      <w:pPr>
        <w:spacing w:line="360" w:lineRule="auto"/>
        <w:ind w:firstLine="1134"/>
        <w:jc w:val="both"/>
        <w:rPr>
          <w:rFonts w:ascii="Arial" w:hAnsi="Arial" w:cs="Arial"/>
          <w:bCs/>
        </w:rPr>
      </w:pPr>
      <w:r w:rsidRPr="00E12F8B">
        <w:rPr>
          <w:rFonts w:ascii="Arial" w:hAnsi="Arial" w:cs="Arial"/>
          <w:b/>
          <w:bCs/>
        </w:rPr>
        <w:t>XVIII -</w:t>
      </w:r>
      <w:r w:rsidR="0034381D" w:rsidRPr="0034381D">
        <w:rPr>
          <w:rFonts w:ascii="Arial" w:hAnsi="Arial" w:cs="Arial"/>
          <w:bCs/>
        </w:rPr>
        <w:t xml:space="preserve"> Criar condições para o exercício do cont</w:t>
      </w:r>
      <w:r>
        <w:rPr>
          <w:rFonts w:ascii="Arial" w:hAnsi="Arial" w:cs="Arial"/>
          <w:bCs/>
        </w:rPr>
        <w:t xml:space="preserve">role social sobre os programas </w:t>
      </w:r>
      <w:r w:rsidR="0034381D" w:rsidRPr="0034381D">
        <w:rPr>
          <w:rFonts w:ascii="Arial" w:hAnsi="Arial" w:cs="Arial"/>
          <w:bCs/>
        </w:rPr>
        <w:t xml:space="preserve">contemplados com recursos oriundos dos orçamentos do Município; </w:t>
      </w:r>
    </w:p>
    <w:p w14:paraId="7A5B6C1E" w14:textId="669556D7" w:rsidR="0034381D" w:rsidRPr="0034381D" w:rsidRDefault="00E12F8B" w:rsidP="008072E3">
      <w:pPr>
        <w:spacing w:line="360" w:lineRule="auto"/>
        <w:ind w:firstLine="1134"/>
        <w:jc w:val="both"/>
        <w:rPr>
          <w:rFonts w:ascii="Arial" w:hAnsi="Arial" w:cs="Arial"/>
          <w:bCs/>
        </w:rPr>
      </w:pPr>
      <w:r>
        <w:rPr>
          <w:rFonts w:ascii="Arial" w:hAnsi="Arial" w:cs="Arial"/>
          <w:b/>
          <w:bCs/>
        </w:rPr>
        <w:t>XIX</w:t>
      </w:r>
      <w:r w:rsidRPr="00E12F8B">
        <w:rPr>
          <w:rFonts w:ascii="Arial" w:hAnsi="Arial" w:cs="Arial"/>
          <w:b/>
          <w:bCs/>
        </w:rPr>
        <w:t xml:space="preserve"> -</w:t>
      </w:r>
      <w:r w:rsidR="0034381D" w:rsidRPr="0034381D">
        <w:rPr>
          <w:rFonts w:ascii="Arial" w:hAnsi="Arial" w:cs="Arial"/>
          <w:bCs/>
        </w:rPr>
        <w:t xml:space="preserve"> Exercer a orientação e a supervisão </w:t>
      </w:r>
      <w:r>
        <w:rPr>
          <w:rFonts w:ascii="Arial" w:hAnsi="Arial" w:cs="Arial"/>
          <w:bCs/>
        </w:rPr>
        <w:t xml:space="preserve">técnica dos órgãos que compõem </w:t>
      </w:r>
      <w:r w:rsidR="0034381D" w:rsidRPr="0034381D">
        <w:rPr>
          <w:rFonts w:ascii="Arial" w:hAnsi="Arial" w:cs="Arial"/>
          <w:bCs/>
        </w:rPr>
        <w:t xml:space="preserve">o Sistema de Controle Interno; </w:t>
      </w:r>
    </w:p>
    <w:p w14:paraId="204FAF57" w14:textId="4095C983" w:rsidR="0034381D" w:rsidRPr="0034381D" w:rsidRDefault="00E12F8B" w:rsidP="008072E3">
      <w:pPr>
        <w:spacing w:line="360" w:lineRule="auto"/>
        <w:ind w:firstLine="1134"/>
        <w:jc w:val="both"/>
        <w:rPr>
          <w:rFonts w:ascii="Arial" w:hAnsi="Arial" w:cs="Arial"/>
          <w:bCs/>
        </w:rPr>
      </w:pPr>
      <w:r>
        <w:rPr>
          <w:rFonts w:ascii="Arial" w:hAnsi="Arial" w:cs="Arial"/>
          <w:b/>
          <w:bCs/>
        </w:rPr>
        <w:t>X</w:t>
      </w:r>
      <w:r w:rsidRPr="00E12F8B">
        <w:rPr>
          <w:rFonts w:ascii="Arial" w:hAnsi="Arial" w:cs="Arial"/>
          <w:b/>
          <w:bCs/>
        </w:rPr>
        <w:t>X</w:t>
      </w:r>
      <w:r w:rsidRPr="00E12F8B">
        <w:rPr>
          <w:rFonts w:ascii="Arial" w:hAnsi="Arial" w:cs="Arial"/>
          <w:b/>
          <w:bCs/>
        </w:rPr>
        <w:tab/>
        <w:t xml:space="preserve"> -</w:t>
      </w:r>
      <w:r w:rsidR="0034381D" w:rsidRPr="0034381D">
        <w:rPr>
          <w:rFonts w:ascii="Arial" w:hAnsi="Arial" w:cs="Arial"/>
          <w:bCs/>
        </w:rPr>
        <w:t xml:space="preserve"> Realizar, por iniciativa própria ou por determinação do Tribunal de Contas do Estado do Rondônia, auditorias e inspeções de natureza financeira, orçamentária, contábil, operacional e patrimonial nas unidades da administração pública, enviando o respectivo relatório ao TCE-RO no último caso</w:t>
      </w:r>
      <w:r>
        <w:rPr>
          <w:rFonts w:ascii="Arial" w:hAnsi="Arial" w:cs="Arial"/>
          <w:bCs/>
        </w:rPr>
        <w:t xml:space="preserve"> ou na hipótese de identificação </w:t>
      </w:r>
      <w:r w:rsidR="0034381D" w:rsidRPr="0034381D">
        <w:rPr>
          <w:rFonts w:ascii="Arial" w:hAnsi="Arial" w:cs="Arial"/>
          <w:bCs/>
        </w:rPr>
        <w:t xml:space="preserve">de irregularidades e ilegalidades que resultem em prejuízo ao erário público, sem prejuízo da instauração da devida tomada de contas, sob pena de responsabilidade solidária; </w:t>
      </w:r>
    </w:p>
    <w:p w14:paraId="0ACD7533" w14:textId="249E7E71" w:rsidR="0034381D" w:rsidRPr="0034381D" w:rsidRDefault="00E12F8B" w:rsidP="008072E3">
      <w:pPr>
        <w:spacing w:line="360" w:lineRule="auto"/>
        <w:ind w:firstLine="1134"/>
        <w:jc w:val="both"/>
        <w:rPr>
          <w:rFonts w:ascii="Arial" w:hAnsi="Arial" w:cs="Arial"/>
          <w:bCs/>
        </w:rPr>
      </w:pPr>
      <w:r w:rsidRPr="00E12F8B">
        <w:rPr>
          <w:rFonts w:ascii="Arial" w:hAnsi="Arial" w:cs="Arial"/>
          <w:b/>
          <w:bCs/>
        </w:rPr>
        <w:t>XX</w:t>
      </w:r>
      <w:r>
        <w:rPr>
          <w:rFonts w:ascii="Arial" w:hAnsi="Arial" w:cs="Arial"/>
          <w:b/>
          <w:bCs/>
        </w:rPr>
        <w:t>I</w:t>
      </w:r>
      <w:r w:rsidRPr="00E12F8B">
        <w:rPr>
          <w:rFonts w:ascii="Arial" w:hAnsi="Arial" w:cs="Arial"/>
          <w:b/>
          <w:bCs/>
        </w:rPr>
        <w:t xml:space="preserve"> -</w:t>
      </w:r>
      <w:r w:rsidR="0034381D" w:rsidRPr="0034381D">
        <w:rPr>
          <w:rFonts w:ascii="Arial" w:hAnsi="Arial" w:cs="Arial"/>
          <w:bCs/>
        </w:rPr>
        <w:t xml:space="preserve"> Definir estratégias de transparência na admi</w:t>
      </w:r>
      <w:r>
        <w:rPr>
          <w:rFonts w:ascii="Arial" w:hAnsi="Arial" w:cs="Arial"/>
          <w:bCs/>
        </w:rPr>
        <w:t xml:space="preserve">nistração pública para fins de </w:t>
      </w:r>
      <w:r w:rsidR="0034381D" w:rsidRPr="0034381D">
        <w:rPr>
          <w:rFonts w:ascii="Arial" w:hAnsi="Arial" w:cs="Arial"/>
          <w:bCs/>
        </w:rPr>
        <w:t xml:space="preserve">cumprimento da Lei de Acesso à Informação; </w:t>
      </w:r>
    </w:p>
    <w:p w14:paraId="0715D70F" w14:textId="07654241" w:rsidR="0034381D" w:rsidRPr="0034381D" w:rsidRDefault="00E12F8B" w:rsidP="008072E3">
      <w:pPr>
        <w:spacing w:line="360" w:lineRule="auto"/>
        <w:ind w:firstLine="1134"/>
        <w:jc w:val="both"/>
        <w:rPr>
          <w:rFonts w:ascii="Arial" w:hAnsi="Arial" w:cs="Arial"/>
          <w:bCs/>
        </w:rPr>
      </w:pPr>
      <w:r w:rsidRPr="00E12F8B">
        <w:rPr>
          <w:rFonts w:ascii="Arial" w:hAnsi="Arial" w:cs="Arial"/>
          <w:b/>
          <w:bCs/>
        </w:rPr>
        <w:t>XXI</w:t>
      </w:r>
      <w:r>
        <w:rPr>
          <w:rFonts w:ascii="Arial" w:hAnsi="Arial" w:cs="Arial"/>
          <w:b/>
          <w:bCs/>
        </w:rPr>
        <w:t>I</w:t>
      </w:r>
      <w:r w:rsidRPr="00E12F8B">
        <w:rPr>
          <w:rFonts w:ascii="Arial" w:hAnsi="Arial" w:cs="Arial"/>
          <w:b/>
          <w:bCs/>
        </w:rPr>
        <w:t xml:space="preserve"> -</w:t>
      </w:r>
      <w:r w:rsidR="0034381D" w:rsidRPr="0034381D">
        <w:rPr>
          <w:rFonts w:ascii="Arial" w:hAnsi="Arial" w:cs="Arial"/>
          <w:bCs/>
        </w:rPr>
        <w:t xml:space="preserve"> Estabelecer diretrizes e estratégias de combate à corrupção. </w:t>
      </w:r>
    </w:p>
    <w:p w14:paraId="6BE81065" w14:textId="77777777" w:rsidR="0034381D" w:rsidRPr="0034381D" w:rsidRDefault="0034381D" w:rsidP="008072E3">
      <w:pPr>
        <w:tabs>
          <w:tab w:val="left" w:pos="258"/>
          <w:tab w:val="right" w:pos="9639"/>
        </w:tabs>
        <w:spacing w:line="360" w:lineRule="auto"/>
        <w:jc w:val="both"/>
        <w:rPr>
          <w:rFonts w:ascii="Arial" w:hAnsi="Arial" w:cs="Arial"/>
          <w:bCs/>
        </w:rPr>
      </w:pPr>
      <w:r w:rsidRPr="0034381D">
        <w:rPr>
          <w:rFonts w:ascii="Arial" w:hAnsi="Arial" w:cs="Arial"/>
          <w:bCs/>
        </w:rPr>
        <w:t xml:space="preserve"> </w:t>
      </w:r>
    </w:p>
    <w:p w14:paraId="40C9EA81" w14:textId="054B6579" w:rsidR="0034381D" w:rsidRPr="00E12F8B" w:rsidRDefault="0034381D" w:rsidP="008072E3">
      <w:pPr>
        <w:tabs>
          <w:tab w:val="left" w:pos="258"/>
          <w:tab w:val="right" w:pos="9639"/>
        </w:tabs>
        <w:spacing w:line="360" w:lineRule="auto"/>
        <w:jc w:val="center"/>
        <w:rPr>
          <w:rFonts w:ascii="Arial" w:hAnsi="Arial" w:cs="Arial"/>
          <w:b/>
          <w:bCs/>
        </w:rPr>
      </w:pPr>
      <w:r w:rsidRPr="00E12F8B">
        <w:rPr>
          <w:rFonts w:ascii="Arial" w:hAnsi="Arial" w:cs="Arial"/>
          <w:b/>
          <w:bCs/>
        </w:rPr>
        <w:t>TÍTULO VI</w:t>
      </w:r>
    </w:p>
    <w:p w14:paraId="1D361B6D" w14:textId="6EDFC12A" w:rsidR="0034381D" w:rsidRPr="00E12F8B" w:rsidRDefault="0034381D" w:rsidP="008072E3">
      <w:pPr>
        <w:tabs>
          <w:tab w:val="left" w:pos="258"/>
          <w:tab w:val="right" w:pos="9639"/>
        </w:tabs>
        <w:spacing w:line="360" w:lineRule="auto"/>
        <w:jc w:val="center"/>
        <w:rPr>
          <w:rFonts w:ascii="Arial" w:hAnsi="Arial" w:cs="Arial"/>
          <w:b/>
          <w:bCs/>
        </w:rPr>
      </w:pPr>
      <w:r w:rsidRPr="00E12F8B">
        <w:rPr>
          <w:rFonts w:ascii="Arial" w:hAnsi="Arial" w:cs="Arial"/>
          <w:b/>
          <w:bCs/>
        </w:rPr>
        <w:t xml:space="preserve">DAS COMPETÊNCIAS ESPECÍFICAS DAS UNIDADES VINCULADAS À </w:t>
      </w:r>
      <w:r w:rsidR="003862FC">
        <w:rPr>
          <w:rFonts w:ascii="Arial" w:hAnsi="Arial" w:cs="Arial"/>
          <w:b/>
          <w:bCs/>
        </w:rPr>
        <w:t>CONTROLADORIA-GERAL DO MUNICÍPIO (</w:t>
      </w:r>
      <w:proofErr w:type="spellStart"/>
      <w:r w:rsidR="003862FC">
        <w:rPr>
          <w:rFonts w:ascii="Arial" w:hAnsi="Arial" w:cs="Arial"/>
          <w:b/>
          <w:bCs/>
        </w:rPr>
        <w:t>CGM</w:t>
      </w:r>
      <w:proofErr w:type="spellEnd"/>
      <w:r w:rsidR="003862FC">
        <w:rPr>
          <w:rFonts w:ascii="Arial" w:hAnsi="Arial" w:cs="Arial"/>
          <w:b/>
          <w:bCs/>
        </w:rPr>
        <w:t>)</w:t>
      </w:r>
    </w:p>
    <w:p w14:paraId="65C8674A" w14:textId="77777777" w:rsidR="00E12F8B" w:rsidRDefault="00E12F8B" w:rsidP="008072E3">
      <w:pPr>
        <w:tabs>
          <w:tab w:val="left" w:pos="258"/>
          <w:tab w:val="right" w:pos="9639"/>
        </w:tabs>
        <w:spacing w:line="360" w:lineRule="auto"/>
        <w:jc w:val="both"/>
        <w:rPr>
          <w:rFonts w:ascii="Arial" w:hAnsi="Arial" w:cs="Arial"/>
          <w:bCs/>
        </w:rPr>
      </w:pPr>
    </w:p>
    <w:p w14:paraId="3FC6DFCB" w14:textId="2664414A" w:rsidR="0034381D" w:rsidRPr="0034381D" w:rsidRDefault="0034381D" w:rsidP="008072E3">
      <w:pPr>
        <w:tabs>
          <w:tab w:val="left" w:pos="258"/>
          <w:tab w:val="right" w:pos="9639"/>
        </w:tabs>
        <w:spacing w:line="360" w:lineRule="auto"/>
        <w:ind w:firstLine="1134"/>
        <w:jc w:val="both"/>
        <w:rPr>
          <w:rFonts w:ascii="Arial" w:hAnsi="Arial" w:cs="Arial"/>
          <w:bCs/>
        </w:rPr>
      </w:pPr>
      <w:r w:rsidRPr="00E12F8B">
        <w:rPr>
          <w:rFonts w:ascii="Arial" w:hAnsi="Arial" w:cs="Arial"/>
          <w:b/>
          <w:bCs/>
        </w:rPr>
        <w:t>Art. 11º</w:t>
      </w:r>
      <w:r w:rsidRPr="0034381D">
        <w:rPr>
          <w:rFonts w:ascii="Arial" w:hAnsi="Arial" w:cs="Arial"/>
          <w:bCs/>
        </w:rPr>
        <w:t xml:space="preserve"> As unidades técnicas vinculadas à Contro</w:t>
      </w:r>
      <w:r w:rsidR="00041E83">
        <w:rPr>
          <w:rFonts w:ascii="Arial" w:hAnsi="Arial" w:cs="Arial"/>
          <w:bCs/>
        </w:rPr>
        <w:t>ladoria-Geral do Município (</w:t>
      </w:r>
      <w:proofErr w:type="spellStart"/>
      <w:r w:rsidR="00041E83">
        <w:rPr>
          <w:rFonts w:ascii="Arial" w:hAnsi="Arial" w:cs="Arial"/>
          <w:bCs/>
        </w:rPr>
        <w:t>CGM</w:t>
      </w:r>
      <w:proofErr w:type="spellEnd"/>
      <w:r w:rsidR="00041E83">
        <w:rPr>
          <w:rFonts w:ascii="Arial" w:hAnsi="Arial" w:cs="Arial"/>
          <w:bCs/>
        </w:rPr>
        <w:t>)</w:t>
      </w:r>
      <w:r w:rsidRPr="0034381D">
        <w:rPr>
          <w:rFonts w:ascii="Arial" w:hAnsi="Arial" w:cs="Arial"/>
          <w:bCs/>
        </w:rPr>
        <w:t xml:space="preserve">, observadas suas respectivas autonomias técnicas e funcionais, terão as seguintes competências específicas: </w:t>
      </w:r>
    </w:p>
    <w:p w14:paraId="4B843541" w14:textId="77777777" w:rsidR="0034381D" w:rsidRPr="0034381D" w:rsidRDefault="0034381D" w:rsidP="008072E3">
      <w:pPr>
        <w:tabs>
          <w:tab w:val="left" w:pos="258"/>
          <w:tab w:val="right" w:pos="9639"/>
        </w:tabs>
        <w:spacing w:line="360" w:lineRule="auto"/>
        <w:ind w:firstLine="1134"/>
        <w:jc w:val="both"/>
        <w:rPr>
          <w:rFonts w:ascii="Arial" w:hAnsi="Arial" w:cs="Arial"/>
          <w:bCs/>
        </w:rPr>
      </w:pPr>
      <w:r w:rsidRPr="0034381D">
        <w:rPr>
          <w:rFonts w:ascii="Arial" w:hAnsi="Arial" w:cs="Arial"/>
          <w:bCs/>
        </w:rPr>
        <w:t xml:space="preserve"> </w:t>
      </w:r>
    </w:p>
    <w:p w14:paraId="29FBD588" w14:textId="5B29C5DC" w:rsidR="0034381D" w:rsidRPr="0034381D" w:rsidRDefault="00E12F8B" w:rsidP="008072E3">
      <w:pPr>
        <w:tabs>
          <w:tab w:val="left" w:pos="258"/>
          <w:tab w:val="right" w:pos="9639"/>
        </w:tabs>
        <w:spacing w:line="360" w:lineRule="auto"/>
        <w:ind w:firstLine="1134"/>
        <w:jc w:val="both"/>
        <w:rPr>
          <w:rFonts w:ascii="Arial" w:hAnsi="Arial" w:cs="Arial"/>
          <w:bCs/>
        </w:rPr>
      </w:pPr>
      <w:r>
        <w:rPr>
          <w:rFonts w:ascii="Arial" w:hAnsi="Arial" w:cs="Arial"/>
          <w:b/>
          <w:bCs/>
        </w:rPr>
        <w:t>I -</w:t>
      </w:r>
      <w:r w:rsidR="0034381D" w:rsidRPr="0034381D">
        <w:rPr>
          <w:rFonts w:ascii="Arial" w:hAnsi="Arial" w:cs="Arial"/>
          <w:bCs/>
        </w:rPr>
        <w:t xml:space="preserve"> Da Auditoria Interna (</w:t>
      </w:r>
      <w:proofErr w:type="spellStart"/>
      <w:r w:rsidR="0034381D" w:rsidRPr="0034381D">
        <w:rPr>
          <w:rFonts w:ascii="Arial" w:hAnsi="Arial" w:cs="Arial"/>
          <w:bCs/>
        </w:rPr>
        <w:t>AUDIN</w:t>
      </w:r>
      <w:proofErr w:type="spellEnd"/>
      <w:r w:rsidR="0034381D" w:rsidRPr="0034381D">
        <w:rPr>
          <w:rFonts w:ascii="Arial" w:hAnsi="Arial" w:cs="Arial"/>
          <w:bCs/>
        </w:rPr>
        <w:t xml:space="preserve">): </w:t>
      </w:r>
    </w:p>
    <w:p w14:paraId="3D3B90DB" w14:textId="14E168AC" w:rsidR="0034381D" w:rsidRPr="0034381D" w:rsidRDefault="0034381D" w:rsidP="008072E3">
      <w:pPr>
        <w:tabs>
          <w:tab w:val="left" w:pos="258"/>
          <w:tab w:val="right" w:pos="9639"/>
        </w:tabs>
        <w:spacing w:line="360" w:lineRule="auto"/>
        <w:ind w:firstLine="1134"/>
        <w:jc w:val="both"/>
        <w:rPr>
          <w:rFonts w:ascii="Arial" w:hAnsi="Arial" w:cs="Arial"/>
          <w:bCs/>
        </w:rPr>
      </w:pPr>
      <w:r w:rsidRPr="00E12F8B">
        <w:rPr>
          <w:rFonts w:ascii="Arial" w:hAnsi="Arial" w:cs="Arial"/>
          <w:b/>
          <w:bCs/>
        </w:rPr>
        <w:t>a)</w:t>
      </w:r>
      <w:r w:rsidRPr="00E12F8B">
        <w:rPr>
          <w:rFonts w:ascii="Arial" w:hAnsi="Arial" w:cs="Arial"/>
          <w:b/>
          <w:bCs/>
        </w:rPr>
        <w:tab/>
      </w:r>
      <w:r w:rsidR="00E12F8B">
        <w:rPr>
          <w:rFonts w:ascii="Arial" w:hAnsi="Arial" w:cs="Arial"/>
          <w:b/>
          <w:bCs/>
        </w:rPr>
        <w:t xml:space="preserve"> </w:t>
      </w:r>
      <w:r w:rsidRPr="0034381D">
        <w:rPr>
          <w:rFonts w:ascii="Arial" w:hAnsi="Arial" w:cs="Arial"/>
          <w:bCs/>
        </w:rPr>
        <w:t xml:space="preserve">Planejar, executar e supervisionar as atividades de auditoria contábil, financeira, orçamentária, operacional e patrimonial no âmbito da Administração Pública </w:t>
      </w:r>
    </w:p>
    <w:p w14:paraId="31310238" w14:textId="77777777" w:rsidR="0034381D" w:rsidRPr="0034381D" w:rsidRDefault="0034381D" w:rsidP="008072E3">
      <w:pPr>
        <w:tabs>
          <w:tab w:val="left" w:pos="258"/>
          <w:tab w:val="right" w:pos="9639"/>
        </w:tabs>
        <w:spacing w:line="360" w:lineRule="auto"/>
        <w:ind w:firstLine="1134"/>
        <w:jc w:val="both"/>
        <w:rPr>
          <w:rFonts w:ascii="Arial" w:hAnsi="Arial" w:cs="Arial"/>
          <w:bCs/>
        </w:rPr>
      </w:pPr>
      <w:r w:rsidRPr="0034381D">
        <w:rPr>
          <w:rFonts w:ascii="Arial" w:hAnsi="Arial" w:cs="Arial"/>
          <w:bCs/>
        </w:rPr>
        <w:t xml:space="preserve">Municipal; </w:t>
      </w:r>
    </w:p>
    <w:p w14:paraId="402EDDF5" w14:textId="43C9FFC1" w:rsidR="0034381D" w:rsidRPr="0034381D" w:rsidRDefault="0034381D" w:rsidP="008072E3">
      <w:pPr>
        <w:tabs>
          <w:tab w:val="left" w:pos="258"/>
          <w:tab w:val="right" w:pos="9639"/>
        </w:tabs>
        <w:spacing w:line="360" w:lineRule="auto"/>
        <w:ind w:firstLine="1134"/>
        <w:jc w:val="both"/>
        <w:rPr>
          <w:rFonts w:ascii="Arial" w:hAnsi="Arial" w:cs="Arial"/>
          <w:bCs/>
        </w:rPr>
      </w:pPr>
      <w:r w:rsidRPr="00E12F8B">
        <w:rPr>
          <w:rFonts w:ascii="Arial" w:hAnsi="Arial" w:cs="Arial"/>
          <w:b/>
          <w:bCs/>
        </w:rPr>
        <w:t>b)</w:t>
      </w:r>
      <w:r w:rsidR="00E12F8B">
        <w:rPr>
          <w:rFonts w:ascii="Arial" w:hAnsi="Arial" w:cs="Arial"/>
          <w:b/>
          <w:bCs/>
        </w:rPr>
        <w:t xml:space="preserve"> </w:t>
      </w:r>
      <w:r w:rsidRPr="00E12F8B">
        <w:rPr>
          <w:rFonts w:ascii="Arial" w:hAnsi="Arial" w:cs="Arial"/>
          <w:b/>
          <w:bCs/>
        </w:rPr>
        <w:tab/>
      </w:r>
      <w:r w:rsidRPr="0034381D">
        <w:rPr>
          <w:rFonts w:ascii="Arial" w:hAnsi="Arial" w:cs="Arial"/>
          <w:bCs/>
        </w:rPr>
        <w:t xml:space="preserve">Elaborar o Plano Anual de Auditoria Interna – </w:t>
      </w:r>
      <w:proofErr w:type="spellStart"/>
      <w:r w:rsidRPr="0034381D">
        <w:rPr>
          <w:rFonts w:ascii="Arial" w:hAnsi="Arial" w:cs="Arial"/>
          <w:bCs/>
        </w:rPr>
        <w:t>PAAI</w:t>
      </w:r>
      <w:proofErr w:type="spellEnd"/>
      <w:r w:rsidRPr="0034381D">
        <w:rPr>
          <w:rFonts w:ascii="Arial" w:hAnsi="Arial" w:cs="Arial"/>
          <w:bCs/>
        </w:rPr>
        <w:t xml:space="preserve"> e o Relatório Anual de Atividades, encaminhando-os ao Chefe do Poder Executivo e ao Tribunal de Contas do Estado de Rondônia; </w:t>
      </w:r>
    </w:p>
    <w:p w14:paraId="6105E202" w14:textId="266EA837" w:rsidR="0034381D" w:rsidRPr="0034381D" w:rsidRDefault="0034381D" w:rsidP="008072E3">
      <w:pPr>
        <w:tabs>
          <w:tab w:val="left" w:pos="258"/>
          <w:tab w:val="right" w:pos="9639"/>
        </w:tabs>
        <w:spacing w:line="360" w:lineRule="auto"/>
        <w:ind w:firstLine="1134"/>
        <w:jc w:val="both"/>
        <w:rPr>
          <w:rFonts w:ascii="Arial" w:hAnsi="Arial" w:cs="Arial"/>
          <w:bCs/>
        </w:rPr>
      </w:pPr>
      <w:r w:rsidRPr="00E12F8B">
        <w:rPr>
          <w:rFonts w:ascii="Arial" w:hAnsi="Arial" w:cs="Arial"/>
          <w:b/>
          <w:bCs/>
        </w:rPr>
        <w:t>c)</w:t>
      </w:r>
      <w:r w:rsidRPr="0034381D">
        <w:rPr>
          <w:rFonts w:ascii="Arial" w:hAnsi="Arial" w:cs="Arial"/>
          <w:bCs/>
        </w:rPr>
        <w:tab/>
      </w:r>
      <w:r w:rsidR="00E12F8B">
        <w:rPr>
          <w:rFonts w:ascii="Arial" w:hAnsi="Arial" w:cs="Arial"/>
          <w:bCs/>
        </w:rPr>
        <w:t xml:space="preserve"> </w:t>
      </w:r>
      <w:r w:rsidRPr="0034381D">
        <w:rPr>
          <w:rFonts w:ascii="Arial" w:hAnsi="Arial" w:cs="Arial"/>
          <w:bCs/>
        </w:rPr>
        <w:t xml:space="preserve">Avaliar a conformidade legal, formal e material dos processos administrativos, incluindo licitações, contratos, convênios, termos aditivos, dispensas, inexigibilidades, </w:t>
      </w:r>
      <w:r w:rsidRPr="0034381D">
        <w:rPr>
          <w:rFonts w:ascii="Arial" w:hAnsi="Arial" w:cs="Arial"/>
          <w:bCs/>
        </w:rPr>
        <w:lastRenderedPageBreak/>
        <w:t xml:space="preserve">prestações de contas e demais procedimentos, emitindo pareceres técnicos e recomendações quando constatadas falhas ou impropriedades; </w:t>
      </w:r>
    </w:p>
    <w:p w14:paraId="39BC570B" w14:textId="41219018" w:rsidR="0034381D" w:rsidRPr="0034381D" w:rsidRDefault="0034381D" w:rsidP="008072E3">
      <w:pPr>
        <w:tabs>
          <w:tab w:val="left" w:pos="258"/>
          <w:tab w:val="right" w:pos="9639"/>
        </w:tabs>
        <w:spacing w:line="360" w:lineRule="auto"/>
        <w:ind w:firstLine="1134"/>
        <w:jc w:val="both"/>
        <w:rPr>
          <w:rFonts w:ascii="Arial" w:hAnsi="Arial" w:cs="Arial"/>
          <w:bCs/>
        </w:rPr>
      </w:pPr>
      <w:r w:rsidRPr="00E12F8B">
        <w:rPr>
          <w:rFonts w:ascii="Arial" w:hAnsi="Arial" w:cs="Arial"/>
          <w:b/>
          <w:bCs/>
        </w:rPr>
        <w:t>d)</w:t>
      </w:r>
      <w:r w:rsidR="00E12F8B">
        <w:rPr>
          <w:rFonts w:ascii="Arial" w:hAnsi="Arial" w:cs="Arial"/>
          <w:b/>
          <w:bCs/>
        </w:rPr>
        <w:t xml:space="preserve"> </w:t>
      </w:r>
      <w:r w:rsidRPr="00E12F8B">
        <w:rPr>
          <w:rFonts w:ascii="Arial" w:hAnsi="Arial" w:cs="Arial"/>
          <w:b/>
          <w:bCs/>
        </w:rPr>
        <w:tab/>
      </w:r>
      <w:r w:rsidRPr="0034381D">
        <w:rPr>
          <w:rFonts w:ascii="Arial" w:hAnsi="Arial" w:cs="Arial"/>
          <w:bCs/>
        </w:rPr>
        <w:t xml:space="preserve">Acompanhar, de forma preventiva e contínua, as rotinas de análise processual, com vistas a identificar riscos, irregularidades e inconsistências nos atos administrativos antes de sua formalização ou execução; </w:t>
      </w:r>
    </w:p>
    <w:p w14:paraId="0964258E" w14:textId="6BC09D63" w:rsidR="0034381D" w:rsidRPr="0034381D" w:rsidRDefault="0034381D" w:rsidP="008072E3">
      <w:pPr>
        <w:tabs>
          <w:tab w:val="left" w:pos="258"/>
          <w:tab w:val="right" w:pos="9639"/>
        </w:tabs>
        <w:spacing w:line="360" w:lineRule="auto"/>
        <w:ind w:firstLine="1134"/>
        <w:jc w:val="both"/>
        <w:rPr>
          <w:rFonts w:ascii="Arial" w:hAnsi="Arial" w:cs="Arial"/>
          <w:bCs/>
        </w:rPr>
      </w:pPr>
      <w:r w:rsidRPr="00E12F8B">
        <w:rPr>
          <w:rFonts w:ascii="Arial" w:hAnsi="Arial" w:cs="Arial"/>
          <w:b/>
          <w:bCs/>
        </w:rPr>
        <w:t>e)</w:t>
      </w:r>
      <w:r w:rsidRPr="0034381D">
        <w:rPr>
          <w:rFonts w:ascii="Arial" w:hAnsi="Arial" w:cs="Arial"/>
          <w:bCs/>
        </w:rPr>
        <w:tab/>
      </w:r>
      <w:r w:rsidR="00E12F8B">
        <w:rPr>
          <w:rFonts w:ascii="Arial" w:hAnsi="Arial" w:cs="Arial"/>
          <w:bCs/>
        </w:rPr>
        <w:t xml:space="preserve"> </w:t>
      </w:r>
      <w:r w:rsidRPr="0034381D">
        <w:rPr>
          <w:rFonts w:ascii="Arial" w:hAnsi="Arial" w:cs="Arial"/>
          <w:bCs/>
        </w:rPr>
        <w:t xml:space="preserve">Verificar a eficiência, eficácia e efetividade das políticas públicas, programas, projetos e ações governamentais, mediante auditorias de desempenho e avaliações operacionais; </w:t>
      </w:r>
    </w:p>
    <w:p w14:paraId="620162EB" w14:textId="724137C9" w:rsidR="0034381D" w:rsidRPr="0034381D" w:rsidRDefault="0034381D" w:rsidP="008072E3">
      <w:pPr>
        <w:tabs>
          <w:tab w:val="left" w:pos="258"/>
          <w:tab w:val="right" w:pos="9639"/>
        </w:tabs>
        <w:spacing w:line="360" w:lineRule="auto"/>
        <w:ind w:firstLine="1134"/>
        <w:jc w:val="both"/>
        <w:rPr>
          <w:rFonts w:ascii="Arial" w:hAnsi="Arial" w:cs="Arial"/>
          <w:bCs/>
        </w:rPr>
      </w:pPr>
      <w:r w:rsidRPr="00E12F8B">
        <w:rPr>
          <w:rFonts w:ascii="Arial" w:hAnsi="Arial" w:cs="Arial"/>
          <w:b/>
          <w:bCs/>
        </w:rPr>
        <w:t>f)</w:t>
      </w:r>
      <w:r w:rsidRPr="0034381D">
        <w:rPr>
          <w:rFonts w:ascii="Arial" w:hAnsi="Arial" w:cs="Arial"/>
          <w:bCs/>
        </w:rPr>
        <w:tab/>
      </w:r>
      <w:r w:rsidR="00E12F8B">
        <w:rPr>
          <w:rFonts w:ascii="Arial" w:hAnsi="Arial" w:cs="Arial"/>
          <w:bCs/>
        </w:rPr>
        <w:t xml:space="preserve"> </w:t>
      </w:r>
      <w:r w:rsidR="00E12F8B" w:rsidRPr="0034381D">
        <w:rPr>
          <w:rFonts w:ascii="Arial" w:hAnsi="Arial" w:cs="Arial"/>
          <w:bCs/>
        </w:rPr>
        <w:t>. Acompanhar</w:t>
      </w:r>
      <w:r w:rsidRPr="0034381D">
        <w:rPr>
          <w:rFonts w:ascii="Arial" w:hAnsi="Arial" w:cs="Arial"/>
          <w:bCs/>
        </w:rPr>
        <w:t xml:space="preserve"> a execução orçamentária, financeira e patrimonial do Município, emitindo relatórios de auditoria e recomendações técnicas para o aperfeiçoamento da gestão; </w:t>
      </w:r>
    </w:p>
    <w:p w14:paraId="6A3CC343" w14:textId="18A6A9A3" w:rsidR="0034381D" w:rsidRPr="0034381D" w:rsidRDefault="0034381D" w:rsidP="008072E3">
      <w:pPr>
        <w:tabs>
          <w:tab w:val="left" w:pos="258"/>
          <w:tab w:val="right" w:pos="9639"/>
        </w:tabs>
        <w:spacing w:line="360" w:lineRule="auto"/>
        <w:ind w:firstLine="1134"/>
        <w:jc w:val="both"/>
        <w:rPr>
          <w:rFonts w:ascii="Arial" w:hAnsi="Arial" w:cs="Arial"/>
          <w:bCs/>
        </w:rPr>
      </w:pPr>
      <w:r w:rsidRPr="00E12F8B">
        <w:rPr>
          <w:rFonts w:ascii="Arial" w:hAnsi="Arial" w:cs="Arial"/>
          <w:b/>
          <w:bCs/>
        </w:rPr>
        <w:t>g)</w:t>
      </w:r>
      <w:r w:rsidR="00E12F8B">
        <w:rPr>
          <w:rFonts w:ascii="Arial" w:hAnsi="Arial" w:cs="Arial"/>
          <w:b/>
          <w:bCs/>
        </w:rPr>
        <w:t xml:space="preserve"> </w:t>
      </w:r>
      <w:proofErr w:type="gramStart"/>
      <w:r w:rsidRPr="0034381D">
        <w:rPr>
          <w:rFonts w:ascii="Arial" w:hAnsi="Arial" w:cs="Arial"/>
          <w:bCs/>
        </w:rPr>
        <w:tab/>
        <w:t>Comunicar</w:t>
      </w:r>
      <w:proofErr w:type="gramEnd"/>
      <w:r w:rsidRPr="0034381D">
        <w:rPr>
          <w:rFonts w:ascii="Arial" w:hAnsi="Arial" w:cs="Arial"/>
          <w:bCs/>
        </w:rPr>
        <w:t xml:space="preserve"> formalmente à Controladoria-Geral do Município</w:t>
      </w:r>
      <w:r w:rsidR="00041E83">
        <w:rPr>
          <w:rFonts w:ascii="Arial" w:hAnsi="Arial" w:cs="Arial"/>
          <w:bCs/>
        </w:rPr>
        <w:t xml:space="preserve"> (</w:t>
      </w:r>
      <w:proofErr w:type="spellStart"/>
      <w:r w:rsidR="00041E83">
        <w:rPr>
          <w:rFonts w:ascii="Arial" w:hAnsi="Arial" w:cs="Arial"/>
          <w:bCs/>
        </w:rPr>
        <w:t>CGM</w:t>
      </w:r>
      <w:proofErr w:type="spellEnd"/>
      <w:r w:rsidR="00041E83">
        <w:rPr>
          <w:rFonts w:ascii="Arial" w:hAnsi="Arial" w:cs="Arial"/>
          <w:bCs/>
        </w:rPr>
        <w:t>)</w:t>
      </w:r>
      <w:r w:rsidRPr="0034381D">
        <w:rPr>
          <w:rFonts w:ascii="Arial" w:hAnsi="Arial" w:cs="Arial"/>
          <w:bCs/>
        </w:rPr>
        <w:t xml:space="preserve"> e às autoridades competentes as irregularidades ou ilegalidades detectadas, indicando as providências cabíveis; </w:t>
      </w:r>
    </w:p>
    <w:p w14:paraId="381BBEC7" w14:textId="7DC05A7E" w:rsidR="0034381D" w:rsidRPr="0034381D" w:rsidRDefault="0034381D" w:rsidP="008072E3">
      <w:pPr>
        <w:tabs>
          <w:tab w:val="left" w:pos="258"/>
          <w:tab w:val="right" w:pos="9639"/>
        </w:tabs>
        <w:spacing w:line="360" w:lineRule="auto"/>
        <w:ind w:firstLine="1134"/>
        <w:jc w:val="both"/>
        <w:rPr>
          <w:rFonts w:ascii="Arial" w:hAnsi="Arial" w:cs="Arial"/>
          <w:bCs/>
        </w:rPr>
      </w:pPr>
      <w:r w:rsidRPr="00E12F8B">
        <w:rPr>
          <w:rFonts w:ascii="Arial" w:hAnsi="Arial" w:cs="Arial"/>
          <w:b/>
          <w:bCs/>
        </w:rPr>
        <w:t>h)</w:t>
      </w:r>
      <w:r w:rsidR="00E12F8B">
        <w:rPr>
          <w:rFonts w:ascii="Arial" w:hAnsi="Arial" w:cs="Arial"/>
          <w:b/>
          <w:bCs/>
        </w:rPr>
        <w:t xml:space="preserve"> </w:t>
      </w:r>
      <w:r w:rsidRPr="0034381D">
        <w:rPr>
          <w:rFonts w:ascii="Arial" w:hAnsi="Arial" w:cs="Arial"/>
          <w:bCs/>
        </w:rPr>
        <w:tab/>
        <w:t xml:space="preserve">Propor aprimoramentos de rotinas, fluxos processuais e sistemas administrativos, visando ao fortalecimento do controle interno e à melhoria contínua da gestão pública; </w:t>
      </w:r>
    </w:p>
    <w:p w14:paraId="1B729F2D" w14:textId="029B0FFC" w:rsidR="0034381D" w:rsidRPr="0034381D" w:rsidRDefault="0034381D" w:rsidP="008072E3">
      <w:pPr>
        <w:tabs>
          <w:tab w:val="left" w:pos="258"/>
          <w:tab w:val="right" w:pos="9639"/>
        </w:tabs>
        <w:spacing w:line="360" w:lineRule="auto"/>
        <w:ind w:firstLine="1134"/>
        <w:jc w:val="both"/>
        <w:rPr>
          <w:rFonts w:ascii="Arial" w:hAnsi="Arial" w:cs="Arial"/>
          <w:bCs/>
        </w:rPr>
      </w:pPr>
      <w:r w:rsidRPr="00E12F8B">
        <w:rPr>
          <w:rFonts w:ascii="Arial" w:hAnsi="Arial" w:cs="Arial"/>
          <w:b/>
          <w:bCs/>
        </w:rPr>
        <w:t>i)</w:t>
      </w:r>
      <w:r w:rsidRPr="0034381D">
        <w:rPr>
          <w:rFonts w:ascii="Arial" w:hAnsi="Arial" w:cs="Arial"/>
          <w:bCs/>
        </w:rPr>
        <w:tab/>
      </w:r>
      <w:r w:rsidR="00E12F8B">
        <w:rPr>
          <w:rFonts w:ascii="Arial" w:hAnsi="Arial" w:cs="Arial"/>
          <w:bCs/>
        </w:rPr>
        <w:t xml:space="preserve"> </w:t>
      </w:r>
      <w:r w:rsidRPr="0034381D">
        <w:rPr>
          <w:rFonts w:ascii="Arial" w:hAnsi="Arial" w:cs="Arial"/>
          <w:bCs/>
        </w:rPr>
        <w:t xml:space="preserve">Apoiar o controle externo no exercício de suas funções, mediante fornecimento de relatórios, documentos e informações solicitadas. </w:t>
      </w:r>
    </w:p>
    <w:p w14:paraId="175154BF" w14:textId="77777777" w:rsidR="0034381D" w:rsidRPr="0034381D" w:rsidRDefault="0034381D" w:rsidP="008072E3">
      <w:pPr>
        <w:tabs>
          <w:tab w:val="left" w:pos="258"/>
          <w:tab w:val="right" w:pos="9639"/>
        </w:tabs>
        <w:spacing w:line="360" w:lineRule="auto"/>
        <w:ind w:firstLine="1134"/>
        <w:jc w:val="both"/>
        <w:rPr>
          <w:rFonts w:ascii="Arial" w:hAnsi="Arial" w:cs="Arial"/>
          <w:bCs/>
        </w:rPr>
      </w:pPr>
      <w:r w:rsidRPr="0034381D">
        <w:rPr>
          <w:rFonts w:ascii="Arial" w:hAnsi="Arial" w:cs="Arial"/>
          <w:bCs/>
        </w:rPr>
        <w:t xml:space="preserve"> </w:t>
      </w:r>
    </w:p>
    <w:p w14:paraId="262CDD3C" w14:textId="3373433D" w:rsidR="0034381D" w:rsidRPr="0034381D" w:rsidRDefault="00E12F8B" w:rsidP="008072E3">
      <w:pPr>
        <w:tabs>
          <w:tab w:val="left" w:pos="258"/>
          <w:tab w:val="right" w:pos="9639"/>
        </w:tabs>
        <w:spacing w:line="360" w:lineRule="auto"/>
        <w:ind w:firstLine="1134"/>
        <w:jc w:val="both"/>
        <w:rPr>
          <w:rFonts w:ascii="Arial" w:hAnsi="Arial" w:cs="Arial"/>
          <w:bCs/>
        </w:rPr>
      </w:pPr>
      <w:r>
        <w:rPr>
          <w:rFonts w:ascii="Arial" w:hAnsi="Arial" w:cs="Arial"/>
          <w:b/>
          <w:bCs/>
        </w:rPr>
        <w:t>II -</w:t>
      </w:r>
      <w:r w:rsidR="0034381D" w:rsidRPr="0034381D">
        <w:rPr>
          <w:rFonts w:ascii="Arial" w:hAnsi="Arial" w:cs="Arial"/>
          <w:bCs/>
        </w:rPr>
        <w:t xml:space="preserve"> Da Corregedoria Municipal: </w:t>
      </w:r>
    </w:p>
    <w:p w14:paraId="26EE921A" w14:textId="378DD5C8" w:rsidR="0034381D" w:rsidRPr="0034381D" w:rsidRDefault="0034381D" w:rsidP="008072E3">
      <w:pPr>
        <w:tabs>
          <w:tab w:val="left" w:pos="258"/>
          <w:tab w:val="right" w:pos="9639"/>
        </w:tabs>
        <w:spacing w:line="360" w:lineRule="auto"/>
        <w:ind w:firstLine="1134"/>
        <w:jc w:val="both"/>
        <w:rPr>
          <w:rFonts w:ascii="Arial" w:hAnsi="Arial" w:cs="Arial"/>
          <w:bCs/>
        </w:rPr>
      </w:pPr>
      <w:r w:rsidRPr="00E12F8B">
        <w:rPr>
          <w:rFonts w:ascii="Arial" w:hAnsi="Arial" w:cs="Arial"/>
          <w:b/>
          <w:bCs/>
        </w:rPr>
        <w:t>a)</w:t>
      </w:r>
      <w:r w:rsidRPr="0034381D">
        <w:rPr>
          <w:rFonts w:ascii="Arial" w:hAnsi="Arial" w:cs="Arial"/>
          <w:bCs/>
        </w:rPr>
        <w:tab/>
      </w:r>
      <w:r w:rsidR="00E12F8B">
        <w:rPr>
          <w:rFonts w:ascii="Arial" w:hAnsi="Arial" w:cs="Arial"/>
          <w:bCs/>
        </w:rPr>
        <w:t xml:space="preserve"> </w:t>
      </w:r>
      <w:r w:rsidRPr="0034381D">
        <w:rPr>
          <w:rFonts w:ascii="Arial" w:hAnsi="Arial" w:cs="Arial"/>
          <w:bCs/>
        </w:rPr>
        <w:t>Promover e coordenar ações de prevenção, d</w:t>
      </w:r>
      <w:r w:rsidR="00E12F8B">
        <w:rPr>
          <w:rFonts w:ascii="Arial" w:hAnsi="Arial" w:cs="Arial"/>
          <w:bCs/>
        </w:rPr>
        <w:t xml:space="preserve">etecção e responsabilização de </w:t>
      </w:r>
      <w:r w:rsidRPr="0034381D">
        <w:rPr>
          <w:rFonts w:ascii="Arial" w:hAnsi="Arial" w:cs="Arial"/>
          <w:bCs/>
        </w:rPr>
        <w:t xml:space="preserve">agentes públicos que pratiquem infrações disciplinares ou atos lesivos ao erário; </w:t>
      </w:r>
    </w:p>
    <w:p w14:paraId="0AEA267E" w14:textId="6CACC53E" w:rsidR="0034381D" w:rsidRPr="0034381D" w:rsidRDefault="0034381D" w:rsidP="008072E3">
      <w:pPr>
        <w:tabs>
          <w:tab w:val="left" w:pos="258"/>
          <w:tab w:val="right" w:pos="9639"/>
        </w:tabs>
        <w:spacing w:line="360" w:lineRule="auto"/>
        <w:ind w:firstLine="1134"/>
        <w:jc w:val="both"/>
        <w:rPr>
          <w:rFonts w:ascii="Arial" w:hAnsi="Arial" w:cs="Arial"/>
          <w:bCs/>
        </w:rPr>
      </w:pPr>
      <w:r w:rsidRPr="00E12F8B">
        <w:rPr>
          <w:rFonts w:ascii="Arial" w:hAnsi="Arial" w:cs="Arial"/>
          <w:b/>
          <w:bCs/>
        </w:rPr>
        <w:t>b</w:t>
      </w:r>
      <w:r w:rsidR="00E12F8B">
        <w:rPr>
          <w:rFonts w:ascii="Arial" w:hAnsi="Arial" w:cs="Arial"/>
          <w:bCs/>
        </w:rPr>
        <w:t xml:space="preserve">) </w:t>
      </w:r>
      <w:r w:rsidRPr="0034381D">
        <w:rPr>
          <w:rFonts w:ascii="Arial" w:hAnsi="Arial" w:cs="Arial"/>
          <w:bCs/>
        </w:rPr>
        <w:t>Instaurar e conduzir sindicâncias, processos</w:t>
      </w:r>
      <w:r w:rsidR="00E12F8B">
        <w:rPr>
          <w:rFonts w:ascii="Arial" w:hAnsi="Arial" w:cs="Arial"/>
          <w:bCs/>
        </w:rPr>
        <w:t xml:space="preserve"> administrativos disciplinares </w:t>
      </w:r>
      <w:r w:rsidRPr="0034381D">
        <w:rPr>
          <w:rFonts w:ascii="Arial" w:hAnsi="Arial" w:cs="Arial"/>
          <w:bCs/>
        </w:rPr>
        <w:t xml:space="preserve">(PAD) e tomadas de contas especiais, assegurados o contraditório e a ampla defesa; </w:t>
      </w:r>
    </w:p>
    <w:p w14:paraId="6F7C60F4" w14:textId="3D71B9CC" w:rsidR="0034381D" w:rsidRPr="0034381D" w:rsidRDefault="0034381D" w:rsidP="008072E3">
      <w:pPr>
        <w:tabs>
          <w:tab w:val="left" w:pos="258"/>
          <w:tab w:val="right" w:pos="9639"/>
        </w:tabs>
        <w:spacing w:line="360" w:lineRule="auto"/>
        <w:ind w:firstLine="1134"/>
        <w:jc w:val="both"/>
        <w:rPr>
          <w:rFonts w:ascii="Arial" w:hAnsi="Arial" w:cs="Arial"/>
          <w:bCs/>
        </w:rPr>
      </w:pPr>
      <w:r w:rsidRPr="00E12F8B">
        <w:rPr>
          <w:rFonts w:ascii="Arial" w:hAnsi="Arial" w:cs="Arial"/>
          <w:b/>
          <w:bCs/>
        </w:rPr>
        <w:t>c)</w:t>
      </w:r>
      <w:r w:rsidRPr="0034381D">
        <w:rPr>
          <w:rFonts w:ascii="Arial" w:hAnsi="Arial" w:cs="Arial"/>
          <w:bCs/>
        </w:rPr>
        <w:tab/>
      </w:r>
      <w:r w:rsidR="009A2434">
        <w:rPr>
          <w:rFonts w:ascii="Arial" w:hAnsi="Arial" w:cs="Arial"/>
          <w:bCs/>
        </w:rPr>
        <w:t xml:space="preserve"> </w:t>
      </w:r>
      <w:r w:rsidRPr="0034381D">
        <w:rPr>
          <w:rFonts w:ascii="Arial" w:hAnsi="Arial" w:cs="Arial"/>
          <w:bCs/>
        </w:rPr>
        <w:t>Orientar as unidades administrativas quanto à c</w:t>
      </w:r>
      <w:r w:rsidR="00E12F8B">
        <w:rPr>
          <w:rFonts w:ascii="Arial" w:hAnsi="Arial" w:cs="Arial"/>
          <w:bCs/>
        </w:rPr>
        <w:t xml:space="preserve">orreta aplicação da legislação </w:t>
      </w:r>
      <w:r w:rsidRPr="0034381D">
        <w:rPr>
          <w:rFonts w:ascii="Arial" w:hAnsi="Arial" w:cs="Arial"/>
          <w:bCs/>
        </w:rPr>
        <w:t xml:space="preserve">disciplinar e dos procedimentos de apuração de responsabilidade; </w:t>
      </w:r>
    </w:p>
    <w:p w14:paraId="5235AA4D" w14:textId="11EB5304" w:rsidR="0034381D" w:rsidRPr="0034381D" w:rsidRDefault="0034381D" w:rsidP="008072E3">
      <w:pPr>
        <w:tabs>
          <w:tab w:val="left" w:pos="258"/>
          <w:tab w:val="right" w:pos="9639"/>
        </w:tabs>
        <w:spacing w:line="360" w:lineRule="auto"/>
        <w:ind w:firstLine="1134"/>
        <w:jc w:val="both"/>
        <w:rPr>
          <w:rFonts w:ascii="Arial" w:hAnsi="Arial" w:cs="Arial"/>
          <w:bCs/>
        </w:rPr>
      </w:pPr>
      <w:r w:rsidRPr="00E12F8B">
        <w:rPr>
          <w:rFonts w:ascii="Arial" w:hAnsi="Arial" w:cs="Arial"/>
          <w:b/>
          <w:bCs/>
        </w:rPr>
        <w:t>d)</w:t>
      </w:r>
      <w:r w:rsidRPr="0034381D">
        <w:rPr>
          <w:rFonts w:ascii="Arial" w:hAnsi="Arial" w:cs="Arial"/>
          <w:bCs/>
        </w:rPr>
        <w:tab/>
      </w:r>
      <w:r w:rsidR="009A2434">
        <w:rPr>
          <w:rFonts w:ascii="Arial" w:hAnsi="Arial" w:cs="Arial"/>
          <w:bCs/>
        </w:rPr>
        <w:t xml:space="preserve"> </w:t>
      </w:r>
      <w:r w:rsidRPr="0034381D">
        <w:rPr>
          <w:rFonts w:ascii="Arial" w:hAnsi="Arial" w:cs="Arial"/>
          <w:bCs/>
        </w:rPr>
        <w:t>Consolidar e analisar informações sobre as p</w:t>
      </w:r>
      <w:r w:rsidR="009A2434">
        <w:rPr>
          <w:rFonts w:ascii="Arial" w:hAnsi="Arial" w:cs="Arial"/>
          <w:bCs/>
        </w:rPr>
        <w:t xml:space="preserve">enalidades aplicadas, propondo </w:t>
      </w:r>
      <w:r w:rsidRPr="0034381D">
        <w:rPr>
          <w:rFonts w:ascii="Arial" w:hAnsi="Arial" w:cs="Arial"/>
          <w:bCs/>
        </w:rPr>
        <w:t xml:space="preserve">medidas de aprimoramento da gestão disciplinar; </w:t>
      </w:r>
    </w:p>
    <w:p w14:paraId="158629E6" w14:textId="3D28E833" w:rsidR="0034381D" w:rsidRPr="0034381D" w:rsidRDefault="0034381D" w:rsidP="008072E3">
      <w:pPr>
        <w:tabs>
          <w:tab w:val="left" w:pos="258"/>
          <w:tab w:val="right" w:pos="9639"/>
        </w:tabs>
        <w:spacing w:line="360" w:lineRule="auto"/>
        <w:ind w:firstLine="1134"/>
        <w:jc w:val="both"/>
        <w:rPr>
          <w:rFonts w:ascii="Arial" w:hAnsi="Arial" w:cs="Arial"/>
          <w:bCs/>
        </w:rPr>
      </w:pPr>
      <w:r w:rsidRPr="00E12F8B">
        <w:rPr>
          <w:rFonts w:ascii="Arial" w:hAnsi="Arial" w:cs="Arial"/>
          <w:b/>
          <w:bCs/>
        </w:rPr>
        <w:t>e)</w:t>
      </w:r>
      <w:r w:rsidRPr="0034381D">
        <w:rPr>
          <w:rFonts w:ascii="Arial" w:hAnsi="Arial" w:cs="Arial"/>
          <w:bCs/>
        </w:rPr>
        <w:tab/>
      </w:r>
      <w:r w:rsidR="009A2434">
        <w:rPr>
          <w:rFonts w:ascii="Arial" w:hAnsi="Arial" w:cs="Arial"/>
          <w:bCs/>
        </w:rPr>
        <w:t xml:space="preserve"> </w:t>
      </w:r>
      <w:r w:rsidRPr="0034381D">
        <w:rPr>
          <w:rFonts w:ascii="Arial" w:hAnsi="Arial" w:cs="Arial"/>
          <w:bCs/>
        </w:rPr>
        <w:t>Representar à autoridade competente, e ao</w:t>
      </w:r>
      <w:r w:rsidR="009A2434">
        <w:rPr>
          <w:rFonts w:ascii="Arial" w:hAnsi="Arial" w:cs="Arial"/>
          <w:bCs/>
        </w:rPr>
        <w:t xml:space="preserve"> Tribunal de Contas do Estado, </w:t>
      </w:r>
      <w:r w:rsidRPr="0034381D">
        <w:rPr>
          <w:rFonts w:ascii="Arial" w:hAnsi="Arial" w:cs="Arial"/>
          <w:bCs/>
        </w:rPr>
        <w:t xml:space="preserve">sobre a ocorrência de irregularidades que resultem em danos ao erário ou infração funcional grave; </w:t>
      </w:r>
    </w:p>
    <w:p w14:paraId="040E6184" w14:textId="0B8B8B2D" w:rsidR="0034381D" w:rsidRPr="0034381D" w:rsidRDefault="0034381D" w:rsidP="008072E3">
      <w:pPr>
        <w:tabs>
          <w:tab w:val="left" w:pos="258"/>
          <w:tab w:val="right" w:pos="9639"/>
        </w:tabs>
        <w:spacing w:line="360" w:lineRule="auto"/>
        <w:ind w:firstLine="1134"/>
        <w:jc w:val="both"/>
        <w:rPr>
          <w:rFonts w:ascii="Arial" w:hAnsi="Arial" w:cs="Arial"/>
          <w:bCs/>
        </w:rPr>
      </w:pPr>
      <w:r w:rsidRPr="00E12F8B">
        <w:rPr>
          <w:rFonts w:ascii="Arial" w:hAnsi="Arial" w:cs="Arial"/>
          <w:b/>
          <w:bCs/>
        </w:rPr>
        <w:t>f)</w:t>
      </w:r>
      <w:r w:rsidRPr="0034381D">
        <w:rPr>
          <w:rFonts w:ascii="Arial" w:hAnsi="Arial" w:cs="Arial"/>
          <w:bCs/>
        </w:rPr>
        <w:tab/>
      </w:r>
      <w:r w:rsidR="009A2434">
        <w:rPr>
          <w:rFonts w:ascii="Arial" w:hAnsi="Arial" w:cs="Arial"/>
          <w:bCs/>
        </w:rPr>
        <w:t xml:space="preserve"> </w:t>
      </w:r>
      <w:r w:rsidRPr="0034381D">
        <w:rPr>
          <w:rFonts w:ascii="Arial" w:hAnsi="Arial" w:cs="Arial"/>
          <w:bCs/>
        </w:rPr>
        <w:t>Elaborar relatórios e pareceres sobre os result</w:t>
      </w:r>
      <w:r w:rsidR="009A2434">
        <w:rPr>
          <w:rFonts w:ascii="Arial" w:hAnsi="Arial" w:cs="Arial"/>
          <w:bCs/>
        </w:rPr>
        <w:t xml:space="preserve">ados das apurações realizadas, </w:t>
      </w:r>
      <w:r w:rsidRPr="0034381D">
        <w:rPr>
          <w:rFonts w:ascii="Arial" w:hAnsi="Arial" w:cs="Arial"/>
          <w:bCs/>
        </w:rPr>
        <w:t xml:space="preserve">propondo medidas corretivas, sancionatórias e preventivas; </w:t>
      </w:r>
    </w:p>
    <w:p w14:paraId="7286777A" w14:textId="44FE4A9E" w:rsidR="0034381D" w:rsidRPr="0034381D" w:rsidRDefault="0034381D" w:rsidP="008072E3">
      <w:pPr>
        <w:tabs>
          <w:tab w:val="left" w:pos="258"/>
          <w:tab w:val="right" w:pos="9639"/>
        </w:tabs>
        <w:spacing w:line="360" w:lineRule="auto"/>
        <w:ind w:firstLine="1134"/>
        <w:jc w:val="both"/>
        <w:rPr>
          <w:rFonts w:ascii="Arial" w:hAnsi="Arial" w:cs="Arial"/>
          <w:bCs/>
        </w:rPr>
      </w:pPr>
      <w:r w:rsidRPr="00E12F8B">
        <w:rPr>
          <w:rFonts w:ascii="Arial" w:hAnsi="Arial" w:cs="Arial"/>
          <w:b/>
          <w:bCs/>
        </w:rPr>
        <w:lastRenderedPageBreak/>
        <w:t>g)</w:t>
      </w:r>
      <w:r w:rsidRPr="0034381D">
        <w:rPr>
          <w:rFonts w:ascii="Arial" w:hAnsi="Arial" w:cs="Arial"/>
          <w:bCs/>
        </w:rPr>
        <w:tab/>
      </w:r>
      <w:r w:rsidR="009A2434">
        <w:rPr>
          <w:rFonts w:ascii="Arial" w:hAnsi="Arial" w:cs="Arial"/>
          <w:bCs/>
        </w:rPr>
        <w:t xml:space="preserve"> </w:t>
      </w:r>
      <w:r w:rsidRPr="0034381D">
        <w:rPr>
          <w:rFonts w:ascii="Arial" w:hAnsi="Arial" w:cs="Arial"/>
          <w:bCs/>
        </w:rPr>
        <w:t>Manter registro atualizado dos processos</w:t>
      </w:r>
      <w:r w:rsidR="009A2434">
        <w:rPr>
          <w:rFonts w:ascii="Arial" w:hAnsi="Arial" w:cs="Arial"/>
          <w:bCs/>
        </w:rPr>
        <w:t xml:space="preserve"> disciplinares, sindicâncias e </w:t>
      </w:r>
      <w:r w:rsidRPr="0034381D">
        <w:rPr>
          <w:rFonts w:ascii="Arial" w:hAnsi="Arial" w:cs="Arial"/>
          <w:bCs/>
        </w:rPr>
        <w:t xml:space="preserve">demais procedimentos correcionais instaurados no âmbito do Poder Executivo Municipal; </w:t>
      </w:r>
    </w:p>
    <w:p w14:paraId="138889D8" w14:textId="6877B3CB" w:rsidR="0034381D" w:rsidRPr="0034381D" w:rsidRDefault="0034381D" w:rsidP="008072E3">
      <w:pPr>
        <w:tabs>
          <w:tab w:val="left" w:pos="258"/>
          <w:tab w:val="right" w:pos="9639"/>
        </w:tabs>
        <w:spacing w:line="360" w:lineRule="auto"/>
        <w:ind w:firstLine="1134"/>
        <w:jc w:val="both"/>
        <w:rPr>
          <w:rFonts w:ascii="Arial" w:hAnsi="Arial" w:cs="Arial"/>
          <w:bCs/>
        </w:rPr>
      </w:pPr>
      <w:r w:rsidRPr="00E12F8B">
        <w:rPr>
          <w:rFonts w:ascii="Arial" w:hAnsi="Arial" w:cs="Arial"/>
          <w:b/>
          <w:bCs/>
        </w:rPr>
        <w:t>h)</w:t>
      </w:r>
      <w:r w:rsidR="009A2434">
        <w:rPr>
          <w:rFonts w:ascii="Arial" w:hAnsi="Arial" w:cs="Arial"/>
          <w:b/>
          <w:bCs/>
        </w:rPr>
        <w:t xml:space="preserve"> </w:t>
      </w:r>
      <w:proofErr w:type="gramStart"/>
      <w:r w:rsidRPr="0034381D">
        <w:rPr>
          <w:rFonts w:ascii="Arial" w:hAnsi="Arial" w:cs="Arial"/>
          <w:bCs/>
        </w:rPr>
        <w:tab/>
        <w:t>Promover</w:t>
      </w:r>
      <w:proofErr w:type="gramEnd"/>
      <w:r w:rsidRPr="0034381D">
        <w:rPr>
          <w:rFonts w:ascii="Arial" w:hAnsi="Arial" w:cs="Arial"/>
          <w:bCs/>
        </w:rPr>
        <w:t xml:space="preserve"> a cultura da integridade e da éti</w:t>
      </w:r>
      <w:r w:rsidR="009A2434">
        <w:rPr>
          <w:rFonts w:ascii="Arial" w:hAnsi="Arial" w:cs="Arial"/>
          <w:bCs/>
        </w:rPr>
        <w:t xml:space="preserve">ca pública, em articulação com </w:t>
      </w:r>
      <w:r w:rsidRPr="0034381D">
        <w:rPr>
          <w:rFonts w:ascii="Arial" w:hAnsi="Arial" w:cs="Arial"/>
          <w:bCs/>
        </w:rPr>
        <w:t>as demais unidades da Controladoria-Geral do Município</w:t>
      </w:r>
      <w:r w:rsidR="00041E83">
        <w:rPr>
          <w:rFonts w:ascii="Arial" w:hAnsi="Arial" w:cs="Arial"/>
          <w:bCs/>
        </w:rPr>
        <w:t xml:space="preserve"> (</w:t>
      </w:r>
      <w:proofErr w:type="spellStart"/>
      <w:r w:rsidR="00041E83">
        <w:rPr>
          <w:rFonts w:ascii="Arial" w:hAnsi="Arial" w:cs="Arial"/>
          <w:bCs/>
        </w:rPr>
        <w:t>CGM</w:t>
      </w:r>
      <w:proofErr w:type="spellEnd"/>
      <w:r w:rsidR="00041E83">
        <w:rPr>
          <w:rFonts w:ascii="Arial" w:hAnsi="Arial" w:cs="Arial"/>
          <w:bCs/>
        </w:rPr>
        <w:t>)</w:t>
      </w:r>
      <w:r w:rsidRPr="0034381D">
        <w:rPr>
          <w:rFonts w:ascii="Arial" w:hAnsi="Arial" w:cs="Arial"/>
          <w:bCs/>
        </w:rPr>
        <w:t xml:space="preserve">. </w:t>
      </w:r>
    </w:p>
    <w:p w14:paraId="0834D3A5" w14:textId="302C8734" w:rsidR="0034381D" w:rsidRPr="0034381D" w:rsidRDefault="0034381D" w:rsidP="008072E3">
      <w:pPr>
        <w:tabs>
          <w:tab w:val="left" w:pos="258"/>
          <w:tab w:val="right" w:pos="9639"/>
        </w:tabs>
        <w:spacing w:line="360" w:lineRule="auto"/>
        <w:ind w:firstLine="1134"/>
        <w:jc w:val="both"/>
        <w:rPr>
          <w:rFonts w:ascii="Arial" w:hAnsi="Arial" w:cs="Arial"/>
          <w:bCs/>
        </w:rPr>
      </w:pPr>
      <w:r w:rsidRPr="00E12F8B">
        <w:rPr>
          <w:rFonts w:ascii="Arial" w:hAnsi="Arial" w:cs="Arial"/>
          <w:b/>
          <w:bCs/>
        </w:rPr>
        <w:t>i)</w:t>
      </w:r>
      <w:r w:rsidRPr="0034381D">
        <w:rPr>
          <w:rFonts w:ascii="Arial" w:hAnsi="Arial" w:cs="Arial"/>
          <w:bCs/>
        </w:rPr>
        <w:tab/>
      </w:r>
      <w:r w:rsidR="009A2434">
        <w:rPr>
          <w:rFonts w:ascii="Arial" w:hAnsi="Arial" w:cs="Arial"/>
          <w:bCs/>
        </w:rPr>
        <w:t xml:space="preserve"> </w:t>
      </w:r>
      <w:r w:rsidRPr="0034381D">
        <w:rPr>
          <w:rFonts w:ascii="Arial" w:hAnsi="Arial" w:cs="Arial"/>
          <w:bCs/>
        </w:rPr>
        <w:t>Exercer outras atribuições correcionais e disciplinares compatíveis com</w:t>
      </w:r>
      <w:r w:rsidR="009A2434">
        <w:rPr>
          <w:rFonts w:ascii="Arial" w:hAnsi="Arial" w:cs="Arial"/>
          <w:bCs/>
        </w:rPr>
        <w:t xml:space="preserve"> sua </w:t>
      </w:r>
      <w:r w:rsidRPr="0034381D">
        <w:rPr>
          <w:rFonts w:ascii="Arial" w:hAnsi="Arial" w:cs="Arial"/>
          <w:bCs/>
        </w:rPr>
        <w:t>natureza, preservada a autonomia técnica.</w:t>
      </w:r>
    </w:p>
    <w:p w14:paraId="6DA825F3" w14:textId="77777777" w:rsidR="0034381D" w:rsidRPr="0034381D" w:rsidRDefault="0034381D" w:rsidP="008072E3">
      <w:pPr>
        <w:tabs>
          <w:tab w:val="left" w:pos="258"/>
          <w:tab w:val="right" w:pos="9639"/>
        </w:tabs>
        <w:spacing w:line="360" w:lineRule="auto"/>
        <w:ind w:firstLine="1134"/>
        <w:jc w:val="both"/>
        <w:rPr>
          <w:rFonts w:ascii="Arial" w:hAnsi="Arial" w:cs="Arial"/>
          <w:bCs/>
        </w:rPr>
      </w:pPr>
      <w:r w:rsidRPr="0034381D">
        <w:rPr>
          <w:rFonts w:ascii="Arial" w:hAnsi="Arial" w:cs="Arial"/>
          <w:bCs/>
        </w:rPr>
        <w:t xml:space="preserve"> </w:t>
      </w:r>
    </w:p>
    <w:p w14:paraId="66C4C047" w14:textId="43A65536" w:rsidR="0034381D" w:rsidRPr="0034381D" w:rsidRDefault="009A2434" w:rsidP="008072E3">
      <w:pPr>
        <w:tabs>
          <w:tab w:val="left" w:pos="258"/>
          <w:tab w:val="right" w:pos="9639"/>
        </w:tabs>
        <w:spacing w:line="360" w:lineRule="auto"/>
        <w:ind w:firstLine="1134"/>
        <w:jc w:val="both"/>
        <w:rPr>
          <w:rFonts w:ascii="Arial" w:hAnsi="Arial" w:cs="Arial"/>
          <w:bCs/>
        </w:rPr>
      </w:pPr>
      <w:r>
        <w:rPr>
          <w:rFonts w:ascii="Arial" w:hAnsi="Arial" w:cs="Arial"/>
          <w:b/>
          <w:bCs/>
        </w:rPr>
        <w:t>III -</w:t>
      </w:r>
      <w:r w:rsidR="0034381D" w:rsidRPr="0034381D">
        <w:rPr>
          <w:rFonts w:ascii="Arial" w:hAnsi="Arial" w:cs="Arial"/>
          <w:bCs/>
        </w:rPr>
        <w:t xml:space="preserve"> Da Ouvidoria Municipal </w:t>
      </w:r>
    </w:p>
    <w:p w14:paraId="25115E4D" w14:textId="2EC57B09" w:rsidR="0034381D" w:rsidRPr="0034381D" w:rsidRDefault="0034381D" w:rsidP="008072E3">
      <w:pPr>
        <w:tabs>
          <w:tab w:val="left" w:pos="258"/>
          <w:tab w:val="right" w:pos="9639"/>
        </w:tabs>
        <w:spacing w:line="360" w:lineRule="auto"/>
        <w:ind w:firstLine="1134"/>
        <w:jc w:val="both"/>
        <w:rPr>
          <w:rFonts w:ascii="Arial" w:hAnsi="Arial" w:cs="Arial"/>
          <w:bCs/>
        </w:rPr>
      </w:pPr>
      <w:r w:rsidRPr="00E12F8B">
        <w:rPr>
          <w:rFonts w:ascii="Arial" w:hAnsi="Arial" w:cs="Arial"/>
          <w:b/>
          <w:bCs/>
        </w:rPr>
        <w:t>a)</w:t>
      </w:r>
      <w:r w:rsidRPr="0034381D">
        <w:rPr>
          <w:rFonts w:ascii="Arial" w:hAnsi="Arial" w:cs="Arial"/>
          <w:bCs/>
        </w:rPr>
        <w:tab/>
      </w:r>
      <w:r w:rsidR="009A2434">
        <w:rPr>
          <w:rFonts w:ascii="Arial" w:hAnsi="Arial" w:cs="Arial"/>
          <w:bCs/>
        </w:rPr>
        <w:t xml:space="preserve"> </w:t>
      </w:r>
      <w:r w:rsidRPr="0034381D">
        <w:rPr>
          <w:rFonts w:ascii="Arial" w:hAnsi="Arial" w:cs="Arial"/>
          <w:bCs/>
        </w:rPr>
        <w:t>Receber, registrar, instruir, anal</w:t>
      </w:r>
      <w:r w:rsidR="009A2434">
        <w:rPr>
          <w:rFonts w:ascii="Arial" w:hAnsi="Arial" w:cs="Arial"/>
          <w:bCs/>
        </w:rPr>
        <w:t xml:space="preserve">isar e encaminhar manifestações </w:t>
      </w:r>
      <w:r w:rsidRPr="0034381D">
        <w:rPr>
          <w:rFonts w:ascii="Arial" w:hAnsi="Arial" w:cs="Arial"/>
          <w:bCs/>
        </w:rPr>
        <w:t xml:space="preserve">(reclamações, denúncias, sugestões, elogios e solicitações) dos cidadãos e usuários de serviços públicos; </w:t>
      </w:r>
    </w:p>
    <w:p w14:paraId="20A8E367" w14:textId="49BC1F2A" w:rsidR="0034381D" w:rsidRPr="0034381D" w:rsidRDefault="0034381D" w:rsidP="008072E3">
      <w:pPr>
        <w:tabs>
          <w:tab w:val="left" w:pos="258"/>
          <w:tab w:val="right" w:pos="9639"/>
        </w:tabs>
        <w:spacing w:line="360" w:lineRule="auto"/>
        <w:ind w:firstLine="1134"/>
        <w:jc w:val="both"/>
        <w:rPr>
          <w:rFonts w:ascii="Arial" w:hAnsi="Arial" w:cs="Arial"/>
          <w:bCs/>
        </w:rPr>
      </w:pPr>
      <w:r w:rsidRPr="00E12F8B">
        <w:rPr>
          <w:rFonts w:ascii="Arial" w:hAnsi="Arial" w:cs="Arial"/>
          <w:b/>
          <w:bCs/>
        </w:rPr>
        <w:t>b)</w:t>
      </w:r>
      <w:r w:rsidRPr="0034381D">
        <w:rPr>
          <w:rFonts w:ascii="Arial" w:hAnsi="Arial" w:cs="Arial"/>
          <w:bCs/>
        </w:rPr>
        <w:tab/>
      </w:r>
      <w:r w:rsidR="009A2434">
        <w:rPr>
          <w:rFonts w:ascii="Arial" w:hAnsi="Arial" w:cs="Arial"/>
          <w:bCs/>
        </w:rPr>
        <w:t xml:space="preserve"> </w:t>
      </w:r>
      <w:r w:rsidRPr="0034381D">
        <w:rPr>
          <w:rFonts w:ascii="Arial" w:hAnsi="Arial" w:cs="Arial"/>
          <w:bCs/>
        </w:rPr>
        <w:t xml:space="preserve">Atuar na mediação e interlocução entre </w:t>
      </w:r>
      <w:r w:rsidR="009A2434">
        <w:rPr>
          <w:rFonts w:ascii="Arial" w:hAnsi="Arial" w:cs="Arial"/>
          <w:bCs/>
        </w:rPr>
        <w:t xml:space="preserve">a sociedade e a Administração, </w:t>
      </w:r>
      <w:r w:rsidRPr="0034381D">
        <w:rPr>
          <w:rFonts w:ascii="Arial" w:hAnsi="Arial" w:cs="Arial"/>
          <w:bCs/>
        </w:rPr>
        <w:t xml:space="preserve">propondo melhorias de serviços com base nas demandas recebidas; </w:t>
      </w:r>
    </w:p>
    <w:p w14:paraId="52629AD6" w14:textId="3B824A3F" w:rsidR="0034381D" w:rsidRPr="0034381D" w:rsidRDefault="0034381D" w:rsidP="008072E3">
      <w:pPr>
        <w:tabs>
          <w:tab w:val="left" w:pos="258"/>
          <w:tab w:val="right" w:pos="9639"/>
        </w:tabs>
        <w:spacing w:line="360" w:lineRule="auto"/>
        <w:ind w:firstLine="1134"/>
        <w:jc w:val="both"/>
        <w:rPr>
          <w:rFonts w:ascii="Arial" w:hAnsi="Arial" w:cs="Arial"/>
          <w:bCs/>
        </w:rPr>
      </w:pPr>
      <w:r w:rsidRPr="00E12F8B">
        <w:rPr>
          <w:rFonts w:ascii="Arial" w:hAnsi="Arial" w:cs="Arial"/>
          <w:b/>
          <w:bCs/>
        </w:rPr>
        <w:t>c)</w:t>
      </w:r>
      <w:r w:rsidRPr="0034381D">
        <w:rPr>
          <w:rFonts w:ascii="Arial" w:hAnsi="Arial" w:cs="Arial"/>
          <w:bCs/>
        </w:rPr>
        <w:tab/>
      </w:r>
      <w:r w:rsidR="009A2434">
        <w:rPr>
          <w:rFonts w:ascii="Arial" w:hAnsi="Arial" w:cs="Arial"/>
          <w:bCs/>
        </w:rPr>
        <w:t xml:space="preserve"> </w:t>
      </w:r>
      <w:r w:rsidRPr="0034381D">
        <w:rPr>
          <w:rFonts w:ascii="Arial" w:hAnsi="Arial" w:cs="Arial"/>
          <w:bCs/>
        </w:rPr>
        <w:t>Elaborar relatórios estatísticos e analíticos c</w:t>
      </w:r>
      <w:r w:rsidR="009A2434">
        <w:rPr>
          <w:rFonts w:ascii="Arial" w:hAnsi="Arial" w:cs="Arial"/>
          <w:bCs/>
        </w:rPr>
        <w:t xml:space="preserve">om tendências, reincidências e </w:t>
      </w:r>
      <w:r w:rsidRPr="0034381D">
        <w:rPr>
          <w:rFonts w:ascii="Arial" w:hAnsi="Arial" w:cs="Arial"/>
          <w:bCs/>
        </w:rPr>
        <w:t xml:space="preserve">áreas críticas, sugerindo providências aos gestores; </w:t>
      </w:r>
    </w:p>
    <w:p w14:paraId="0916F06A" w14:textId="0C2C1D6F" w:rsidR="0034381D" w:rsidRPr="0034381D" w:rsidRDefault="0034381D" w:rsidP="008072E3">
      <w:pPr>
        <w:tabs>
          <w:tab w:val="left" w:pos="258"/>
          <w:tab w:val="right" w:pos="9639"/>
        </w:tabs>
        <w:spacing w:line="360" w:lineRule="auto"/>
        <w:ind w:firstLine="1134"/>
        <w:jc w:val="both"/>
        <w:rPr>
          <w:rFonts w:ascii="Arial" w:hAnsi="Arial" w:cs="Arial"/>
          <w:bCs/>
        </w:rPr>
      </w:pPr>
      <w:r w:rsidRPr="00E12F8B">
        <w:rPr>
          <w:rFonts w:ascii="Arial" w:hAnsi="Arial" w:cs="Arial"/>
          <w:b/>
          <w:bCs/>
        </w:rPr>
        <w:t>d)</w:t>
      </w:r>
      <w:r w:rsidRPr="00E12F8B">
        <w:rPr>
          <w:rFonts w:ascii="Arial" w:hAnsi="Arial" w:cs="Arial"/>
          <w:b/>
          <w:bCs/>
        </w:rPr>
        <w:tab/>
      </w:r>
      <w:r w:rsidR="009A2434">
        <w:rPr>
          <w:rFonts w:ascii="Arial" w:hAnsi="Arial" w:cs="Arial"/>
          <w:b/>
          <w:bCs/>
        </w:rPr>
        <w:t xml:space="preserve"> </w:t>
      </w:r>
      <w:r w:rsidRPr="0034381D">
        <w:rPr>
          <w:rFonts w:ascii="Arial" w:hAnsi="Arial" w:cs="Arial"/>
          <w:bCs/>
        </w:rPr>
        <w:t>Garantir o cumprimento da Lei Feder</w:t>
      </w:r>
      <w:r w:rsidR="009A2434">
        <w:rPr>
          <w:rFonts w:ascii="Arial" w:hAnsi="Arial" w:cs="Arial"/>
          <w:bCs/>
        </w:rPr>
        <w:t xml:space="preserve">al nº 13.460/2017 (direitos do </w:t>
      </w:r>
      <w:r w:rsidRPr="0034381D">
        <w:rPr>
          <w:rFonts w:ascii="Arial" w:hAnsi="Arial" w:cs="Arial"/>
          <w:bCs/>
        </w:rPr>
        <w:t xml:space="preserve">usuário), observando prazos, fluxos e padrões de resposta; </w:t>
      </w:r>
    </w:p>
    <w:p w14:paraId="536C9729" w14:textId="3DE3204D" w:rsidR="0034381D" w:rsidRPr="0034381D" w:rsidRDefault="0034381D" w:rsidP="008072E3">
      <w:pPr>
        <w:tabs>
          <w:tab w:val="left" w:pos="258"/>
          <w:tab w:val="right" w:pos="9639"/>
        </w:tabs>
        <w:spacing w:line="360" w:lineRule="auto"/>
        <w:ind w:firstLine="1134"/>
        <w:jc w:val="both"/>
        <w:rPr>
          <w:rFonts w:ascii="Arial" w:hAnsi="Arial" w:cs="Arial"/>
          <w:bCs/>
        </w:rPr>
      </w:pPr>
      <w:r w:rsidRPr="00E12F8B">
        <w:rPr>
          <w:rFonts w:ascii="Arial" w:hAnsi="Arial" w:cs="Arial"/>
          <w:b/>
          <w:bCs/>
        </w:rPr>
        <w:t>e)</w:t>
      </w:r>
      <w:r w:rsidRPr="0034381D">
        <w:rPr>
          <w:rFonts w:ascii="Arial" w:hAnsi="Arial" w:cs="Arial"/>
          <w:bCs/>
        </w:rPr>
        <w:tab/>
      </w:r>
      <w:proofErr w:type="gramStart"/>
      <w:r w:rsidR="009A2434">
        <w:rPr>
          <w:rFonts w:ascii="Arial" w:hAnsi="Arial" w:cs="Arial"/>
          <w:bCs/>
        </w:rPr>
        <w:t xml:space="preserve"> </w:t>
      </w:r>
      <w:r w:rsidRPr="0034381D">
        <w:rPr>
          <w:rFonts w:ascii="Arial" w:hAnsi="Arial" w:cs="Arial"/>
          <w:bCs/>
        </w:rPr>
        <w:t>Assegurar</w:t>
      </w:r>
      <w:proofErr w:type="gramEnd"/>
      <w:r w:rsidRPr="0034381D">
        <w:rPr>
          <w:rFonts w:ascii="Arial" w:hAnsi="Arial" w:cs="Arial"/>
          <w:bCs/>
        </w:rPr>
        <w:t xml:space="preserve"> sigilo e proteção da iden</w:t>
      </w:r>
      <w:r w:rsidR="009A2434">
        <w:rPr>
          <w:rFonts w:ascii="Arial" w:hAnsi="Arial" w:cs="Arial"/>
          <w:bCs/>
        </w:rPr>
        <w:t xml:space="preserve">tidade do manifestante, quando </w:t>
      </w:r>
      <w:r w:rsidRPr="0034381D">
        <w:rPr>
          <w:rFonts w:ascii="Arial" w:hAnsi="Arial" w:cs="Arial"/>
          <w:bCs/>
        </w:rPr>
        <w:t xml:space="preserve">solicitado ou necessário; </w:t>
      </w:r>
    </w:p>
    <w:p w14:paraId="17D9EEF6" w14:textId="5B9E572D" w:rsidR="0034381D" w:rsidRPr="0034381D" w:rsidRDefault="0034381D" w:rsidP="008072E3">
      <w:pPr>
        <w:tabs>
          <w:tab w:val="left" w:pos="258"/>
          <w:tab w:val="right" w:pos="9639"/>
        </w:tabs>
        <w:spacing w:line="360" w:lineRule="auto"/>
        <w:ind w:firstLine="1134"/>
        <w:jc w:val="both"/>
        <w:rPr>
          <w:rFonts w:ascii="Arial" w:hAnsi="Arial" w:cs="Arial"/>
          <w:bCs/>
        </w:rPr>
      </w:pPr>
      <w:r w:rsidRPr="00E12F8B">
        <w:rPr>
          <w:rFonts w:ascii="Arial" w:hAnsi="Arial" w:cs="Arial"/>
          <w:b/>
          <w:bCs/>
        </w:rPr>
        <w:t>f)</w:t>
      </w:r>
      <w:r w:rsidRPr="0034381D">
        <w:rPr>
          <w:rFonts w:ascii="Arial" w:hAnsi="Arial" w:cs="Arial"/>
          <w:bCs/>
        </w:rPr>
        <w:tab/>
      </w:r>
      <w:proofErr w:type="gramStart"/>
      <w:r w:rsidR="009A2434">
        <w:rPr>
          <w:rFonts w:ascii="Arial" w:hAnsi="Arial" w:cs="Arial"/>
          <w:bCs/>
        </w:rPr>
        <w:t xml:space="preserve"> </w:t>
      </w:r>
      <w:r w:rsidRPr="0034381D">
        <w:rPr>
          <w:rFonts w:ascii="Arial" w:hAnsi="Arial" w:cs="Arial"/>
          <w:bCs/>
        </w:rPr>
        <w:t>Fomentar</w:t>
      </w:r>
      <w:proofErr w:type="gramEnd"/>
      <w:r w:rsidRPr="0034381D">
        <w:rPr>
          <w:rFonts w:ascii="Arial" w:hAnsi="Arial" w:cs="Arial"/>
          <w:bCs/>
        </w:rPr>
        <w:t xml:space="preserve"> a transparência pública e o contr</w:t>
      </w:r>
      <w:r w:rsidR="009A2434">
        <w:rPr>
          <w:rFonts w:ascii="Arial" w:hAnsi="Arial" w:cs="Arial"/>
          <w:bCs/>
        </w:rPr>
        <w:t xml:space="preserve">ole social, em articulação com </w:t>
      </w:r>
      <w:r w:rsidRPr="0034381D">
        <w:rPr>
          <w:rFonts w:ascii="Arial" w:hAnsi="Arial" w:cs="Arial"/>
          <w:bCs/>
        </w:rPr>
        <w:t xml:space="preserve">o Portal da Transparência; </w:t>
      </w:r>
    </w:p>
    <w:p w14:paraId="0C291290" w14:textId="38842076" w:rsidR="0034381D" w:rsidRPr="0034381D" w:rsidRDefault="0034381D" w:rsidP="008072E3">
      <w:pPr>
        <w:tabs>
          <w:tab w:val="left" w:pos="258"/>
          <w:tab w:val="right" w:pos="9639"/>
        </w:tabs>
        <w:spacing w:line="360" w:lineRule="auto"/>
        <w:ind w:firstLine="1134"/>
        <w:jc w:val="both"/>
        <w:rPr>
          <w:rFonts w:ascii="Arial" w:hAnsi="Arial" w:cs="Arial"/>
          <w:bCs/>
        </w:rPr>
      </w:pPr>
      <w:r w:rsidRPr="00E12F8B">
        <w:rPr>
          <w:rFonts w:ascii="Arial" w:hAnsi="Arial" w:cs="Arial"/>
          <w:b/>
          <w:bCs/>
        </w:rPr>
        <w:t>g)</w:t>
      </w:r>
      <w:r w:rsidRPr="0034381D">
        <w:rPr>
          <w:rFonts w:ascii="Arial" w:hAnsi="Arial" w:cs="Arial"/>
          <w:bCs/>
        </w:rPr>
        <w:tab/>
      </w:r>
      <w:r w:rsidR="009A2434">
        <w:rPr>
          <w:rFonts w:ascii="Arial" w:hAnsi="Arial" w:cs="Arial"/>
          <w:bCs/>
        </w:rPr>
        <w:t xml:space="preserve"> </w:t>
      </w:r>
      <w:r w:rsidRPr="0034381D">
        <w:rPr>
          <w:rFonts w:ascii="Arial" w:hAnsi="Arial" w:cs="Arial"/>
          <w:bCs/>
        </w:rPr>
        <w:t>Encaminhar à Corregedoria manifest</w:t>
      </w:r>
      <w:r w:rsidR="009A2434">
        <w:rPr>
          <w:rFonts w:ascii="Arial" w:hAnsi="Arial" w:cs="Arial"/>
          <w:bCs/>
        </w:rPr>
        <w:t xml:space="preserve">ações com indícios de infração </w:t>
      </w:r>
      <w:r w:rsidRPr="0034381D">
        <w:rPr>
          <w:rFonts w:ascii="Arial" w:hAnsi="Arial" w:cs="Arial"/>
          <w:bCs/>
        </w:rPr>
        <w:t xml:space="preserve">disciplinar ou ato de improbidade, acompanhando a tramitação até a conclusão; </w:t>
      </w:r>
    </w:p>
    <w:p w14:paraId="5878B226" w14:textId="60046D04" w:rsidR="0034381D" w:rsidRPr="0034381D" w:rsidRDefault="0034381D" w:rsidP="008072E3">
      <w:pPr>
        <w:tabs>
          <w:tab w:val="left" w:pos="258"/>
          <w:tab w:val="right" w:pos="9639"/>
        </w:tabs>
        <w:spacing w:line="360" w:lineRule="auto"/>
        <w:ind w:firstLine="1134"/>
        <w:jc w:val="both"/>
        <w:rPr>
          <w:rFonts w:ascii="Arial" w:hAnsi="Arial" w:cs="Arial"/>
          <w:bCs/>
        </w:rPr>
      </w:pPr>
      <w:r w:rsidRPr="00E12F8B">
        <w:rPr>
          <w:rFonts w:ascii="Arial" w:hAnsi="Arial" w:cs="Arial"/>
          <w:b/>
          <w:bCs/>
        </w:rPr>
        <w:t>h)</w:t>
      </w:r>
      <w:r w:rsidR="009A2434">
        <w:rPr>
          <w:rFonts w:ascii="Arial" w:hAnsi="Arial" w:cs="Arial"/>
          <w:b/>
          <w:bCs/>
        </w:rPr>
        <w:t xml:space="preserve"> </w:t>
      </w:r>
      <w:proofErr w:type="gramStart"/>
      <w:r w:rsidRPr="0034381D">
        <w:rPr>
          <w:rFonts w:ascii="Arial" w:hAnsi="Arial" w:cs="Arial"/>
          <w:bCs/>
        </w:rPr>
        <w:tab/>
        <w:t>Promover</w:t>
      </w:r>
      <w:proofErr w:type="gramEnd"/>
      <w:r w:rsidRPr="0034381D">
        <w:rPr>
          <w:rFonts w:ascii="Arial" w:hAnsi="Arial" w:cs="Arial"/>
          <w:bCs/>
        </w:rPr>
        <w:t xml:space="preserve"> campanhas educativas e ações d</w:t>
      </w:r>
      <w:r w:rsidR="009A2434">
        <w:rPr>
          <w:rFonts w:ascii="Arial" w:hAnsi="Arial" w:cs="Arial"/>
          <w:bCs/>
        </w:rPr>
        <w:t xml:space="preserve">e educação cidadã sobre canais </w:t>
      </w:r>
      <w:r w:rsidRPr="0034381D">
        <w:rPr>
          <w:rFonts w:ascii="Arial" w:hAnsi="Arial" w:cs="Arial"/>
          <w:bCs/>
        </w:rPr>
        <w:t xml:space="preserve">de participação e transparência; </w:t>
      </w:r>
    </w:p>
    <w:p w14:paraId="15B3FE72" w14:textId="4D9F5CBC" w:rsidR="0034381D" w:rsidRPr="0034381D" w:rsidRDefault="0034381D" w:rsidP="008072E3">
      <w:pPr>
        <w:tabs>
          <w:tab w:val="left" w:pos="258"/>
          <w:tab w:val="right" w:pos="9639"/>
        </w:tabs>
        <w:spacing w:line="360" w:lineRule="auto"/>
        <w:ind w:firstLine="1134"/>
        <w:jc w:val="both"/>
        <w:rPr>
          <w:rFonts w:ascii="Arial" w:hAnsi="Arial" w:cs="Arial"/>
          <w:bCs/>
        </w:rPr>
      </w:pPr>
      <w:r w:rsidRPr="00E12F8B">
        <w:rPr>
          <w:rFonts w:ascii="Arial" w:hAnsi="Arial" w:cs="Arial"/>
          <w:b/>
          <w:bCs/>
        </w:rPr>
        <w:t>i)</w:t>
      </w:r>
      <w:r w:rsidR="009A2434">
        <w:rPr>
          <w:rFonts w:ascii="Arial" w:hAnsi="Arial" w:cs="Arial"/>
          <w:b/>
          <w:bCs/>
        </w:rPr>
        <w:t xml:space="preserve"> </w:t>
      </w:r>
      <w:proofErr w:type="gramStart"/>
      <w:r w:rsidRPr="0034381D">
        <w:rPr>
          <w:rFonts w:ascii="Arial" w:hAnsi="Arial" w:cs="Arial"/>
          <w:bCs/>
        </w:rPr>
        <w:tab/>
        <w:t>Exercer</w:t>
      </w:r>
      <w:proofErr w:type="gramEnd"/>
      <w:r w:rsidRPr="0034381D">
        <w:rPr>
          <w:rFonts w:ascii="Arial" w:hAnsi="Arial" w:cs="Arial"/>
          <w:bCs/>
        </w:rPr>
        <w:t xml:space="preserve"> outras atribuições de ouvidoria</w:t>
      </w:r>
      <w:r w:rsidR="009A2434">
        <w:rPr>
          <w:rFonts w:ascii="Arial" w:hAnsi="Arial" w:cs="Arial"/>
          <w:bCs/>
        </w:rPr>
        <w:t xml:space="preserve"> compatíveis com sua natureza, </w:t>
      </w:r>
      <w:r w:rsidRPr="0034381D">
        <w:rPr>
          <w:rFonts w:ascii="Arial" w:hAnsi="Arial" w:cs="Arial"/>
          <w:bCs/>
        </w:rPr>
        <w:t>preservada a autonomia técnica e a segregação de funções em relação às áreas de auditoria e correição.</w:t>
      </w:r>
    </w:p>
    <w:p w14:paraId="35352764" w14:textId="77777777" w:rsidR="0034381D" w:rsidRPr="0034381D" w:rsidRDefault="0034381D" w:rsidP="008072E3">
      <w:pPr>
        <w:tabs>
          <w:tab w:val="left" w:pos="258"/>
          <w:tab w:val="right" w:pos="9639"/>
        </w:tabs>
        <w:spacing w:line="360" w:lineRule="auto"/>
        <w:jc w:val="both"/>
        <w:rPr>
          <w:rFonts w:ascii="Arial" w:hAnsi="Arial" w:cs="Arial"/>
          <w:bCs/>
        </w:rPr>
      </w:pPr>
      <w:r w:rsidRPr="0034381D">
        <w:rPr>
          <w:rFonts w:ascii="Arial" w:hAnsi="Arial" w:cs="Arial"/>
          <w:bCs/>
        </w:rPr>
        <w:t xml:space="preserve"> </w:t>
      </w:r>
    </w:p>
    <w:p w14:paraId="53350836" w14:textId="77777777" w:rsidR="0034381D" w:rsidRPr="009A2434" w:rsidRDefault="0034381D" w:rsidP="008072E3">
      <w:pPr>
        <w:tabs>
          <w:tab w:val="left" w:pos="258"/>
          <w:tab w:val="right" w:pos="9639"/>
        </w:tabs>
        <w:spacing w:line="360" w:lineRule="auto"/>
        <w:jc w:val="center"/>
        <w:rPr>
          <w:rFonts w:ascii="Arial" w:hAnsi="Arial" w:cs="Arial"/>
          <w:b/>
          <w:bCs/>
        </w:rPr>
      </w:pPr>
      <w:r w:rsidRPr="009A2434">
        <w:rPr>
          <w:rFonts w:ascii="Arial" w:hAnsi="Arial" w:cs="Arial"/>
          <w:b/>
          <w:bCs/>
        </w:rPr>
        <w:t>TÍTULO VII</w:t>
      </w:r>
    </w:p>
    <w:p w14:paraId="3488D423" w14:textId="77777777" w:rsidR="0034381D" w:rsidRPr="009A2434" w:rsidRDefault="0034381D" w:rsidP="008072E3">
      <w:pPr>
        <w:tabs>
          <w:tab w:val="left" w:pos="258"/>
          <w:tab w:val="right" w:pos="9639"/>
        </w:tabs>
        <w:spacing w:line="360" w:lineRule="auto"/>
        <w:jc w:val="center"/>
        <w:rPr>
          <w:rFonts w:ascii="Arial" w:hAnsi="Arial" w:cs="Arial"/>
          <w:b/>
          <w:bCs/>
        </w:rPr>
      </w:pPr>
      <w:r w:rsidRPr="009A2434">
        <w:rPr>
          <w:rFonts w:ascii="Arial" w:hAnsi="Arial" w:cs="Arial"/>
          <w:b/>
          <w:bCs/>
        </w:rPr>
        <w:t>DAS RESPONSABILIDADES, GARANTIAS E IMPEDIMENTOS DOS</w:t>
      </w:r>
    </w:p>
    <w:p w14:paraId="003F185D" w14:textId="77777777" w:rsidR="0034381D" w:rsidRPr="009A2434" w:rsidRDefault="0034381D" w:rsidP="008072E3">
      <w:pPr>
        <w:tabs>
          <w:tab w:val="left" w:pos="258"/>
          <w:tab w:val="right" w:pos="9639"/>
        </w:tabs>
        <w:spacing w:line="360" w:lineRule="auto"/>
        <w:jc w:val="center"/>
        <w:rPr>
          <w:rFonts w:ascii="Arial" w:hAnsi="Arial" w:cs="Arial"/>
          <w:b/>
          <w:bCs/>
        </w:rPr>
      </w:pPr>
      <w:r w:rsidRPr="009A2434">
        <w:rPr>
          <w:rFonts w:ascii="Arial" w:hAnsi="Arial" w:cs="Arial"/>
          <w:b/>
          <w:bCs/>
        </w:rPr>
        <w:t>SERVIDORES DO SISTEMA DE CONTROLE INTERNO</w:t>
      </w:r>
    </w:p>
    <w:p w14:paraId="2E4E4901" w14:textId="77777777" w:rsidR="009A2434" w:rsidRDefault="009A2434" w:rsidP="008072E3">
      <w:pPr>
        <w:tabs>
          <w:tab w:val="left" w:pos="258"/>
          <w:tab w:val="right" w:pos="9639"/>
        </w:tabs>
        <w:spacing w:line="360" w:lineRule="auto"/>
        <w:jc w:val="both"/>
        <w:rPr>
          <w:rFonts w:ascii="Arial" w:hAnsi="Arial" w:cs="Arial"/>
          <w:bCs/>
        </w:rPr>
      </w:pPr>
    </w:p>
    <w:p w14:paraId="0F964C81" w14:textId="081D2A37" w:rsidR="0034381D" w:rsidRPr="0034381D" w:rsidRDefault="009A2434" w:rsidP="008072E3">
      <w:pPr>
        <w:spacing w:line="360" w:lineRule="auto"/>
        <w:ind w:firstLine="1134"/>
        <w:jc w:val="both"/>
        <w:rPr>
          <w:rFonts w:ascii="Arial" w:hAnsi="Arial" w:cs="Arial"/>
          <w:bCs/>
        </w:rPr>
      </w:pPr>
      <w:r w:rsidRPr="009A2434">
        <w:rPr>
          <w:rFonts w:ascii="Arial" w:hAnsi="Arial" w:cs="Arial"/>
          <w:b/>
          <w:bCs/>
        </w:rPr>
        <w:lastRenderedPageBreak/>
        <w:t>Art. 12º</w:t>
      </w:r>
      <w:r w:rsidR="0034381D" w:rsidRPr="0034381D">
        <w:rPr>
          <w:rFonts w:ascii="Arial" w:hAnsi="Arial" w:cs="Arial"/>
          <w:bCs/>
        </w:rPr>
        <w:t xml:space="preserve"> Os servidores que exercem funções vinculadas ao Sistema de Controle Interno do Poder Executivo Municipal devem atuar com independência, imparcialidade, responsabilidade e sigilo profissional, observando os princípios da legalidade, moralidade, eficiência e interesse público. </w:t>
      </w:r>
    </w:p>
    <w:p w14:paraId="1401A47E" w14:textId="01FEAC53" w:rsidR="0034381D" w:rsidRPr="0034381D" w:rsidRDefault="009A2434" w:rsidP="008072E3">
      <w:pPr>
        <w:spacing w:line="360" w:lineRule="auto"/>
        <w:ind w:firstLine="1134"/>
        <w:jc w:val="both"/>
        <w:rPr>
          <w:rFonts w:ascii="Arial" w:hAnsi="Arial" w:cs="Arial"/>
          <w:bCs/>
        </w:rPr>
      </w:pPr>
      <w:r w:rsidRPr="009A2434">
        <w:rPr>
          <w:rFonts w:ascii="Arial" w:hAnsi="Arial" w:cs="Arial"/>
          <w:b/>
          <w:bCs/>
        </w:rPr>
        <w:t>§1º -</w:t>
      </w:r>
      <w:r w:rsidR="0034381D" w:rsidRPr="0034381D">
        <w:rPr>
          <w:rFonts w:ascii="Arial" w:hAnsi="Arial" w:cs="Arial"/>
          <w:bCs/>
        </w:rPr>
        <w:t xml:space="preserve"> Das Responsabilidades: </w:t>
      </w:r>
    </w:p>
    <w:p w14:paraId="700FD32A" w14:textId="67CB508F" w:rsidR="0034381D" w:rsidRPr="0034381D" w:rsidRDefault="0034381D" w:rsidP="008072E3">
      <w:pPr>
        <w:spacing w:line="360" w:lineRule="auto"/>
        <w:ind w:firstLine="1134"/>
        <w:jc w:val="both"/>
        <w:rPr>
          <w:rFonts w:ascii="Arial" w:hAnsi="Arial" w:cs="Arial"/>
          <w:bCs/>
        </w:rPr>
      </w:pPr>
      <w:proofErr w:type="gramStart"/>
      <w:r w:rsidRPr="009A2434">
        <w:rPr>
          <w:rFonts w:ascii="Arial" w:hAnsi="Arial" w:cs="Arial"/>
          <w:b/>
          <w:bCs/>
        </w:rPr>
        <w:t>a)</w:t>
      </w:r>
      <w:r w:rsidRPr="009A2434">
        <w:rPr>
          <w:rFonts w:ascii="Arial" w:hAnsi="Arial" w:cs="Arial"/>
          <w:b/>
          <w:bCs/>
        </w:rPr>
        <w:tab/>
      </w:r>
      <w:r w:rsidRPr="0034381D">
        <w:rPr>
          <w:rFonts w:ascii="Arial" w:hAnsi="Arial" w:cs="Arial"/>
          <w:bCs/>
        </w:rPr>
        <w:t>Zelar</w:t>
      </w:r>
      <w:proofErr w:type="gramEnd"/>
      <w:r w:rsidRPr="0034381D">
        <w:rPr>
          <w:rFonts w:ascii="Arial" w:hAnsi="Arial" w:cs="Arial"/>
          <w:bCs/>
        </w:rPr>
        <w:t xml:space="preserve"> pela observância das normas legais, regu</w:t>
      </w:r>
      <w:r w:rsidR="009A2434">
        <w:rPr>
          <w:rFonts w:ascii="Arial" w:hAnsi="Arial" w:cs="Arial"/>
          <w:bCs/>
        </w:rPr>
        <w:t xml:space="preserve">lamentares e éticas aplicáveis </w:t>
      </w:r>
      <w:r w:rsidRPr="0034381D">
        <w:rPr>
          <w:rFonts w:ascii="Arial" w:hAnsi="Arial" w:cs="Arial"/>
          <w:bCs/>
        </w:rPr>
        <w:t xml:space="preserve">à Administração Pública; </w:t>
      </w:r>
    </w:p>
    <w:p w14:paraId="62D5F44F" w14:textId="41DF48FE" w:rsidR="0034381D" w:rsidRPr="0034381D" w:rsidRDefault="0034381D" w:rsidP="008072E3">
      <w:pPr>
        <w:spacing w:line="360" w:lineRule="auto"/>
        <w:ind w:firstLine="1134"/>
        <w:jc w:val="both"/>
        <w:rPr>
          <w:rFonts w:ascii="Arial" w:hAnsi="Arial" w:cs="Arial"/>
          <w:bCs/>
        </w:rPr>
      </w:pPr>
      <w:proofErr w:type="gramStart"/>
      <w:r w:rsidRPr="009A2434">
        <w:rPr>
          <w:rFonts w:ascii="Arial" w:hAnsi="Arial" w:cs="Arial"/>
          <w:b/>
          <w:bCs/>
        </w:rPr>
        <w:t>b)</w:t>
      </w:r>
      <w:r w:rsidRPr="0034381D">
        <w:rPr>
          <w:rFonts w:ascii="Arial" w:hAnsi="Arial" w:cs="Arial"/>
          <w:bCs/>
        </w:rPr>
        <w:tab/>
        <w:t>Exercer</w:t>
      </w:r>
      <w:proofErr w:type="gramEnd"/>
      <w:r w:rsidRPr="0034381D">
        <w:rPr>
          <w:rFonts w:ascii="Arial" w:hAnsi="Arial" w:cs="Arial"/>
          <w:bCs/>
        </w:rPr>
        <w:t xml:space="preserve"> suas atribuições com isenção, obj</w:t>
      </w:r>
      <w:r w:rsidR="009A2434">
        <w:rPr>
          <w:rFonts w:ascii="Arial" w:hAnsi="Arial" w:cs="Arial"/>
          <w:bCs/>
        </w:rPr>
        <w:t xml:space="preserve">etividade e prudência técnica, </w:t>
      </w:r>
      <w:r w:rsidRPr="0034381D">
        <w:rPr>
          <w:rFonts w:ascii="Arial" w:hAnsi="Arial" w:cs="Arial"/>
          <w:bCs/>
        </w:rPr>
        <w:t xml:space="preserve">abstendo-se de qualquer ato que comprometa sua independência funcional; </w:t>
      </w:r>
    </w:p>
    <w:p w14:paraId="3C4AF669" w14:textId="4AFBA689" w:rsidR="0034381D" w:rsidRPr="0034381D" w:rsidRDefault="0034381D" w:rsidP="008072E3">
      <w:pPr>
        <w:spacing w:line="360" w:lineRule="auto"/>
        <w:ind w:firstLine="1134"/>
        <w:jc w:val="both"/>
        <w:rPr>
          <w:rFonts w:ascii="Arial" w:hAnsi="Arial" w:cs="Arial"/>
          <w:bCs/>
        </w:rPr>
      </w:pPr>
      <w:proofErr w:type="gramStart"/>
      <w:r w:rsidRPr="009A2434">
        <w:rPr>
          <w:rFonts w:ascii="Arial" w:hAnsi="Arial" w:cs="Arial"/>
          <w:b/>
          <w:bCs/>
        </w:rPr>
        <w:t>c)</w:t>
      </w:r>
      <w:r w:rsidRPr="0034381D">
        <w:rPr>
          <w:rFonts w:ascii="Arial" w:hAnsi="Arial" w:cs="Arial"/>
          <w:bCs/>
        </w:rPr>
        <w:tab/>
        <w:t>Comunicar</w:t>
      </w:r>
      <w:proofErr w:type="gramEnd"/>
      <w:r w:rsidRPr="0034381D">
        <w:rPr>
          <w:rFonts w:ascii="Arial" w:hAnsi="Arial" w:cs="Arial"/>
          <w:bCs/>
        </w:rPr>
        <w:t xml:space="preserve"> imediatamente à </w:t>
      </w:r>
      <w:r w:rsidR="003862FC">
        <w:rPr>
          <w:rFonts w:ascii="Arial" w:hAnsi="Arial" w:cs="Arial"/>
          <w:bCs/>
        </w:rPr>
        <w:t>Controladoria-Geral do Município (</w:t>
      </w:r>
      <w:proofErr w:type="spellStart"/>
      <w:r w:rsidR="003862FC">
        <w:rPr>
          <w:rFonts w:ascii="Arial" w:hAnsi="Arial" w:cs="Arial"/>
          <w:bCs/>
        </w:rPr>
        <w:t>CGM</w:t>
      </w:r>
      <w:proofErr w:type="spellEnd"/>
      <w:r w:rsidR="003862FC">
        <w:rPr>
          <w:rFonts w:ascii="Arial" w:hAnsi="Arial" w:cs="Arial"/>
          <w:bCs/>
        </w:rPr>
        <w:t>)</w:t>
      </w:r>
      <w:r w:rsidR="009A2434">
        <w:rPr>
          <w:rFonts w:ascii="Arial" w:hAnsi="Arial" w:cs="Arial"/>
          <w:bCs/>
        </w:rPr>
        <w:t xml:space="preserve"> quaisquer </w:t>
      </w:r>
      <w:r w:rsidRPr="0034381D">
        <w:rPr>
          <w:rFonts w:ascii="Arial" w:hAnsi="Arial" w:cs="Arial"/>
          <w:bCs/>
        </w:rPr>
        <w:t xml:space="preserve">irregularidades, ilegalidades ou omissões de que tenham conhecimento no exercício de suas funções; </w:t>
      </w:r>
    </w:p>
    <w:p w14:paraId="6CCCA977" w14:textId="5A6619BD" w:rsidR="0034381D" w:rsidRPr="0034381D" w:rsidRDefault="0034381D" w:rsidP="008072E3">
      <w:pPr>
        <w:spacing w:line="360" w:lineRule="auto"/>
        <w:ind w:firstLine="1134"/>
        <w:jc w:val="both"/>
        <w:rPr>
          <w:rFonts w:ascii="Arial" w:hAnsi="Arial" w:cs="Arial"/>
          <w:bCs/>
        </w:rPr>
      </w:pPr>
      <w:proofErr w:type="gramStart"/>
      <w:r w:rsidRPr="009A2434">
        <w:rPr>
          <w:rFonts w:ascii="Arial" w:hAnsi="Arial" w:cs="Arial"/>
          <w:b/>
          <w:bCs/>
        </w:rPr>
        <w:t>d)</w:t>
      </w:r>
      <w:r w:rsidRPr="0034381D">
        <w:rPr>
          <w:rFonts w:ascii="Arial" w:hAnsi="Arial" w:cs="Arial"/>
          <w:bCs/>
        </w:rPr>
        <w:tab/>
        <w:t>Colaborar</w:t>
      </w:r>
      <w:proofErr w:type="gramEnd"/>
      <w:r w:rsidRPr="0034381D">
        <w:rPr>
          <w:rFonts w:ascii="Arial" w:hAnsi="Arial" w:cs="Arial"/>
          <w:bCs/>
        </w:rPr>
        <w:t xml:space="preserve"> com os órgãos de controle exter</w:t>
      </w:r>
      <w:r w:rsidR="009A2434">
        <w:rPr>
          <w:rFonts w:ascii="Arial" w:hAnsi="Arial" w:cs="Arial"/>
          <w:bCs/>
        </w:rPr>
        <w:t xml:space="preserve">no, mediante o fornecimento de </w:t>
      </w:r>
      <w:r w:rsidRPr="0034381D">
        <w:rPr>
          <w:rFonts w:ascii="Arial" w:hAnsi="Arial" w:cs="Arial"/>
          <w:bCs/>
        </w:rPr>
        <w:t xml:space="preserve">informações, documentos e relatórios técnicos; </w:t>
      </w:r>
    </w:p>
    <w:p w14:paraId="22034D13" w14:textId="295F0070" w:rsidR="0034381D" w:rsidRPr="0034381D" w:rsidRDefault="0034381D" w:rsidP="008072E3">
      <w:pPr>
        <w:spacing w:line="360" w:lineRule="auto"/>
        <w:ind w:firstLine="1134"/>
        <w:jc w:val="both"/>
        <w:rPr>
          <w:rFonts w:ascii="Arial" w:hAnsi="Arial" w:cs="Arial"/>
          <w:bCs/>
        </w:rPr>
      </w:pPr>
      <w:proofErr w:type="gramStart"/>
      <w:r w:rsidRPr="009A2434">
        <w:rPr>
          <w:rFonts w:ascii="Arial" w:hAnsi="Arial" w:cs="Arial"/>
          <w:b/>
          <w:bCs/>
        </w:rPr>
        <w:t>e)</w:t>
      </w:r>
      <w:r w:rsidRPr="0034381D">
        <w:rPr>
          <w:rFonts w:ascii="Arial" w:hAnsi="Arial" w:cs="Arial"/>
          <w:bCs/>
        </w:rPr>
        <w:tab/>
        <w:t>Manter</w:t>
      </w:r>
      <w:proofErr w:type="gramEnd"/>
      <w:r w:rsidRPr="0034381D">
        <w:rPr>
          <w:rFonts w:ascii="Arial" w:hAnsi="Arial" w:cs="Arial"/>
          <w:bCs/>
        </w:rPr>
        <w:t xml:space="preserve"> conduta compatível com os pr</w:t>
      </w:r>
      <w:r w:rsidR="009A2434">
        <w:rPr>
          <w:rFonts w:ascii="Arial" w:hAnsi="Arial" w:cs="Arial"/>
          <w:bCs/>
        </w:rPr>
        <w:t xml:space="preserve">incípios da ética pública e da </w:t>
      </w:r>
      <w:r w:rsidRPr="0034381D">
        <w:rPr>
          <w:rFonts w:ascii="Arial" w:hAnsi="Arial" w:cs="Arial"/>
          <w:bCs/>
        </w:rPr>
        <w:t xml:space="preserve">probidade administrativa; </w:t>
      </w:r>
    </w:p>
    <w:p w14:paraId="59EAB585" w14:textId="53F913A1" w:rsidR="0034381D" w:rsidRPr="0034381D" w:rsidRDefault="0034381D" w:rsidP="008072E3">
      <w:pPr>
        <w:spacing w:line="360" w:lineRule="auto"/>
        <w:ind w:firstLine="1134"/>
        <w:jc w:val="both"/>
        <w:rPr>
          <w:rFonts w:ascii="Arial" w:hAnsi="Arial" w:cs="Arial"/>
          <w:bCs/>
        </w:rPr>
      </w:pPr>
      <w:proofErr w:type="gramStart"/>
      <w:r w:rsidRPr="009A2434">
        <w:rPr>
          <w:rFonts w:ascii="Arial" w:hAnsi="Arial" w:cs="Arial"/>
          <w:b/>
          <w:bCs/>
        </w:rPr>
        <w:t>f)</w:t>
      </w:r>
      <w:r w:rsidRPr="0034381D">
        <w:rPr>
          <w:rFonts w:ascii="Arial" w:hAnsi="Arial" w:cs="Arial"/>
          <w:bCs/>
        </w:rPr>
        <w:tab/>
        <w:t>Responder</w:t>
      </w:r>
      <w:proofErr w:type="gramEnd"/>
      <w:r w:rsidRPr="0034381D">
        <w:rPr>
          <w:rFonts w:ascii="Arial" w:hAnsi="Arial" w:cs="Arial"/>
          <w:bCs/>
        </w:rPr>
        <w:t>, na forma da lei, por omissão, negligência, c</w:t>
      </w:r>
      <w:r w:rsidR="009A2434">
        <w:rPr>
          <w:rFonts w:ascii="Arial" w:hAnsi="Arial" w:cs="Arial"/>
          <w:bCs/>
        </w:rPr>
        <w:t xml:space="preserve">onivência, </w:t>
      </w:r>
      <w:r w:rsidRPr="0034381D">
        <w:rPr>
          <w:rFonts w:ascii="Arial" w:hAnsi="Arial" w:cs="Arial"/>
          <w:bCs/>
        </w:rPr>
        <w:t xml:space="preserve">embaraço ou retardo injustificado no desempenho de suas atribuições; </w:t>
      </w:r>
    </w:p>
    <w:p w14:paraId="3FD99219" w14:textId="7B500B97" w:rsidR="0034381D" w:rsidRDefault="0034381D" w:rsidP="008072E3">
      <w:pPr>
        <w:spacing w:line="360" w:lineRule="auto"/>
        <w:ind w:firstLine="1134"/>
        <w:jc w:val="both"/>
        <w:rPr>
          <w:rFonts w:ascii="Arial" w:hAnsi="Arial" w:cs="Arial"/>
          <w:bCs/>
        </w:rPr>
      </w:pPr>
      <w:proofErr w:type="gramStart"/>
      <w:r w:rsidRPr="009A2434">
        <w:rPr>
          <w:rFonts w:ascii="Arial" w:hAnsi="Arial" w:cs="Arial"/>
          <w:b/>
          <w:bCs/>
        </w:rPr>
        <w:t>g)</w:t>
      </w:r>
      <w:r w:rsidRPr="009A2434">
        <w:rPr>
          <w:rFonts w:ascii="Arial" w:hAnsi="Arial" w:cs="Arial"/>
          <w:b/>
          <w:bCs/>
        </w:rPr>
        <w:tab/>
      </w:r>
      <w:r w:rsidRPr="0034381D">
        <w:rPr>
          <w:rFonts w:ascii="Arial" w:hAnsi="Arial" w:cs="Arial"/>
          <w:bCs/>
        </w:rPr>
        <w:t>Observar</w:t>
      </w:r>
      <w:proofErr w:type="gramEnd"/>
      <w:r w:rsidRPr="0034381D">
        <w:rPr>
          <w:rFonts w:ascii="Arial" w:hAnsi="Arial" w:cs="Arial"/>
          <w:bCs/>
        </w:rPr>
        <w:t xml:space="preserve"> o sigilo das informações obtidas e</w:t>
      </w:r>
      <w:r w:rsidR="009A2434">
        <w:rPr>
          <w:rFonts w:ascii="Arial" w:hAnsi="Arial" w:cs="Arial"/>
          <w:bCs/>
        </w:rPr>
        <w:t xml:space="preserve">m razão do exercício do cargo, </w:t>
      </w:r>
      <w:r w:rsidRPr="0034381D">
        <w:rPr>
          <w:rFonts w:ascii="Arial" w:hAnsi="Arial" w:cs="Arial"/>
          <w:bCs/>
        </w:rPr>
        <w:t xml:space="preserve">sendo vedada sua divulgação, salvo por determinação judicial ou para fins de controle interno e externo. </w:t>
      </w:r>
    </w:p>
    <w:p w14:paraId="48D9872E" w14:textId="77777777" w:rsidR="009A2434" w:rsidRPr="0034381D" w:rsidRDefault="009A2434" w:rsidP="008072E3">
      <w:pPr>
        <w:spacing w:line="360" w:lineRule="auto"/>
        <w:ind w:firstLine="1134"/>
        <w:jc w:val="both"/>
        <w:rPr>
          <w:rFonts w:ascii="Arial" w:hAnsi="Arial" w:cs="Arial"/>
          <w:bCs/>
        </w:rPr>
      </w:pPr>
    </w:p>
    <w:p w14:paraId="18C6B2A9" w14:textId="6A1DE642" w:rsidR="0034381D" w:rsidRPr="0034381D" w:rsidRDefault="009A2434" w:rsidP="008072E3">
      <w:pPr>
        <w:spacing w:line="360" w:lineRule="auto"/>
        <w:ind w:firstLine="1134"/>
        <w:jc w:val="both"/>
        <w:rPr>
          <w:rFonts w:ascii="Arial" w:hAnsi="Arial" w:cs="Arial"/>
          <w:bCs/>
        </w:rPr>
      </w:pPr>
      <w:r w:rsidRPr="009A2434">
        <w:rPr>
          <w:rFonts w:ascii="Arial" w:hAnsi="Arial" w:cs="Arial"/>
          <w:b/>
          <w:bCs/>
        </w:rPr>
        <w:t>§2º -</w:t>
      </w:r>
      <w:r w:rsidR="0034381D" w:rsidRPr="0034381D">
        <w:rPr>
          <w:rFonts w:ascii="Arial" w:hAnsi="Arial" w:cs="Arial"/>
          <w:bCs/>
        </w:rPr>
        <w:t xml:space="preserve"> Das Garantias: </w:t>
      </w:r>
    </w:p>
    <w:p w14:paraId="0FE99137" w14:textId="5C6CABED" w:rsidR="0034381D" w:rsidRPr="0034381D" w:rsidRDefault="0034381D" w:rsidP="008072E3">
      <w:pPr>
        <w:spacing w:line="360" w:lineRule="auto"/>
        <w:ind w:firstLine="1134"/>
        <w:jc w:val="both"/>
        <w:rPr>
          <w:rFonts w:ascii="Arial" w:hAnsi="Arial" w:cs="Arial"/>
          <w:bCs/>
        </w:rPr>
      </w:pPr>
      <w:proofErr w:type="gramStart"/>
      <w:r w:rsidRPr="009A2434">
        <w:rPr>
          <w:rFonts w:ascii="Arial" w:hAnsi="Arial" w:cs="Arial"/>
          <w:b/>
          <w:bCs/>
        </w:rPr>
        <w:t>a)</w:t>
      </w:r>
      <w:r w:rsidRPr="0034381D">
        <w:rPr>
          <w:rFonts w:ascii="Arial" w:hAnsi="Arial" w:cs="Arial"/>
          <w:bCs/>
        </w:rPr>
        <w:tab/>
        <w:t>Exercer</w:t>
      </w:r>
      <w:proofErr w:type="gramEnd"/>
      <w:r w:rsidRPr="0034381D">
        <w:rPr>
          <w:rFonts w:ascii="Arial" w:hAnsi="Arial" w:cs="Arial"/>
          <w:bCs/>
        </w:rPr>
        <w:t xml:space="preserve"> suas atribuições com aut</w:t>
      </w:r>
      <w:r w:rsidR="009A2434">
        <w:rPr>
          <w:rFonts w:ascii="Arial" w:hAnsi="Arial" w:cs="Arial"/>
          <w:bCs/>
        </w:rPr>
        <w:t xml:space="preserve">onomia técnica e independência </w:t>
      </w:r>
      <w:r w:rsidRPr="0034381D">
        <w:rPr>
          <w:rFonts w:ascii="Arial" w:hAnsi="Arial" w:cs="Arial"/>
          <w:bCs/>
        </w:rPr>
        <w:t xml:space="preserve">funcional, livres de pressões hierárquicas ou políticas que possam comprometer a imparcialidade das análises; </w:t>
      </w:r>
    </w:p>
    <w:p w14:paraId="297CF0DC" w14:textId="54F6D8B5" w:rsidR="0034381D" w:rsidRPr="0034381D" w:rsidRDefault="0034381D" w:rsidP="008072E3">
      <w:pPr>
        <w:spacing w:line="360" w:lineRule="auto"/>
        <w:ind w:firstLine="1134"/>
        <w:jc w:val="both"/>
        <w:rPr>
          <w:rFonts w:ascii="Arial" w:hAnsi="Arial" w:cs="Arial"/>
          <w:bCs/>
        </w:rPr>
      </w:pPr>
      <w:proofErr w:type="gramStart"/>
      <w:r w:rsidRPr="009A2434">
        <w:rPr>
          <w:rFonts w:ascii="Arial" w:hAnsi="Arial" w:cs="Arial"/>
          <w:b/>
          <w:bCs/>
        </w:rPr>
        <w:t>b)</w:t>
      </w:r>
      <w:r w:rsidRPr="0034381D">
        <w:rPr>
          <w:rFonts w:ascii="Arial" w:hAnsi="Arial" w:cs="Arial"/>
          <w:bCs/>
        </w:rPr>
        <w:tab/>
        <w:t>Ter</w:t>
      </w:r>
      <w:proofErr w:type="gramEnd"/>
      <w:r w:rsidRPr="0034381D">
        <w:rPr>
          <w:rFonts w:ascii="Arial" w:hAnsi="Arial" w:cs="Arial"/>
          <w:bCs/>
        </w:rPr>
        <w:t xml:space="preserve"> acesso irrestrito aos documentos, sistem</w:t>
      </w:r>
      <w:r w:rsidR="009A2434">
        <w:rPr>
          <w:rFonts w:ascii="Arial" w:hAnsi="Arial" w:cs="Arial"/>
          <w:bCs/>
        </w:rPr>
        <w:t xml:space="preserve">as e informações necessários à </w:t>
      </w:r>
      <w:r w:rsidRPr="0034381D">
        <w:rPr>
          <w:rFonts w:ascii="Arial" w:hAnsi="Arial" w:cs="Arial"/>
          <w:bCs/>
        </w:rPr>
        <w:t xml:space="preserve">execução das atividades de controle interno, auditoria, correição e ouvidoria; </w:t>
      </w:r>
    </w:p>
    <w:p w14:paraId="273A51BB" w14:textId="31B168CE" w:rsidR="0034381D" w:rsidRPr="0034381D" w:rsidRDefault="0034381D" w:rsidP="008072E3">
      <w:pPr>
        <w:spacing w:line="360" w:lineRule="auto"/>
        <w:ind w:firstLine="1134"/>
        <w:jc w:val="both"/>
        <w:rPr>
          <w:rFonts w:ascii="Arial" w:hAnsi="Arial" w:cs="Arial"/>
          <w:bCs/>
        </w:rPr>
      </w:pPr>
      <w:r w:rsidRPr="009A2434">
        <w:rPr>
          <w:rFonts w:ascii="Arial" w:hAnsi="Arial" w:cs="Arial"/>
          <w:b/>
          <w:bCs/>
        </w:rPr>
        <w:t>c)</w:t>
      </w:r>
      <w:r w:rsidRPr="0034381D">
        <w:rPr>
          <w:rFonts w:ascii="Arial" w:hAnsi="Arial" w:cs="Arial"/>
          <w:bCs/>
        </w:rPr>
        <w:tab/>
        <w:t>Participar de ações de capacitação e</w:t>
      </w:r>
      <w:r w:rsidR="009A2434">
        <w:rPr>
          <w:rFonts w:ascii="Arial" w:hAnsi="Arial" w:cs="Arial"/>
          <w:bCs/>
        </w:rPr>
        <w:t xml:space="preserve"> aperfeiçoamento profissional, </w:t>
      </w:r>
      <w:r w:rsidRPr="0034381D">
        <w:rPr>
          <w:rFonts w:ascii="Arial" w:hAnsi="Arial" w:cs="Arial"/>
          <w:bCs/>
        </w:rPr>
        <w:t xml:space="preserve">custeadas ou reconhecidas pelo Município, nas áreas de controle, auditoria, transparência e gestão pública; </w:t>
      </w:r>
    </w:p>
    <w:p w14:paraId="50AEDC64" w14:textId="5872D2E9" w:rsidR="0034381D" w:rsidRPr="0034381D" w:rsidRDefault="0034381D" w:rsidP="008072E3">
      <w:pPr>
        <w:spacing w:line="360" w:lineRule="auto"/>
        <w:ind w:firstLine="1134"/>
        <w:jc w:val="both"/>
        <w:rPr>
          <w:rFonts w:ascii="Arial" w:hAnsi="Arial" w:cs="Arial"/>
          <w:bCs/>
        </w:rPr>
      </w:pPr>
      <w:proofErr w:type="gramStart"/>
      <w:r w:rsidRPr="009A2434">
        <w:rPr>
          <w:rFonts w:ascii="Arial" w:hAnsi="Arial" w:cs="Arial"/>
          <w:b/>
          <w:bCs/>
        </w:rPr>
        <w:t>d)</w:t>
      </w:r>
      <w:r w:rsidRPr="0034381D">
        <w:rPr>
          <w:rFonts w:ascii="Arial" w:hAnsi="Arial" w:cs="Arial"/>
          <w:bCs/>
        </w:rPr>
        <w:tab/>
        <w:t>Ter</w:t>
      </w:r>
      <w:proofErr w:type="gramEnd"/>
      <w:r w:rsidRPr="0034381D">
        <w:rPr>
          <w:rFonts w:ascii="Arial" w:hAnsi="Arial" w:cs="Arial"/>
          <w:bCs/>
        </w:rPr>
        <w:t xml:space="preserve"> assegurada a estrutura material</w:t>
      </w:r>
      <w:r w:rsidR="009A2434">
        <w:rPr>
          <w:rFonts w:ascii="Arial" w:hAnsi="Arial" w:cs="Arial"/>
          <w:bCs/>
        </w:rPr>
        <w:t xml:space="preserve"> e tecnológica indispensável à </w:t>
      </w:r>
      <w:r w:rsidRPr="0034381D">
        <w:rPr>
          <w:rFonts w:ascii="Arial" w:hAnsi="Arial" w:cs="Arial"/>
          <w:bCs/>
        </w:rPr>
        <w:t xml:space="preserve">execução das atividades do Sistema de Controle Interno; </w:t>
      </w:r>
    </w:p>
    <w:p w14:paraId="2B0124ED" w14:textId="029AB75B" w:rsidR="0034381D" w:rsidRDefault="0034381D" w:rsidP="008072E3">
      <w:pPr>
        <w:spacing w:line="360" w:lineRule="auto"/>
        <w:ind w:firstLine="1134"/>
        <w:jc w:val="both"/>
        <w:rPr>
          <w:rFonts w:ascii="Arial" w:hAnsi="Arial" w:cs="Arial"/>
          <w:bCs/>
        </w:rPr>
      </w:pPr>
      <w:r w:rsidRPr="009A2434">
        <w:rPr>
          <w:rFonts w:ascii="Arial" w:hAnsi="Arial" w:cs="Arial"/>
          <w:b/>
          <w:bCs/>
        </w:rPr>
        <w:lastRenderedPageBreak/>
        <w:t>e)</w:t>
      </w:r>
      <w:r w:rsidRPr="0034381D">
        <w:rPr>
          <w:rFonts w:ascii="Arial" w:hAnsi="Arial" w:cs="Arial"/>
          <w:bCs/>
        </w:rPr>
        <w:tab/>
        <w:t>Usufruir das prerrogativas inerentes às funções de fiscalização e auditoria, inclusive o acesso direto ao Chefe do Poder Executivo, quando a gravidade d</w:t>
      </w:r>
      <w:r w:rsidR="009A2434">
        <w:rPr>
          <w:rFonts w:ascii="Arial" w:hAnsi="Arial" w:cs="Arial"/>
          <w:bCs/>
        </w:rPr>
        <w:t>as constatações assim o exigir.</w:t>
      </w:r>
    </w:p>
    <w:p w14:paraId="2D16DAD7" w14:textId="77777777" w:rsidR="009A2434" w:rsidRPr="0034381D" w:rsidRDefault="009A2434" w:rsidP="008072E3">
      <w:pPr>
        <w:spacing w:line="360" w:lineRule="auto"/>
        <w:ind w:firstLine="1134"/>
        <w:jc w:val="both"/>
        <w:rPr>
          <w:rFonts w:ascii="Arial" w:hAnsi="Arial" w:cs="Arial"/>
          <w:bCs/>
        </w:rPr>
      </w:pPr>
    </w:p>
    <w:p w14:paraId="65F25816" w14:textId="7B1FA2BB" w:rsidR="0034381D" w:rsidRPr="0034381D" w:rsidRDefault="009A2434" w:rsidP="008072E3">
      <w:pPr>
        <w:spacing w:line="360" w:lineRule="auto"/>
        <w:ind w:firstLine="1134"/>
        <w:jc w:val="both"/>
        <w:rPr>
          <w:rFonts w:ascii="Arial" w:hAnsi="Arial" w:cs="Arial"/>
          <w:bCs/>
        </w:rPr>
      </w:pPr>
      <w:r w:rsidRPr="009A2434">
        <w:rPr>
          <w:rFonts w:ascii="Arial" w:hAnsi="Arial" w:cs="Arial"/>
          <w:b/>
          <w:bCs/>
        </w:rPr>
        <w:t>§3º -</w:t>
      </w:r>
      <w:r w:rsidR="0034381D" w:rsidRPr="0034381D">
        <w:rPr>
          <w:rFonts w:ascii="Arial" w:hAnsi="Arial" w:cs="Arial"/>
          <w:bCs/>
        </w:rPr>
        <w:t xml:space="preserve"> Dos Impedimentos e Vedações: </w:t>
      </w:r>
    </w:p>
    <w:p w14:paraId="1D2A227B" w14:textId="77777777" w:rsidR="0034381D" w:rsidRPr="0034381D" w:rsidRDefault="0034381D" w:rsidP="008072E3">
      <w:pPr>
        <w:spacing w:line="360" w:lineRule="auto"/>
        <w:ind w:firstLine="1134"/>
        <w:jc w:val="both"/>
        <w:rPr>
          <w:rFonts w:ascii="Arial" w:hAnsi="Arial" w:cs="Arial"/>
          <w:bCs/>
        </w:rPr>
      </w:pPr>
      <w:r w:rsidRPr="009A2434">
        <w:rPr>
          <w:rFonts w:ascii="Arial" w:hAnsi="Arial" w:cs="Arial"/>
          <w:b/>
          <w:bCs/>
        </w:rPr>
        <w:t>a)</w:t>
      </w:r>
      <w:r w:rsidRPr="0034381D">
        <w:rPr>
          <w:rFonts w:ascii="Arial" w:hAnsi="Arial" w:cs="Arial"/>
          <w:bCs/>
        </w:rPr>
        <w:tab/>
        <w:t xml:space="preserve">Participar de comissões permanentes ou especiais, de licitação, sindicância, avaliação de bens ou conselhos municipais, salvo quando a participação for inerente à função e previamente autorizada pela </w:t>
      </w:r>
      <w:proofErr w:type="spellStart"/>
      <w:r w:rsidRPr="0034381D">
        <w:rPr>
          <w:rFonts w:ascii="Arial" w:hAnsi="Arial" w:cs="Arial"/>
          <w:bCs/>
        </w:rPr>
        <w:t>CGM</w:t>
      </w:r>
      <w:proofErr w:type="spellEnd"/>
      <w:r w:rsidRPr="0034381D">
        <w:rPr>
          <w:rFonts w:ascii="Arial" w:hAnsi="Arial" w:cs="Arial"/>
          <w:bCs/>
        </w:rPr>
        <w:t xml:space="preserve">; </w:t>
      </w:r>
    </w:p>
    <w:p w14:paraId="74797E08" w14:textId="77777777" w:rsidR="0034381D" w:rsidRPr="0034381D" w:rsidRDefault="0034381D" w:rsidP="008072E3">
      <w:pPr>
        <w:spacing w:line="360" w:lineRule="auto"/>
        <w:ind w:firstLine="1134"/>
        <w:jc w:val="both"/>
        <w:rPr>
          <w:rFonts w:ascii="Arial" w:hAnsi="Arial" w:cs="Arial"/>
          <w:bCs/>
        </w:rPr>
      </w:pPr>
      <w:proofErr w:type="gramStart"/>
      <w:r w:rsidRPr="009A2434">
        <w:rPr>
          <w:rFonts w:ascii="Arial" w:hAnsi="Arial" w:cs="Arial"/>
          <w:b/>
          <w:bCs/>
        </w:rPr>
        <w:t>b)</w:t>
      </w:r>
      <w:r w:rsidRPr="0034381D">
        <w:rPr>
          <w:rFonts w:ascii="Arial" w:hAnsi="Arial" w:cs="Arial"/>
          <w:bCs/>
        </w:rPr>
        <w:tab/>
        <w:t>Exercer</w:t>
      </w:r>
      <w:proofErr w:type="gramEnd"/>
      <w:r w:rsidRPr="0034381D">
        <w:rPr>
          <w:rFonts w:ascii="Arial" w:hAnsi="Arial" w:cs="Arial"/>
          <w:bCs/>
        </w:rPr>
        <w:t xml:space="preserve"> atividades político-partidárias, de direção sindical ou de natureza comercial que possam afetar a independência técnica do cargo; </w:t>
      </w:r>
    </w:p>
    <w:p w14:paraId="73E4DF55" w14:textId="77777777" w:rsidR="0034381D" w:rsidRPr="0034381D" w:rsidRDefault="0034381D" w:rsidP="008072E3">
      <w:pPr>
        <w:spacing w:line="360" w:lineRule="auto"/>
        <w:ind w:firstLine="1134"/>
        <w:jc w:val="both"/>
        <w:rPr>
          <w:rFonts w:ascii="Arial" w:hAnsi="Arial" w:cs="Arial"/>
          <w:bCs/>
        </w:rPr>
      </w:pPr>
      <w:proofErr w:type="gramStart"/>
      <w:r w:rsidRPr="009A2434">
        <w:rPr>
          <w:rFonts w:ascii="Arial" w:hAnsi="Arial" w:cs="Arial"/>
          <w:b/>
          <w:bCs/>
        </w:rPr>
        <w:t>c)</w:t>
      </w:r>
      <w:r w:rsidRPr="0034381D">
        <w:rPr>
          <w:rFonts w:ascii="Arial" w:hAnsi="Arial" w:cs="Arial"/>
          <w:bCs/>
        </w:rPr>
        <w:tab/>
        <w:t>Patrocinar</w:t>
      </w:r>
      <w:proofErr w:type="gramEnd"/>
      <w:r w:rsidRPr="0034381D">
        <w:rPr>
          <w:rFonts w:ascii="Arial" w:hAnsi="Arial" w:cs="Arial"/>
          <w:bCs/>
        </w:rPr>
        <w:t xml:space="preserve">, direta ou indiretamente, interesses privados perante órgãos ou entidades da Administração Pública Municipal; </w:t>
      </w:r>
    </w:p>
    <w:p w14:paraId="2E58A568" w14:textId="755A61D3" w:rsidR="0034381D" w:rsidRPr="0034381D" w:rsidRDefault="0034381D" w:rsidP="008072E3">
      <w:pPr>
        <w:spacing w:line="360" w:lineRule="auto"/>
        <w:ind w:firstLine="1134"/>
        <w:jc w:val="both"/>
        <w:rPr>
          <w:rFonts w:ascii="Arial" w:hAnsi="Arial" w:cs="Arial"/>
          <w:bCs/>
        </w:rPr>
      </w:pPr>
      <w:proofErr w:type="gramStart"/>
      <w:r w:rsidRPr="009A2434">
        <w:rPr>
          <w:rFonts w:ascii="Arial" w:hAnsi="Arial" w:cs="Arial"/>
          <w:b/>
          <w:bCs/>
        </w:rPr>
        <w:t>d)</w:t>
      </w:r>
      <w:r w:rsidRPr="0034381D">
        <w:rPr>
          <w:rFonts w:ascii="Arial" w:hAnsi="Arial" w:cs="Arial"/>
          <w:bCs/>
        </w:rPr>
        <w:tab/>
        <w:t>Manter</w:t>
      </w:r>
      <w:proofErr w:type="gramEnd"/>
      <w:r w:rsidRPr="0034381D">
        <w:rPr>
          <w:rFonts w:ascii="Arial" w:hAnsi="Arial" w:cs="Arial"/>
          <w:bCs/>
        </w:rPr>
        <w:t xml:space="preserve"> vínculo de parentesco, até o </w:t>
      </w:r>
      <w:r w:rsidR="00100BF6">
        <w:rPr>
          <w:rFonts w:ascii="Arial" w:hAnsi="Arial" w:cs="Arial"/>
          <w:bCs/>
        </w:rPr>
        <w:t>primeiro</w:t>
      </w:r>
      <w:r w:rsidRPr="0034381D">
        <w:rPr>
          <w:rFonts w:ascii="Arial" w:hAnsi="Arial" w:cs="Arial"/>
          <w:bCs/>
        </w:rPr>
        <w:t xml:space="preserve"> grau, com o Chefe do Poder Executivo, Secretários Municipais ou dirigentes de entidades da Administração Indireta, quando atuarem no mesmo setor de controle; </w:t>
      </w:r>
    </w:p>
    <w:p w14:paraId="19CE656B" w14:textId="77777777" w:rsidR="0034381D" w:rsidRPr="0034381D" w:rsidRDefault="0034381D" w:rsidP="008072E3">
      <w:pPr>
        <w:spacing w:line="360" w:lineRule="auto"/>
        <w:ind w:firstLine="1134"/>
        <w:jc w:val="both"/>
        <w:rPr>
          <w:rFonts w:ascii="Arial" w:hAnsi="Arial" w:cs="Arial"/>
          <w:bCs/>
        </w:rPr>
      </w:pPr>
      <w:proofErr w:type="gramStart"/>
      <w:r w:rsidRPr="009A2434">
        <w:rPr>
          <w:rFonts w:ascii="Arial" w:hAnsi="Arial" w:cs="Arial"/>
          <w:b/>
          <w:bCs/>
        </w:rPr>
        <w:t>e)</w:t>
      </w:r>
      <w:r w:rsidRPr="0034381D">
        <w:rPr>
          <w:rFonts w:ascii="Arial" w:hAnsi="Arial" w:cs="Arial"/>
          <w:bCs/>
        </w:rPr>
        <w:tab/>
        <w:t>Intervir</w:t>
      </w:r>
      <w:proofErr w:type="gramEnd"/>
      <w:r w:rsidRPr="0034381D">
        <w:rPr>
          <w:rFonts w:ascii="Arial" w:hAnsi="Arial" w:cs="Arial"/>
          <w:bCs/>
        </w:rPr>
        <w:t xml:space="preserve"> em processos ou procedimentos administrativos em que tenha interesse direto ou indireto ou em que figure como parte pessoa de seu relacionamento íntimo; </w:t>
      </w:r>
    </w:p>
    <w:p w14:paraId="1E157D29" w14:textId="77777777" w:rsidR="0034381D" w:rsidRPr="0034381D" w:rsidRDefault="0034381D" w:rsidP="008072E3">
      <w:pPr>
        <w:spacing w:line="360" w:lineRule="auto"/>
        <w:ind w:firstLine="1134"/>
        <w:jc w:val="both"/>
        <w:rPr>
          <w:rFonts w:ascii="Arial" w:hAnsi="Arial" w:cs="Arial"/>
          <w:bCs/>
        </w:rPr>
      </w:pPr>
      <w:r w:rsidRPr="009A2434">
        <w:rPr>
          <w:rFonts w:ascii="Arial" w:hAnsi="Arial" w:cs="Arial"/>
          <w:b/>
          <w:bCs/>
        </w:rPr>
        <w:t>f)</w:t>
      </w:r>
      <w:r w:rsidRPr="0034381D">
        <w:rPr>
          <w:rFonts w:ascii="Arial" w:hAnsi="Arial" w:cs="Arial"/>
          <w:bCs/>
        </w:rPr>
        <w:tab/>
        <w:t xml:space="preserve">Utilizar-se de informações privilegiadas obtidas em razão do cargo, para proveito próprio ou de terceiros; </w:t>
      </w:r>
    </w:p>
    <w:p w14:paraId="396F45B8" w14:textId="77777777" w:rsidR="0034381D" w:rsidRPr="0034381D" w:rsidRDefault="0034381D" w:rsidP="008072E3">
      <w:pPr>
        <w:spacing w:line="360" w:lineRule="auto"/>
        <w:ind w:firstLine="1134"/>
        <w:jc w:val="both"/>
        <w:rPr>
          <w:rFonts w:ascii="Arial" w:hAnsi="Arial" w:cs="Arial"/>
          <w:bCs/>
        </w:rPr>
      </w:pPr>
      <w:proofErr w:type="gramStart"/>
      <w:r w:rsidRPr="009A2434">
        <w:rPr>
          <w:rFonts w:ascii="Arial" w:hAnsi="Arial" w:cs="Arial"/>
          <w:b/>
          <w:bCs/>
        </w:rPr>
        <w:t>g)</w:t>
      </w:r>
      <w:r w:rsidRPr="0034381D">
        <w:rPr>
          <w:rFonts w:ascii="Arial" w:hAnsi="Arial" w:cs="Arial"/>
          <w:bCs/>
        </w:rPr>
        <w:tab/>
        <w:t>Emitir</w:t>
      </w:r>
      <w:proofErr w:type="gramEnd"/>
      <w:r w:rsidRPr="0034381D">
        <w:rPr>
          <w:rFonts w:ascii="Arial" w:hAnsi="Arial" w:cs="Arial"/>
          <w:bCs/>
        </w:rPr>
        <w:t xml:space="preserve"> parecer, atestar, autorizar ou auditar processos nos quais tenha participado da instrução ou execução, preservando a segregação de funções. </w:t>
      </w:r>
    </w:p>
    <w:p w14:paraId="2A37D1F2" w14:textId="77777777" w:rsidR="009A2434" w:rsidRDefault="009A2434" w:rsidP="008072E3">
      <w:pPr>
        <w:spacing w:line="360" w:lineRule="auto"/>
        <w:ind w:firstLine="1134"/>
        <w:jc w:val="both"/>
        <w:rPr>
          <w:rFonts w:ascii="Arial" w:hAnsi="Arial" w:cs="Arial"/>
          <w:bCs/>
        </w:rPr>
      </w:pPr>
    </w:p>
    <w:p w14:paraId="2E470120" w14:textId="265BF307" w:rsidR="0034381D" w:rsidRPr="0034381D" w:rsidRDefault="009A2434" w:rsidP="008072E3">
      <w:pPr>
        <w:spacing w:line="360" w:lineRule="auto"/>
        <w:ind w:firstLine="1134"/>
        <w:jc w:val="both"/>
        <w:rPr>
          <w:rFonts w:ascii="Arial" w:hAnsi="Arial" w:cs="Arial"/>
          <w:bCs/>
        </w:rPr>
      </w:pPr>
      <w:r w:rsidRPr="009A2434">
        <w:rPr>
          <w:rFonts w:ascii="Arial" w:hAnsi="Arial" w:cs="Arial"/>
          <w:b/>
          <w:bCs/>
        </w:rPr>
        <w:t>Art. 13°</w:t>
      </w:r>
      <w:r w:rsidR="0034381D" w:rsidRPr="0034381D">
        <w:rPr>
          <w:rFonts w:ascii="Arial" w:hAnsi="Arial" w:cs="Arial"/>
          <w:bCs/>
        </w:rPr>
        <w:t xml:space="preserve"> O agente público que, por açã</w:t>
      </w:r>
      <w:r>
        <w:rPr>
          <w:rFonts w:ascii="Arial" w:hAnsi="Arial" w:cs="Arial"/>
          <w:bCs/>
        </w:rPr>
        <w:t xml:space="preserve">o ou omissão, causar embaraço, </w:t>
      </w:r>
      <w:r w:rsidR="0034381D" w:rsidRPr="0034381D">
        <w:rPr>
          <w:rFonts w:ascii="Arial" w:hAnsi="Arial" w:cs="Arial"/>
          <w:bCs/>
        </w:rPr>
        <w:t xml:space="preserve">constrangimento ou obstáculo ao desempenho das funções do Sistema de Controle Interno, ficará sujeito às sanções administrativas, cíveis e penais cabíveis. </w:t>
      </w:r>
    </w:p>
    <w:p w14:paraId="249E5873" w14:textId="77777777" w:rsidR="009A2434" w:rsidRDefault="009A2434" w:rsidP="008072E3">
      <w:pPr>
        <w:spacing w:line="360" w:lineRule="auto"/>
        <w:ind w:firstLine="1134"/>
        <w:jc w:val="both"/>
        <w:rPr>
          <w:rFonts w:ascii="Arial" w:hAnsi="Arial" w:cs="Arial"/>
          <w:b/>
          <w:bCs/>
        </w:rPr>
      </w:pPr>
    </w:p>
    <w:p w14:paraId="0B499188" w14:textId="1FCB54B9" w:rsidR="0034381D" w:rsidRPr="0034381D" w:rsidRDefault="009A2434" w:rsidP="008072E3">
      <w:pPr>
        <w:spacing w:line="360" w:lineRule="auto"/>
        <w:ind w:firstLine="1134"/>
        <w:jc w:val="both"/>
        <w:rPr>
          <w:rFonts w:ascii="Arial" w:hAnsi="Arial" w:cs="Arial"/>
          <w:bCs/>
        </w:rPr>
      </w:pPr>
      <w:r w:rsidRPr="009A2434">
        <w:rPr>
          <w:rFonts w:ascii="Arial" w:hAnsi="Arial" w:cs="Arial"/>
          <w:b/>
          <w:bCs/>
        </w:rPr>
        <w:t>Art. 14</w:t>
      </w:r>
      <w:r>
        <w:rPr>
          <w:rFonts w:ascii="Arial" w:hAnsi="Arial" w:cs="Arial"/>
          <w:b/>
          <w:bCs/>
        </w:rPr>
        <w:t>º</w:t>
      </w:r>
      <w:r w:rsidR="0034381D" w:rsidRPr="0034381D">
        <w:rPr>
          <w:rFonts w:ascii="Arial" w:hAnsi="Arial" w:cs="Arial"/>
          <w:bCs/>
        </w:rPr>
        <w:t xml:space="preserve"> Os servidores que atuam no Sistema de Control</w:t>
      </w:r>
      <w:r>
        <w:rPr>
          <w:rFonts w:ascii="Arial" w:hAnsi="Arial" w:cs="Arial"/>
          <w:bCs/>
        </w:rPr>
        <w:t xml:space="preserve">e Interno deverão </w:t>
      </w:r>
      <w:r w:rsidR="0034381D" w:rsidRPr="0034381D">
        <w:rPr>
          <w:rFonts w:ascii="Arial" w:hAnsi="Arial" w:cs="Arial"/>
          <w:bCs/>
        </w:rPr>
        <w:t xml:space="preserve">guardar sigilo sobre os dados, informações e documentos a que tiverem acesso, utilizando-os exclusivamente para elaboração de relatórios, pareceres e comunicações institucionais da </w:t>
      </w:r>
      <w:r w:rsidR="003862FC">
        <w:rPr>
          <w:rFonts w:ascii="Arial" w:hAnsi="Arial" w:cs="Arial"/>
          <w:bCs/>
        </w:rPr>
        <w:t>Controladoria-Geral do Município (</w:t>
      </w:r>
      <w:proofErr w:type="spellStart"/>
      <w:r w:rsidR="003862FC">
        <w:rPr>
          <w:rFonts w:ascii="Arial" w:hAnsi="Arial" w:cs="Arial"/>
          <w:bCs/>
        </w:rPr>
        <w:t>CGM</w:t>
      </w:r>
      <w:proofErr w:type="spellEnd"/>
      <w:r w:rsidR="003862FC">
        <w:rPr>
          <w:rFonts w:ascii="Arial" w:hAnsi="Arial" w:cs="Arial"/>
          <w:bCs/>
        </w:rPr>
        <w:t>)</w:t>
      </w:r>
      <w:r w:rsidR="0034381D" w:rsidRPr="0034381D">
        <w:rPr>
          <w:rFonts w:ascii="Arial" w:hAnsi="Arial" w:cs="Arial"/>
          <w:bCs/>
        </w:rPr>
        <w:t xml:space="preserve"> e do Tribunal de Contas do Estado de Rondônia. </w:t>
      </w:r>
    </w:p>
    <w:p w14:paraId="2060D092" w14:textId="77777777" w:rsidR="0034381D" w:rsidRPr="0034381D" w:rsidRDefault="0034381D" w:rsidP="008072E3">
      <w:pPr>
        <w:tabs>
          <w:tab w:val="left" w:pos="258"/>
          <w:tab w:val="right" w:pos="9639"/>
        </w:tabs>
        <w:spacing w:line="360" w:lineRule="auto"/>
        <w:jc w:val="both"/>
        <w:rPr>
          <w:rFonts w:ascii="Arial" w:hAnsi="Arial" w:cs="Arial"/>
          <w:bCs/>
        </w:rPr>
      </w:pPr>
      <w:r w:rsidRPr="0034381D">
        <w:rPr>
          <w:rFonts w:ascii="Arial" w:hAnsi="Arial" w:cs="Arial"/>
          <w:bCs/>
        </w:rPr>
        <w:t xml:space="preserve"> </w:t>
      </w:r>
    </w:p>
    <w:p w14:paraId="3D2E336D" w14:textId="77777777" w:rsidR="0034381D" w:rsidRPr="009A2434" w:rsidRDefault="0034381D" w:rsidP="008072E3">
      <w:pPr>
        <w:tabs>
          <w:tab w:val="left" w:pos="258"/>
          <w:tab w:val="right" w:pos="9639"/>
        </w:tabs>
        <w:spacing w:line="360" w:lineRule="auto"/>
        <w:jc w:val="center"/>
        <w:rPr>
          <w:rFonts w:ascii="Arial" w:hAnsi="Arial" w:cs="Arial"/>
          <w:b/>
          <w:bCs/>
        </w:rPr>
      </w:pPr>
      <w:r w:rsidRPr="009A2434">
        <w:rPr>
          <w:rFonts w:ascii="Arial" w:hAnsi="Arial" w:cs="Arial"/>
          <w:b/>
          <w:bCs/>
        </w:rPr>
        <w:t>TÍTULO VIII</w:t>
      </w:r>
    </w:p>
    <w:p w14:paraId="3077B3E4" w14:textId="77777777" w:rsidR="0034381D" w:rsidRPr="009A2434" w:rsidRDefault="0034381D" w:rsidP="008072E3">
      <w:pPr>
        <w:tabs>
          <w:tab w:val="left" w:pos="258"/>
          <w:tab w:val="right" w:pos="9639"/>
        </w:tabs>
        <w:spacing w:line="360" w:lineRule="auto"/>
        <w:jc w:val="center"/>
        <w:rPr>
          <w:rFonts w:ascii="Arial" w:hAnsi="Arial" w:cs="Arial"/>
          <w:b/>
          <w:bCs/>
        </w:rPr>
      </w:pPr>
      <w:r w:rsidRPr="009A2434">
        <w:rPr>
          <w:rFonts w:ascii="Arial" w:hAnsi="Arial" w:cs="Arial"/>
          <w:b/>
          <w:bCs/>
        </w:rPr>
        <w:lastRenderedPageBreak/>
        <w:t>DA ESTRUTURA FUNCIONAL</w:t>
      </w:r>
    </w:p>
    <w:p w14:paraId="7B3CFCC1" w14:textId="6D228036" w:rsidR="0034381D" w:rsidRDefault="0034381D" w:rsidP="008072E3">
      <w:pPr>
        <w:tabs>
          <w:tab w:val="left" w:pos="258"/>
          <w:tab w:val="right" w:pos="9639"/>
        </w:tabs>
        <w:spacing w:line="360" w:lineRule="auto"/>
        <w:jc w:val="center"/>
        <w:rPr>
          <w:rFonts w:ascii="Arial" w:hAnsi="Arial" w:cs="Arial"/>
          <w:b/>
          <w:bCs/>
        </w:rPr>
      </w:pPr>
      <w:r w:rsidRPr="009A2434">
        <w:rPr>
          <w:rFonts w:ascii="Arial" w:hAnsi="Arial" w:cs="Arial"/>
          <w:b/>
          <w:bCs/>
        </w:rPr>
        <w:t>Da Carreira Profissional</w:t>
      </w:r>
    </w:p>
    <w:p w14:paraId="5F9D779A" w14:textId="77777777" w:rsidR="008072E3" w:rsidRPr="009A2434" w:rsidRDefault="008072E3" w:rsidP="008072E3">
      <w:pPr>
        <w:tabs>
          <w:tab w:val="left" w:pos="258"/>
          <w:tab w:val="right" w:pos="9639"/>
        </w:tabs>
        <w:spacing w:line="360" w:lineRule="auto"/>
        <w:jc w:val="center"/>
        <w:rPr>
          <w:rFonts w:ascii="Arial" w:hAnsi="Arial" w:cs="Arial"/>
          <w:b/>
          <w:bCs/>
        </w:rPr>
      </w:pPr>
    </w:p>
    <w:p w14:paraId="6DB96A87" w14:textId="357054BD" w:rsidR="0034381D" w:rsidRPr="0034381D" w:rsidRDefault="008072E3" w:rsidP="008072E3">
      <w:pPr>
        <w:spacing w:line="360" w:lineRule="auto"/>
        <w:ind w:firstLine="1134"/>
        <w:jc w:val="both"/>
        <w:rPr>
          <w:rFonts w:ascii="Arial" w:hAnsi="Arial" w:cs="Arial"/>
          <w:bCs/>
        </w:rPr>
      </w:pPr>
      <w:r>
        <w:rPr>
          <w:rFonts w:ascii="Arial" w:hAnsi="Arial" w:cs="Arial"/>
          <w:b/>
          <w:bCs/>
        </w:rPr>
        <w:t>Art. 15</w:t>
      </w:r>
      <w:r w:rsidR="008D4B8B" w:rsidRPr="008D4B8B">
        <w:rPr>
          <w:rFonts w:ascii="Arial" w:hAnsi="Arial" w:cs="Arial"/>
          <w:b/>
          <w:bCs/>
        </w:rPr>
        <w:t>º</w:t>
      </w:r>
      <w:r w:rsidR="0034381D" w:rsidRPr="0034381D">
        <w:rPr>
          <w:rFonts w:ascii="Arial" w:hAnsi="Arial" w:cs="Arial"/>
          <w:bCs/>
        </w:rPr>
        <w:t xml:space="preserve"> As atividades da </w:t>
      </w:r>
      <w:r w:rsidR="003862FC">
        <w:rPr>
          <w:rFonts w:ascii="Arial" w:hAnsi="Arial" w:cs="Arial"/>
          <w:bCs/>
        </w:rPr>
        <w:t>Controladoria-Geral do Município (</w:t>
      </w:r>
      <w:proofErr w:type="spellStart"/>
      <w:r w:rsidR="003862FC">
        <w:rPr>
          <w:rFonts w:ascii="Arial" w:hAnsi="Arial" w:cs="Arial"/>
          <w:bCs/>
        </w:rPr>
        <w:t>CGM</w:t>
      </w:r>
      <w:proofErr w:type="spellEnd"/>
      <w:r w:rsidR="003862FC">
        <w:rPr>
          <w:rFonts w:ascii="Arial" w:hAnsi="Arial" w:cs="Arial"/>
          <w:bCs/>
        </w:rPr>
        <w:t>)</w:t>
      </w:r>
      <w:r w:rsidR="0034381D" w:rsidRPr="0034381D">
        <w:rPr>
          <w:rFonts w:ascii="Arial" w:hAnsi="Arial" w:cs="Arial"/>
          <w:bCs/>
        </w:rPr>
        <w:t xml:space="preserve">, essenciais ao funcionamento da administração pública do Município de Primavera de Rondônia, contemplada em especial pelas funções de auditoria, ouvidoria, transparência e acesso </w:t>
      </w:r>
      <w:proofErr w:type="gramStart"/>
      <w:r w:rsidR="0034381D" w:rsidRPr="0034381D">
        <w:rPr>
          <w:rFonts w:ascii="Arial" w:hAnsi="Arial" w:cs="Arial"/>
          <w:bCs/>
        </w:rPr>
        <w:t>à</w:t>
      </w:r>
      <w:proofErr w:type="gramEnd"/>
      <w:r w:rsidR="0034381D" w:rsidRPr="0034381D">
        <w:rPr>
          <w:rFonts w:ascii="Arial" w:hAnsi="Arial" w:cs="Arial"/>
          <w:bCs/>
        </w:rPr>
        <w:t xml:space="preserve"> informação, prevenção e combate à corrupção, promoção da participação e do controle social, serão desempenhadas por órgãos de natureza permanente, e exercidas preferencialmente por servidores organizados em carreiras na forma da lei. </w:t>
      </w:r>
    </w:p>
    <w:p w14:paraId="43CCA473" w14:textId="77777777" w:rsidR="008D4B8B" w:rsidRDefault="008D4B8B" w:rsidP="008072E3">
      <w:pPr>
        <w:spacing w:line="360" w:lineRule="auto"/>
        <w:ind w:firstLine="1134"/>
        <w:jc w:val="both"/>
        <w:rPr>
          <w:rFonts w:ascii="Arial" w:hAnsi="Arial" w:cs="Arial"/>
          <w:bCs/>
        </w:rPr>
      </w:pPr>
    </w:p>
    <w:p w14:paraId="011D958A" w14:textId="11FC167A" w:rsidR="0034381D" w:rsidRPr="0034381D" w:rsidRDefault="008D4B8B" w:rsidP="008072E3">
      <w:pPr>
        <w:spacing w:line="360" w:lineRule="auto"/>
        <w:ind w:firstLine="1134"/>
        <w:jc w:val="both"/>
        <w:rPr>
          <w:rFonts w:ascii="Arial" w:hAnsi="Arial" w:cs="Arial"/>
          <w:bCs/>
        </w:rPr>
      </w:pPr>
      <w:r>
        <w:rPr>
          <w:rFonts w:ascii="Arial" w:hAnsi="Arial" w:cs="Arial"/>
          <w:b/>
          <w:bCs/>
        </w:rPr>
        <w:t xml:space="preserve">Art. </w:t>
      </w:r>
      <w:r w:rsidR="008072E3">
        <w:rPr>
          <w:rFonts w:ascii="Arial" w:hAnsi="Arial" w:cs="Arial"/>
          <w:b/>
          <w:bCs/>
        </w:rPr>
        <w:t>16</w:t>
      </w:r>
      <w:r w:rsidRPr="008D4B8B">
        <w:rPr>
          <w:rFonts w:ascii="Arial" w:hAnsi="Arial" w:cs="Arial"/>
          <w:b/>
          <w:bCs/>
        </w:rPr>
        <w:t>º</w:t>
      </w:r>
      <w:r>
        <w:rPr>
          <w:rFonts w:ascii="Arial" w:hAnsi="Arial" w:cs="Arial"/>
          <w:bCs/>
        </w:rPr>
        <w:t xml:space="preserve"> As carreiras de Controlador Interno, Auditor Interno, </w:t>
      </w:r>
      <w:r w:rsidR="0034381D" w:rsidRPr="0034381D">
        <w:rPr>
          <w:rFonts w:ascii="Arial" w:hAnsi="Arial" w:cs="Arial"/>
          <w:bCs/>
        </w:rPr>
        <w:t>Corregedor/Ouvidor estão disciplinadas na Lei Municipal que trata do Plano de Cargos, Carreiras e Salários (</w:t>
      </w:r>
      <w:proofErr w:type="spellStart"/>
      <w:r w:rsidR="0034381D" w:rsidRPr="0034381D">
        <w:rPr>
          <w:rFonts w:ascii="Arial" w:hAnsi="Arial" w:cs="Arial"/>
          <w:bCs/>
        </w:rPr>
        <w:t>PCCS</w:t>
      </w:r>
      <w:proofErr w:type="spellEnd"/>
      <w:r w:rsidR="0034381D" w:rsidRPr="0034381D">
        <w:rPr>
          <w:rFonts w:ascii="Arial" w:hAnsi="Arial" w:cs="Arial"/>
          <w:bCs/>
        </w:rPr>
        <w:t xml:space="preserve">), a qual estabelece suas atribuições, requisitos de investidura, quantitativo de cargos, níveis de escolaridade e respectivas remunerações. </w:t>
      </w:r>
    </w:p>
    <w:p w14:paraId="4CC2EDE5" w14:textId="18824320" w:rsidR="0034381D" w:rsidRPr="0034381D" w:rsidRDefault="00D73B7B" w:rsidP="008072E3">
      <w:pPr>
        <w:spacing w:line="360" w:lineRule="auto"/>
        <w:ind w:firstLine="1134"/>
        <w:jc w:val="both"/>
        <w:rPr>
          <w:rFonts w:ascii="Arial" w:hAnsi="Arial" w:cs="Arial"/>
          <w:bCs/>
        </w:rPr>
      </w:pPr>
      <w:r>
        <w:rPr>
          <w:rFonts w:ascii="Arial" w:hAnsi="Arial" w:cs="Arial"/>
          <w:b/>
          <w:bCs/>
        </w:rPr>
        <w:t>Parágrafo Único:</w:t>
      </w:r>
      <w:r w:rsidR="0034381D" w:rsidRPr="0034381D">
        <w:rPr>
          <w:rFonts w:ascii="Arial" w:hAnsi="Arial" w:cs="Arial"/>
          <w:bCs/>
        </w:rPr>
        <w:t xml:space="preserve"> As atribuições funcionais </w:t>
      </w:r>
      <w:r w:rsidR="008D4B8B">
        <w:rPr>
          <w:rFonts w:ascii="Arial" w:hAnsi="Arial" w:cs="Arial"/>
          <w:bCs/>
        </w:rPr>
        <w:t xml:space="preserve">dos servidores integrantes das </w:t>
      </w:r>
      <w:r w:rsidR="0034381D" w:rsidRPr="0034381D">
        <w:rPr>
          <w:rFonts w:ascii="Arial" w:hAnsi="Arial" w:cs="Arial"/>
          <w:bCs/>
        </w:rPr>
        <w:t xml:space="preserve">carreiras mencionadas neste artigo deverão guardar compatibilidade com as competências do Sistema Municipal de Controle Interno, observados os princípios da segregação de funções, da autonomia técnica e da profissionalização da atividade de controle. </w:t>
      </w:r>
    </w:p>
    <w:p w14:paraId="20BD9A65" w14:textId="77777777" w:rsidR="008D4B8B" w:rsidRDefault="008D4B8B" w:rsidP="008072E3">
      <w:pPr>
        <w:spacing w:line="360" w:lineRule="auto"/>
        <w:ind w:firstLine="1134"/>
        <w:jc w:val="both"/>
        <w:rPr>
          <w:rFonts w:ascii="Arial" w:hAnsi="Arial" w:cs="Arial"/>
          <w:bCs/>
        </w:rPr>
      </w:pPr>
    </w:p>
    <w:p w14:paraId="7FE7B26C" w14:textId="466D455F" w:rsidR="0034381D" w:rsidRPr="0034381D" w:rsidRDefault="008D4B8B" w:rsidP="008072E3">
      <w:pPr>
        <w:spacing w:line="360" w:lineRule="auto"/>
        <w:ind w:firstLine="1134"/>
        <w:jc w:val="both"/>
        <w:rPr>
          <w:rFonts w:ascii="Arial" w:hAnsi="Arial" w:cs="Arial"/>
          <w:bCs/>
        </w:rPr>
      </w:pPr>
      <w:r>
        <w:rPr>
          <w:rFonts w:ascii="Arial" w:hAnsi="Arial" w:cs="Arial"/>
          <w:b/>
          <w:bCs/>
        </w:rPr>
        <w:t xml:space="preserve">Art. </w:t>
      </w:r>
      <w:r w:rsidR="008072E3">
        <w:rPr>
          <w:rFonts w:ascii="Arial" w:hAnsi="Arial" w:cs="Arial"/>
          <w:b/>
          <w:bCs/>
        </w:rPr>
        <w:t>17</w:t>
      </w:r>
      <w:r w:rsidRPr="008D4B8B">
        <w:rPr>
          <w:rFonts w:ascii="Arial" w:hAnsi="Arial" w:cs="Arial"/>
          <w:b/>
          <w:bCs/>
        </w:rPr>
        <w:t>º</w:t>
      </w:r>
      <w:r>
        <w:rPr>
          <w:rFonts w:ascii="Arial" w:hAnsi="Arial" w:cs="Arial"/>
          <w:bCs/>
        </w:rPr>
        <w:t xml:space="preserve"> A </w:t>
      </w:r>
      <w:r w:rsidR="0034381D" w:rsidRPr="0034381D">
        <w:rPr>
          <w:rFonts w:ascii="Arial" w:hAnsi="Arial" w:cs="Arial"/>
          <w:bCs/>
        </w:rPr>
        <w:t>Controladoria-Geral</w:t>
      </w:r>
      <w:r w:rsidR="00041E83">
        <w:rPr>
          <w:rFonts w:ascii="Arial" w:hAnsi="Arial" w:cs="Arial"/>
          <w:bCs/>
        </w:rPr>
        <w:t xml:space="preserve"> do Município (</w:t>
      </w:r>
      <w:proofErr w:type="spellStart"/>
      <w:r w:rsidR="00041E83">
        <w:rPr>
          <w:rFonts w:ascii="Arial" w:hAnsi="Arial" w:cs="Arial"/>
          <w:bCs/>
        </w:rPr>
        <w:t>CGM</w:t>
      </w:r>
      <w:proofErr w:type="spellEnd"/>
      <w:r w:rsidR="00041E83">
        <w:rPr>
          <w:rFonts w:ascii="Arial" w:hAnsi="Arial" w:cs="Arial"/>
          <w:bCs/>
        </w:rPr>
        <w:t>)</w:t>
      </w:r>
      <w:r>
        <w:rPr>
          <w:rFonts w:ascii="Arial" w:hAnsi="Arial" w:cs="Arial"/>
          <w:bCs/>
        </w:rPr>
        <w:t xml:space="preserve"> vincula-se </w:t>
      </w:r>
      <w:r w:rsidR="0034381D" w:rsidRPr="008D4B8B">
        <w:rPr>
          <w:rFonts w:ascii="Arial" w:hAnsi="Arial" w:cs="Arial"/>
          <w:bCs/>
        </w:rPr>
        <w:t xml:space="preserve">administrativamente </w:t>
      </w:r>
      <w:r w:rsidR="0034381D" w:rsidRPr="0034381D">
        <w:rPr>
          <w:rFonts w:ascii="Arial" w:hAnsi="Arial" w:cs="Arial"/>
          <w:bCs/>
        </w:rPr>
        <w:t xml:space="preserve">ao Gabinete do Prefeito, atuando, contudo, com autonomia técnica e funcional no exercício de suas atribuições de auditoria, correição, ouvidoria, transparência e controle interno. </w:t>
      </w:r>
    </w:p>
    <w:p w14:paraId="76B4E4F9" w14:textId="77777777" w:rsidR="0034381D" w:rsidRPr="0034381D" w:rsidRDefault="0034381D" w:rsidP="008072E3">
      <w:pPr>
        <w:tabs>
          <w:tab w:val="left" w:pos="258"/>
          <w:tab w:val="right" w:pos="9639"/>
        </w:tabs>
        <w:spacing w:line="360" w:lineRule="auto"/>
        <w:jc w:val="both"/>
        <w:rPr>
          <w:rFonts w:ascii="Arial" w:hAnsi="Arial" w:cs="Arial"/>
          <w:bCs/>
        </w:rPr>
      </w:pPr>
    </w:p>
    <w:p w14:paraId="14C11B85" w14:textId="77777777" w:rsidR="0034381D" w:rsidRPr="008D4B8B" w:rsidRDefault="0034381D" w:rsidP="008072E3">
      <w:pPr>
        <w:tabs>
          <w:tab w:val="left" w:pos="258"/>
          <w:tab w:val="right" w:pos="9639"/>
        </w:tabs>
        <w:spacing w:line="360" w:lineRule="auto"/>
        <w:jc w:val="center"/>
        <w:rPr>
          <w:rFonts w:ascii="Arial" w:hAnsi="Arial" w:cs="Arial"/>
          <w:b/>
          <w:bCs/>
        </w:rPr>
      </w:pPr>
      <w:r w:rsidRPr="008D4B8B">
        <w:rPr>
          <w:rFonts w:ascii="Arial" w:hAnsi="Arial" w:cs="Arial"/>
          <w:b/>
          <w:bCs/>
        </w:rPr>
        <w:t>TÍTULO IX</w:t>
      </w:r>
    </w:p>
    <w:p w14:paraId="4F4988EB" w14:textId="77777777" w:rsidR="0034381D" w:rsidRPr="008D4B8B" w:rsidRDefault="0034381D" w:rsidP="008072E3">
      <w:pPr>
        <w:tabs>
          <w:tab w:val="left" w:pos="258"/>
          <w:tab w:val="right" w:pos="9639"/>
        </w:tabs>
        <w:spacing w:line="360" w:lineRule="auto"/>
        <w:jc w:val="center"/>
        <w:rPr>
          <w:rFonts w:ascii="Arial" w:hAnsi="Arial" w:cs="Arial"/>
          <w:b/>
          <w:bCs/>
        </w:rPr>
      </w:pPr>
      <w:r w:rsidRPr="008D4B8B">
        <w:rPr>
          <w:rFonts w:ascii="Arial" w:hAnsi="Arial" w:cs="Arial"/>
          <w:b/>
          <w:bCs/>
        </w:rPr>
        <w:t>DO PROVIMENTO DOS CARGOS</w:t>
      </w:r>
    </w:p>
    <w:p w14:paraId="08756956" w14:textId="77777777" w:rsidR="008D4B8B" w:rsidRDefault="008D4B8B" w:rsidP="008072E3">
      <w:pPr>
        <w:tabs>
          <w:tab w:val="left" w:pos="258"/>
          <w:tab w:val="right" w:pos="9639"/>
        </w:tabs>
        <w:spacing w:line="360" w:lineRule="auto"/>
        <w:jc w:val="both"/>
        <w:rPr>
          <w:rFonts w:ascii="Arial" w:hAnsi="Arial" w:cs="Arial"/>
          <w:bCs/>
        </w:rPr>
      </w:pPr>
    </w:p>
    <w:p w14:paraId="21CA2C0E" w14:textId="23C4BC55" w:rsidR="0034381D" w:rsidRPr="0034381D" w:rsidRDefault="008072E3" w:rsidP="008072E3">
      <w:pPr>
        <w:spacing w:line="360" w:lineRule="auto"/>
        <w:ind w:firstLine="1134"/>
        <w:jc w:val="both"/>
        <w:rPr>
          <w:rFonts w:ascii="Arial" w:hAnsi="Arial" w:cs="Arial"/>
          <w:bCs/>
        </w:rPr>
      </w:pPr>
      <w:r>
        <w:rPr>
          <w:rFonts w:ascii="Arial" w:hAnsi="Arial" w:cs="Arial"/>
          <w:b/>
          <w:bCs/>
        </w:rPr>
        <w:t>Art. 18</w:t>
      </w:r>
      <w:r w:rsidR="008D4B8B" w:rsidRPr="008D4B8B">
        <w:rPr>
          <w:rFonts w:ascii="Arial" w:hAnsi="Arial" w:cs="Arial"/>
          <w:b/>
          <w:bCs/>
        </w:rPr>
        <w:t>°</w:t>
      </w:r>
      <w:r w:rsidR="0034381D" w:rsidRPr="0034381D">
        <w:rPr>
          <w:rFonts w:ascii="Arial" w:hAnsi="Arial" w:cs="Arial"/>
          <w:bCs/>
        </w:rPr>
        <w:t xml:space="preserve"> A coordenação da </w:t>
      </w:r>
      <w:r w:rsidR="003862FC">
        <w:rPr>
          <w:rFonts w:ascii="Arial" w:hAnsi="Arial" w:cs="Arial"/>
          <w:bCs/>
        </w:rPr>
        <w:t>Controladoria-Geral do Município (</w:t>
      </w:r>
      <w:proofErr w:type="spellStart"/>
      <w:r w:rsidR="003862FC">
        <w:rPr>
          <w:rFonts w:ascii="Arial" w:hAnsi="Arial" w:cs="Arial"/>
          <w:bCs/>
        </w:rPr>
        <w:t>CGM</w:t>
      </w:r>
      <w:proofErr w:type="spellEnd"/>
      <w:r w:rsidR="003862FC">
        <w:rPr>
          <w:rFonts w:ascii="Arial" w:hAnsi="Arial" w:cs="Arial"/>
          <w:bCs/>
        </w:rPr>
        <w:t>)</w:t>
      </w:r>
      <w:r w:rsidR="0034381D" w:rsidRPr="0034381D">
        <w:rPr>
          <w:rFonts w:ascii="Arial" w:hAnsi="Arial" w:cs="Arial"/>
          <w:bCs/>
        </w:rPr>
        <w:t xml:space="preserve"> será exercida pelo Controlador Geral do Município, devendo ser servidor público estável, com formação compatível com a área de atuação, da Administração Direta do Poder Executivo do Município de Primavera de Rondônia, observando-se as seguintes regras: </w:t>
      </w:r>
    </w:p>
    <w:p w14:paraId="6408E8DB" w14:textId="261D4F33" w:rsidR="0034381D" w:rsidRPr="0034381D" w:rsidRDefault="0034381D" w:rsidP="008072E3">
      <w:pPr>
        <w:spacing w:line="360" w:lineRule="auto"/>
        <w:ind w:firstLine="1134"/>
        <w:jc w:val="both"/>
        <w:rPr>
          <w:rFonts w:ascii="Arial" w:hAnsi="Arial" w:cs="Arial"/>
          <w:bCs/>
        </w:rPr>
      </w:pPr>
      <w:r w:rsidRPr="008D4B8B">
        <w:rPr>
          <w:rFonts w:ascii="Arial" w:hAnsi="Arial" w:cs="Arial"/>
          <w:b/>
          <w:bCs/>
        </w:rPr>
        <w:t>I</w:t>
      </w:r>
      <w:r w:rsidRPr="008D4B8B">
        <w:rPr>
          <w:rFonts w:ascii="Arial" w:hAnsi="Arial" w:cs="Arial"/>
          <w:b/>
          <w:bCs/>
        </w:rPr>
        <w:tab/>
        <w:t>-</w:t>
      </w:r>
      <w:r w:rsidRPr="0034381D">
        <w:rPr>
          <w:rFonts w:ascii="Arial" w:hAnsi="Arial" w:cs="Arial"/>
          <w:bCs/>
        </w:rPr>
        <w:t xml:space="preserve"> A nomeação para novo mandato é de competência indelegável do Chefe do Executivo e deverá ocorrer de 02 (dois) em 02 (dois) anos, permitida a reco</w:t>
      </w:r>
      <w:r w:rsidR="00AD7028">
        <w:rPr>
          <w:rFonts w:ascii="Arial" w:hAnsi="Arial" w:cs="Arial"/>
          <w:bCs/>
        </w:rPr>
        <w:t>ndução.</w:t>
      </w:r>
      <w:r w:rsidRPr="0034381D">
        <w:rPr>
          <w:rFonts w:ascii="Arial" w:hAnsi="Arial" w:cs="Arial"/>
          <w:bCs/>
        </w:rPr>
        <w:t xml:space="preserve"> </w:t>
      </w:r>
    </w:p>
    <w:p w14:paraId="44D9F63F" w14:textId="77777777" w:rsidR="0034381D" w:rsidRPr="0034381D" w:rsidRDefault="0034381D" w:rsidP="008072E3">
      <w:pPr>
        <w:spacing w:line="360" w:lineRule="auto"/>
        <w:ind w:firstLine="1134"/>
        <w:jc w:val="both"/>
        <w:rPr>
          <w:rFonts w:ascii="Arial" w:hAnsi="Arial" w:cs="Arial"/>
          <w:bCs/>
        </w:rPr>
      </w:pPr>
      <w:r w:rsidRPr="008D4B8B">
        <w:rPr>
          <w:rFonts w:ascii="Arial" w:hAnsi="Arial" w:cs="Arial"/>
          <w:b/>
          <w:bCs/>
        </w:rPr>
        <w:lastRenderedPageBreak/>
        <w:t>II</w:t>
      </w:r>
      <w:r w:rsidRPr="008D4B8B">
        <w:rPr>
          <w:rFonts w:ascii="Arial" w:hAnsi="Arial" w:cs="Arial"/>
          <w:b/>
          <w:bCs/>
        </w:rPr>
        <w:tab/>
        <w:t>-</w:t>
      </w:r>
      <w:r w:rsidRPr="0034381D">
        <w:rPr>
          <w:rFonts w:ascii="Arial" w:hAnsi="Arial" w:cs="Arial"/>
          <w:bCs/>
        </w:rPr>
        <w:t xml:space="preserve"> Uma vez empossado na função de Controlador Geral do Município, o Controlador Interno da Administração Direta do Poder Executivo do Município de Primavera de Rondônia terá mandato de 02 (dois) anos e garantia de inamovibilidade para que haja independência funcional para o exercício de suas funções; </w:t>
      </w:r>
    </w:p>
    <w:p w14:paraId="4334ADCE" w14:textId="4E09F745" w:rsidR="0034381D" w:rsidRPr="0034381D" w:rsidRDefault="0034381D" w:rsidP="008072E3">
      <w:pPr>
        <w:spacing w:line="360" w:lineRule="auto"/>
        <w:ind w:firstLine="1134"/>
        <w:jc w:val="both"/>
        <w:rPr>
          <w:rFonts w:ascii="Arial" w:hAnsi="Arial" w:cs="Arial"/>
          <w:bCs/>
        </w:rPr>
      </w:pPr>
      <w:r w:rsidRPr="008D4B8B">
        <w:rPr>
          <w:rFonts w:ascii="Arial" w:hAnsi="Arial" w:cs="Arial"/>
          <w:b/>
          <w:bCs/>
        </w:rPr>
        <w:t>III</w:t>
      </w:r>
      <w:r w:rsidRPr="008D4B8B">
        <w:rPr>
          <w:rFonts w:ascii="Arial" w:hAnsi="Arial" w:cs="Arial"/>
          <w:b/>
          <w:bCs/>
        </w:rPr>
        <w:tab/>
        <w:t>-</w:t>
      </w:r>
      <w:r w:rsidRPr="0034381D">
        <w:rPr>
          <w:rFonts w:ascii="Arial" w:hAnsi="Arial" w:cs="Arial"/>
          <w:bCs/>
        </w:rPr>
        <w:t xml:space="preserve"> A nomeação para o mandato subsequente </w:t>
      </w:r>
      <w:r w:rsidR="008D4B8B">
        <w:rPr>
          <w:rFonts w:ascii="Arial" w:hAnsi="Arial" w:cs="Arial"/>
          <w:bCs/>
        </w:rPr>
        <w:t xml:space="preserve">deverá ocorrer até 15 (quinze) </w:t>
      </w:r>
      <w:r w:rsidRPr="0034381D">
        <w:rPr>
          <w:rFonts w:ascii="Arial" w:hAnsi="Arial" w:cs="Arial"/>
          <w:bCs/>
        </w:rPr>
        <w:t xml:space="preserve">dias antes do vencimento do mandato vigente, devendo ainda a posse e início das atividades ser no dia imediatamente posterior ao encerramento do mandato anterior; </w:t>
      </w:r>
    </w:p>
    <w:p w14:paraId="32D4E6DD" w14:textId="52BA3B0A" w:rsidR="0034381D" w:rsidRPr="0034381D" w:rsidRDefault="0034381D" w:rsidP="008072E3">
      <w:pPr>
        <w:spacing w:line="360" w:lineRule="auto"/>
        <w:ind w:firstLine="1134"/>
        <w:jc w:val="both"/>
        <w:rPr>
          <w:rFonts w:ascii="Arial" w:hAnsi="Arial" w:cs="Arial"/>
          <w:bCs/>
        </w:rPr>
      </w:pPr>
      <w:r w:rsidRPr="008D4B8B">
        <w:rPr>
          <w:rFonts w:ascii="Arial" w:hAnsi="Arial" w:cs="Arial"/>
          <w:b/>
          <w:bCs/>
        </w:rPr>
        <w:t>§1º</w:t>
      </w:r>
      <w:r w:rsidRPr="0034381D">
        <w:rPr>
          <w:rFonts w:ascii="Arial" w:hAnsi="Arial" w:cs="Arial"/>
          <w:bCs/>
        </w:rPr>
        <w:t xml:space="preserve"> Na hipótese de existir apenas 01 (um) servidor público estável pertencente a </w:t>
      </w:r>
      <w:r w:rsidR="003862FC">
        <w:rPr>
          <w:rFonts w:ascii="Arial" w:hAnsi="Arial" w:cs="Arial"/>
          <w:bCs/>
        </w:rPr>
        <w:t>Controladoria-Geral do Município (</w:t>
      </w:r>
      <w:proofErr w:type="spellStart"/>
      <w:r w:rsidR="003862FC">
        <w:rPr>
          <w:rFonts w:ascii="Arial" w:hAnsi="Arial" w:cs="Arial"/>
          <w:bCs/>
        </w:rPr>
        <w:t>CGM</w:t>
      </w:r>
      <w:proofErr w:type="spellEnd"/>
      <w:r w:rsidR="003862FC">
        <w:rPr>
          <w:rFonts w:ascii="Arial" w:hAnsi="Arial" w:cs="Arial"/>
          <w:bCs/>
        </w:rPr>
        <w:t>)</w:t>
      </w:r>
      <w:r w:rsidRPr="0034381D">
        <w:rPr>
          <w:rFonts w:ascii="Arial" w:hAnsi="Arial" w:cs="Arial"/>
          <w:bCs/>
        </w:rPr>
        <w:t xml:space="preserve"> no âmbito da Administração Direta do Poder Executivo do Município de Primavera de Rondônia, este será alçado automaticamente a função de Controlador Geral do Município até que exista outro servidor público apto a ocupar a função; </w:t>
      </w:r>
    </w:p>
    <w:p w14:paraId="7F3D8346" w14:textId="08D3CA4E" w:rsidR="0034381D" w:rsidRPr="0034381D" w:rsidRDefault="0034381D" w:rsidP="008072E3">
      <w:pPr>
        <w:spacing w:line="360" w:lineRule="auto"/>
        <w:ind w:firstLine="1134"/>
        <w:jc w:val="both"/>
        <w:rPr>
          <w:rFonts w:ascii="Arial" w:hAnsi="Arial" w:cs="Arial"/>
          <w:bCs/>
        </w:rPr>
      </w:pPr>
      <w:r w:rsidRPr="008D4B8B">
        <w:rPr>
          <w:rFonts w:ascii="Arial" w:hAnsi="Arial" w:cs="Arial"/>
          <w:b/>
          <w:bCs/>
        </w:rPr>
        <w:t>§2º</w:t>
      </w:r>
      <w:r w:rsidRPr="0034381D">
        <w:rPr>
          <w:rFonts w:ascii="Arial" w:hAnsi="Arial" w:cs="Arial"/>
          <w:bCs/>
        </w:rPr>
        <w:t xml:space="preserve"> No instante em que houver 02 (dois) ou mais</w:t>
      </w:r>
      <w:r w:rsidR="008D4B8B">
        <w:rPr>
          <w:rFonts w:ascii="Arial" w:hAnsi="Arial" w:cs="Arial"/>
          <w:bCs/>
        </w:rPr>
        <w:t xml:space="preserve"> servidores públicos estáveis, </w:t>
      </w:r>
      <w:r w:rsidRPr="0034381D">
        <w:rPr>
          <w:rFonts w:ascii="Arial" w:hAnsi="Arial" w:cs="Arial"/>
          <w:bCs/>
        </w:rPr>
        <w:t xml:space="preserve">pertencentes à </w:t>
      </w:r>
      <w:r w:rsidR="003862FC">
        <w:rPr>
          <w:rFonts w:ascii="Arial" w:hAnsi="Arial" w:cs="Arial"/>
          <w:bCs/>
        </w:rPr>
        <w:t>Controladoria-Geral do Município (</w:t>
      </w:r>
      <w:proofErr w:type="spellStart"/>
      <w:r w:rsidR="003862FC">
        <w:rPr>
          <w:rFonts w:ascii="Arial" w:hAnsi="Arial" w:cs="Arial"/>
          <w:bCs/>
        </w:rPr>
        <w:t>CGM</w:t>
      </w:r>
      <w:proofErr w:type="spellEnd"/>
      <w:r w:rsidR="003862FC">
        <w:rPr>
          <w:rFonts w:ascii="Arial" w:hAnsi="Arial" w:cs="Arial"/>
          <w:bCs/>
        </w:rPr>
        <w:t>)</w:t>
      </w:r>
      <w:r w:rsidRPr="0034381D">
        <w:rPr>
          <w:rFonts w:ascii="Arial" w:hAnsi="Arial" w:cs="Arial"/>
          <w:bCs/>
        </w:rPr>
        <w:t xml:space="preserve"> no âmbito da Administração Direta do Poder Executivo do Município de Primavera de Rondônia, aptos a ocupar a função de Controlador Geral do Município, dar-se-á início as nomeações para cumprimento de mandato conforme inciso I do caput, e, não havendo nenhum servidor estável de carreira da controladoria, para ocupar o cargo de Controlador Geral, poderá ocupar o referido cargo um servidor de carreira não estável. </w:t>
      </w:r>
    </w:p>
    <w:p w14:paraId="7F2146DE" w14:textId="35DF4105" w:rsidR="0034381D" w:rsidRPr="0034381D" w:rsidRDefault="0034381D" w:rsidP="008072E3">
      <w:pPr>
        <w:spacing w:line="360" w:lineRule="auto"/>
        <w:ind w:firstLine="1134"/>
        <w:jc w:val="both"/>
        <w:rPr>
          <w:rFonts w:ascii="Arial" w:hAnsi="Arial" w:cs="Arial"/>
          <w:bCs/>
        </w:rPr>
      </w:pPr>
      <w:r w:rsidRPr="008D4B8B">
        <w:rPr>
          <w:rFonts w:ascii="Arial" w:hAnsi="Arial" w:cs="Arial"/>
          <w:b/>
          <w:bCs/>
        </w:rPr>
        <w:t>§3º</w:t>
      </w:r>
      <w:r w:rsidRPr="0034381D">
        <w:rPr>
          <w:rFonts w:ascii="Arial" w:hAnsi="Arial" w:cs="Arial"/>
          <w:bCs/>
        </w:rPr>
        <w:t xml:space="preserve"> Caso não ocorra a nomeação expres</w:t>
      </w:r>
      <w:r w:rsidR="008D4B8B">
        <w:rPr>
          <w:rFonts w:ascii="Arial" w:hAnsi="Arial" w:cs="Arial"/>
          <w:bCs/>
        </w:rPr>
        <w:t xml:space="preserve">sa para o mandato subsequente, </w:t>
      </w:r>
      <w:r w:rsidRPr="0034381D">
        <w:rPr>
          <w:rFonts w:ascii="Arial" w:hAnsi="Arial" w:cs="Arial"/>
          <w:bCs/>
        </w:rPr>
        <w:t xml:space="preserve">conforme estabelecido no inciso III deste artigo, haverá a recondução tácita do atual ocupante da função de Controlador Geral do Município. </w:t>
      </w:r>
    </w:p>
    <w:p w14:paraId="340B1C2B" w14:textId="77777777" w:rsidR="008D4B8B" w:rsidRDefault="008D4B8B" w:rsidP="008072E3">
      <w:pPr>
        <w:spacing w:line="360" w:lineRule="auto"/>
        <w:ind w:firstLine="1134"/>
        <w:jc w:val="both"/>
        <w:rPr>
          <w:rFonts w:ascii="Arial" w:hAnsi="Arial" w:cs="Arial"/>
          <w:b/>
          <w:bCs/>
        </w:rPr>
      </w:pPr>
    </w:p>
    <w:p w14:paraId="3AA8B7A6" w14:textId="6C025004" w:rsidR="0034381D" w:rsidRPr="0034381D" w:rsidRDefault="008072E3" w:rsidP="008072E3">
      <w:pPr>
        <w:spacing w:line="360" w:lineRule="auto"/>
        <w:ind w:firstLine="1134"/>
        <w:jc w:val="both"/>
        <w:rPr>
          <w:rFonts w:ascii="Arial" w:hAnsi="Arial" w:cs="Arial"/>
          <w:bCs/>
        </w:rPr>
      </w:pPr>
      <w:r>
        <w:rPr>
          <w:rFonts w:ascii="Arial" w:hAnsi="Arial" w:cs="Arial"/>
          <w:b/>
          <w:bCs/>
        </w:rPr>
        <w:t>Art. 19</w:t>
      </w:r>
      <w:r w:rsidR="008D4B8B" w:rsidRPr="008D4B8B">
        <w:rPr>
          <w:rFonts w:ascii="Arial" w:hAnsi="Arial" w:cs="Arial"/>
          <w:b/>
          <w:bCs/>
        </w:rPr>
        <w:t>°</w:t>
      </w:r>
      <w:r w:rsidR="0034381D" w:rsidRPr="0034381D">
        <w:rPr>
          <w:rFonts w:ascii="Arial" w:hAnsi="Arial" w:cs="Arial"/>
          <w:bCs/>
        </w:rPr>
        <w:t xml:space="preserve"> O ingresso para os cargos públicos de provimento efetivo de Controlador Interno e Auditor Interno, dar-se-á mediante concurso público de provas e títulos, conforme estabelecido em Lei Complementar Municipal. </w:t>
      </w:r>
    </w:p>
    <w:p w14:paraId="6E213B69" w14:textId="77777777" w:rsidR="008D4B8B" w:rsidRDefault="008D4B8B" w:rsidP="008072E3">
      <w:pPr>
        <w:spacing w:line="360" w:lineRule="auto"/>
        <w:ind w:firstLine="1134"/>
        <w:jc w:val="both"/>
        <w:rPr>
          <w:rFonts w:ascii="Arial" w:hAnsi="Arial" w:cs="Arial"/>
          <w:b/>
          <w:bCs/>
        </w:rPr>
      </w:pPr>
    </w:p>
    <w:p w14:paraId="759A1EAA" w14:textId="7C30AE24" w:rsidR="0034381D" w:rsidRPr="0034381D" w:rsidRDefault="008072E3" w:rsidP="008072E3">
      <w:pPr>
        <w:spacing w:line="360" w:lineRule="auto"/>
        <w:ind w:firstLine="1134"/>
        <w:jc w:val="both"/>
        <w:rPr>
          <w:rFonts w:ascii="Arial" w:hAnsi="Arial" w:cs="Arial"/>
          <w:bCs/>
        </w:rPr>
      </w:pPr>
      <w:r>
        <w:rPr>
          <w:rFonts w:ascii="Arial" w:hAnsi="Arial" w:cs="Arial"/>
          <w:b/>
          <w:bCs/>
        </w:rPr>
        <w:t>Art. 20</w:t>
      </w:r>
      <w:r w:rsidR="008D4B8B" w:rsidRPr="008D4B8B">
        <w:rPr>
          <w:rFonts w:ascii="Arial" w:hAnsi="Arial" w:cs="Arial"/>
          <w:b/>
          <w:bCs/>
        </w:rPr>
        <w:t>°</w:t>
      </w:r>
      <w:r w:rsidR="0034381D" w:rsidRPr="0034381D">
        <w:rPr>
          <w:rFonts w:ascii="Arial" w:hAnsi="Arial" w:cs="Arial"/>
          <w:bCs/>
        </w:rPr>
        <w:t xml:space="preserve"> O cargo de Corregedor Municipal e Ouvidor integra a estrutura da </w:t>
      </w:r>
      <w:r w:rsidR="003862FC">
        <w:rPr>
          <w:rFonts w:ascii="Arial" w:hAnsi="Arial" w:cs="Arial"/>
          <w:bCs/>
        </w:rPr>
        <w:t>Controladoria-Geral do Município (</w:t>
      </w:r>
      <w:proofErr w:type="spellStart"/>
      <w:r w:rsidR="003862FC">
        <w:rPr>
          <w:rFonts w:ascii="Arial" w:hAnsi="Arial" w:cs="Arial"/>
          <w:bCs/>
        </w:rPr>
        <w:t>CGM</w:t>
      </w:r>
      <w:proofErr w:type="spellEnd"/>
      <w:r w:rsidR="003862FC">
        <w:rPr>
          <w:rFonts w:ascii="Arial" w:hAnsi="Arial" w:cs="Arial"/>
          <w:bCs/>
        </w:rPr>
        <w:t>)</w:t>
      </w:r>
      <w:r w:rsidR="0034381D" w:rsidRPr="0034381D">
        <w:rPr>
          <w:rFonts w:ascii="Arial" w:hAnsi="Arial" w:cs="Arial"/>
          <w:bCs/>
        </w:rPr>
        <w:t xml:space="preserve">, podendo ser de provimento em comissão, de livre nomeação e exoneração pelo Chefe do Poder Executivo, enquanto não for criada carreira específica de correição no quadro efetivo municipal. </w:t>
      </w:r>
    </w:p>
    <w:p w14:paraId="2A3B80E1" w14:textId="64E608C4" w:rsidR="0034381D" w:rsidRPr="0034381D" w:rsidRDefault="0034381D" w:rsidP="008072E3">
      <w:pPr>
        <w:spacing w:line="360" w:lineRule="auto"/>
        <w:ind w:firstLine="1134"/>
        <w:jc w:val="both"/>
        <w:rPr>
          <w:rFonts w:ascii="Arial" w:hAnsi="Arial" w:cs="Arial"/>
          <w:bCs/>
        </w:rPr>
      </w:pPr>
      <w:r w:rsidRPr="008D4B8B">
        <w:rPr>
          <w:rFonts w:ascii="Arial" w:hAnsi="Arial" w:cs="Arial"/>
          <w:b/>
          <w:bCs/>
        </w:rPr>
        <w:t>§1º</w:t>
      </w:r>
      <w:r w:rsidRPr="0034381D">
        <w:rPr>
          <w:rFonts w:ascii="Arial" w:hAnsi="Arial" w:cs="Arial"/>
          <w:bCs/>
        </w:rPr>
        <w:t xml:space="preserve"> O ocupante do cargo de Corregedor e Ou</w:t>
      </w:r>
      <w:r w:rsidR="008D4B8B">
        <w:rPr>
          <w:rFonts w:ascii="Arial" w:hAnsi="Arial" w:cs="Arial"/>
          <w:bCs/>
        </w:rPr>
        <w:t xml:space="preserve">vidor Municipal deverá possuir </w:t>
      </w:r>
      <w:r w:rsidRPr="0034381D">
        <w:rPr>
          <w:rFonts w:ascii="Arial" w:hAnsi="Arial" w:cs="Arial"/>
          <w:bCs/>
        </w:rPr>
        <w:t xml:space="preserve">nível de escolaridade superior e não possuir antecedentes criminais que desabonem a sua reputação. </w:t>
      </w:r>
    </w:p>
    <w:p w14:paraId="47CBF03C" w14:textId="456E104F" w:rsidR="0034381D" w:rsidRPr="0034381D" w:rsidRDefault="0034381D" w:rsidP="008072E3">
      <w:pPr>
        <w:spacing w:line="360" w:lineRule="auto"/>
        <w:ind w:firstLine="1134"/>
        <w:jc w:val="both"/>
        <w:rPr>
          <w:rFonts w:ascii="Arial" w:hAnsi="Arial" w:cs="Arial"/>
          <w:bCs/>
        </w:rPr>
      </w:pPr>
      <w:r w:rsidRPr="008D4B8B">
        <w:rPr>
          <w:rFonts w:ascii="Arial" w:hAnsi="Arial" w:cs="Arial"/>
          <w:b/>
          <w:bCs/>
        </w:rPr>
        <w:lastRenderedPageBreak/>
        <w:t>§2º</w:t>
      </w:r>
      <w:r w:rsidRPr="0034381D">
        <w:rPr>
          <w:rFonts w:ascii="Arial" w:hAnsi="Arial" w:cs="Arial"/>
          <w:bCs/>
        </w:rPr>
        <w:t xml:space="preserve"> O Município poderá, mediante alteração do Plano de Cargos, </w:t>
      </w:r>
      <w:r w:rsidR="008D4B8B">
        <w:rPr>
          <w:rFonts w:ascii="Arial" w:hAnsi="Arial" w:cs="Arial"/>
          <w:bCs/>
        </w:rPr>
        <w:t>Carreiras e Salários -</w:t>
      </w:r>
      <w:r w:rsidRPr="0034381D">
        <w:rPr>
          <w:rFonts w:ascii="Arial" w:hAnsi="Arial" w:cs="Arial"/>
          <w:bCs/>
        </w:rPr>
        <w:t xml:space="preserve"> </w:t>
      </w:r>
      <w:proofErr w:type="spellStart"/>
      <w:r w:rsidRPr="0034381D">
        <w:rPr>
          <w:rFonts w:ascii="Arial" w:hAnsi="Arial" w:cs="Arial"/>
          <w:bCs/>
        </w:rPr>
        <w:t>PCCS</w:t>
      </w:r>
      <w:proofErr w:type="spellEnd"/>
      <w:r w:rsidRPr="0034381D">
        <w:rPr>
          <w:rFonts w:ascii="Arial" w:hAnsi="Arial" w:cs="Arial"/>
          <w:bCs/>
        </w:rPr>
        <w:t xml:space="preserve">, instituir carreira própria de Corregedoria, de provimento efetivo, com atribuições técnicas e responsabilidades específicas. </w:t>
      </w:r>
    </w:p>
    <w:p w14:paraId="75CC05FC" w14:textId="77777777" w:rsidR="0034381D" w:rsidRPr="0034381D" w:rsidRDefault="0034381D" w:rsidP="008072E3">
      <w:pPr>
        <w:tabs>
          <w:tab w:val="left" w:pos="258"/>
          <w:tab w:val="right" w:pos="9639"/>
        </w:tabs>
        <w:spacing w:line="360" w:lineRule="auto"/>
        <w:jc w:val="both"/>
        <w:rPr>
          <w:rFonts w:ascii="Arial" w:hAnsi="Arial" w:cs="Arial"/>
          <w:bCs/>
        </w:rPr>
      </w:pPr>
      <w:r w:rsidRPr="0034381D">
        <w:rPr>
          <w:rFonts w:ascii="Arial" w:hAnsi="Arial" w:cs="Arial"/>
          <w:bCs/>
        </w:rPr>
        <w:t xml:space="preserve"> </w:t>
      </w:r>
    </w:p>
    <w:p w14:paraId="2F0E8CBC" w14:textId="77777777" w:rsidR="0034381D" w:rsidRPr="008D4B8B" w:rsidRDefault="0034381D" w:rsidP="008072E3">
      <w:pPr>
        <w:tabs>
          <w:tab w:val="left" w:pos="258"/>
          <w:tab w:val="right" w:pos="9639"/>
        </w:tabs>
        <w:spacing w:line="360" w:lineRule="auto"/>
        <w:jc w:val="center"/>
        <w:rPr>
          <w:rFonts w:ascii="Arial" w:hAnsi="Arial" w:cs="Arial"/>
          <w:b/>
          <w:bCs/>
        </w:rPr>
      </w:pPr>
      <w:r w:rsidRPr="008D4B8B">
        <w:rPr>
          <w:rFonts w:ascii="Arial" w:hAnsi="Arial" w:cs="Arial"/>
          <w:b/>
          <w:bCs/>
        </w:rPr>
        <w:t>TÍTULO X</w:t>
      </w:r>
    </w:p>
    <w:p w14:paraId="6C75EEBC" w14:textId="77777777" w:rsidR="00464BD4" w:rsidRDefault="0034381D" w:rsidP="008072E3">
      <w:pPr>
        <w:tabs>
          <w:tab w:val="left" w:pos="258"/>
          <w:tab w:val="right" w:pos="9639"/>
        </w:tabs>
        <w:spacing w:line="360" w:lineRule="auto"/>
        <w:jc w:val="center"/>
        <w:rPr>
          <w:rFonts w:ascii="Arial" w:hAnsi="Arial" w:cs="Arial"/>
          <w:b/>
          <w:bCs/>
        </w:rPr>
      </w:pPr>
      <w:r w:rsidRPr="008D4B8B">
        <w:rPr>
          <w:rFonts w:ascii="Arial" w:hAnsi="Arial" w:cs="Arial"/>
          <w:b/>
          <w:bCs/>
        </w:rPr>
        <w:t xml:space="preserve">DA PROMOÇÃO E DA GRATIFICAÇÃO ESPECÍFICA DO SISTEMA MUNICIPAL </w:t>
      </w:r>
    </w:p>
    <w:p w14:paraId="5C39C942" w14:textId="3B0FE94C" w:rsidR="0034381D" w:rsidRPr="008D4B8B" w:rsidRDefault="0034381D" w:rsidP="008072E3">
      <w:pPr>
        <w:tabs>
          <w:tab w:val="left" w:pos="258"/>
          <w:tab w:val="right" w:pos="9639"/>
        </w:tabs>
        <w:spacing w:line="360" w:lineRule="auto"/>
        <w:jc w:val="center"/>
        <w:rPr>
          <w:rFonts w:ascii="Arial" w:hAnsi="Arial" w:cs="Arial"/>
          <w:b/>
          <w:bCs/>
        </w:rPr>
      </w:pPr>
      <w:r w:rsidRPr="008D4B8B">
        <w:rPr>
          <w:rFonts w:ascii="Arial" w:hAnsi="Arial" w:cs="Arial"/>
          <w:b/>
          <w:bCs/>
        </w:rPr>
        <w:t>DE CONTROLE INTERNO</w:t>
      </w:r>
    </w:p>
    <w:p w14:paraId="6806DFB5" w14:textId="77777777" w:rsidR="00464BD4" w:rsidRDefault="00464BD4" w:rsidP="008072E3">
      <w:pPr>
        <w:tabs>
          <w:tab w:val="left" w:pos="258"/>
          <w:tab w:val="right" w:pos="9639"/>
        </w:tabs>
        <w:spacing w:line="360" w:lineRule="auto"/>
        <w:jc w:val="both"/>
        <w:rPr>
          <w:rFonts w:ascii="Arial" w:hAnsi="Arial" w:cs="Arial"/>
          <w:bCs/>
        </w:rPr>
      </w:pPr>
    </w:p>
    <w:p w14:paraId="2FEAD553" w14:textId="3E241054" w:rsidR="0034381D" w:rsidRPr="0034381D" w:rsidRDefault="008072E3" w:rsidP="008072E3">
      <w:pPr>
        <w:spacing w:line="360" w:lineRule="auto"/>
        <w:ind w:firstLine="1134"/>
        <w:jc w:val="both"/>
        <w:rPr>
          <w:rFonts w:ascii="Arial" w:hAnsi="Arial" w:cs="Arial"/>
          <w:bCs/>
        </w:rPr>
      </w:pPr>
      <w:r>
        <w:rPr>
          <w:rFonts w:ascii="Arial" w:hAnsi="Arial" w:cs="Arial"/>
          <w:b/>
          <w:bCs/>
        </w:rPr>
        <w:t>Art. 21</w:t>
      </w:r>
      <w:r w:rsidR="00464BD4" w:rsidRPr="00464BD4">
        <w:rPr>
          <w:rFonts w:ascii="Arial" w:hAnsi="Arial" w:cs="Arial"/>
          <w:b/>
          <w:bCs/>
        </w:rPr>
        <w:t>º</w:t>
      </w:r>
      <w:r w:rsidR="0034381D" w:rsidRPr="0034381D">
        <w:rPr>
          <w:rFonts w:ascii="Arial" w:hAnsi="Arial" w:cs="Arial"/>
          <w:bCs/>
        </w:rPr>
        <w:t xml:space="preserve"> </w:t>
      </w:r>
      <w:r w:rsidR="00F45A02" w:rsidRPr="00F45A02">
        <w:rPr>
          <w:rFonts w:ascii="Arial" w:hAnsi="Arial" w:cs="Arial"/>
          <w:bCs/>
        </w:rPr>
        <w:t>Fica o Poder Executivo autorizado a instituir, por lei específica ou por ato regulamentar próprio, mecanismos de promoção funcional no âmbito do Sistema Municipal de Controle Interno do Poder Executivo do Município de Primavera de Rondônia, destinados aos servidores efetivos que exerçam atividades permanentes de controle interno, auditoria, correição, ouvidoria e transparência.</w:t>
      </w:r>
    </w:p>
    <w:p w14:paraId="5F069DA7" w14:textId="0335B3AA" w:rsidR="0034381D" w:rsidRPr="0034381D" w:rsidRDefault="0034381D" w:rsidP="008072E3">
      <w:pPr>
        <w:spacing w:line="360" w:lineRule="auto"/>
        <w:ind w:firstLine="1134"/>
        <w:jc w:val="both"/>
        <w:rPr>
          <w:rFonts w:ascii="Arial" w:hAnsi="Arial" w:cs="Arial"/>
          <w:bCs/>
        </w:rPr>
      </w:pPr>
      <w:r w:rsidRPr="00464BD4">
        <w:rPr>
          <w:rFonts w:ascii="Arial" w:hAnsi="Arial" w:cs="Arial"/>
          <w:b/>
          <w:bCs/>
        </w:rPr>
        <w:t>§ 1º</w:t>
      </w:r>
      <w:r w:rsidRPr="0034381D">
        <w:rPr>
          <w:rFonts w:ascii="Arial" w:hAnsi="Arial" w:cs="Arial"/>
          <w:bCs/>
        </w:rPr>
        <w:t xml:space="preserve"> </w:t>
      </w:r>
      <w:r w:rsidR="00F45A02" w:rsidRPr="00F45A02">
        <w:rPr>
          <w:rFonts w:ascii="Arial" w:hAnsi="Arial" w:cs="Arial"/>
          <w:bCs/>
        </w:rPr>
        <w:t>A promoção funcional, caso instituída, deverá observar critérios objetivos relacionados ao tempo de efetivo exercício, avaliação de desempenho e demais requisitos estabelecidos na legislação específica ou no Plano de Cargos, Carreiras e Salários dos Servidores Públicos do Município.</w:t>
      </w:r>
    </w:p>
    <w:p w14:paraId="3ADAB3C4" w14:textId="56BC2ACB" w:rsidR="0034381D" w:rsidRPr="0034381D" w:rsidRDefault="0034381D" w:rsidP="008072E3">
      <w:pPr>
        <w:spacing w:line="360" w:lineRule="auto"/>
        <w:ind w:firstLine="1134"/>
        <w:jc w:val="both"/>
        <w:rPr>
          <w:rFonts w:ascii="Arial" w:hAnsi="Arial" w:cs="Arial"/>
          <w:bCs/>
        </w:rPr>
      </w:pPr>
      <w:r w:rsidRPr="00464BD4">
        <w:rPr>
          <w:rFonts w:ascii="Arial" w:hAnsi="Arial" w:cs="Arial"/>
          <w:b/>
          <w:bCs/>
        </w:rPr>
        <w:t>§ 2º</w:t>
      </w:r>
      <w:r w:rsidRPr="0034381D">
        <w:rPr>
          <w:rFonts w:ascii="Arial" w:hAnsi="Arial" w:cs="Arial"/>
          <w:bCs/>
        </w:rPr>
        <w:t xml:space="preserve"> </w:t>
      </w:r>
      <w:r w:rsidR="00F45A02" w:rsidRPr="00F45A02">
        <w:rPr>
          <w:rFonts w:ascii="Arial" w:hAnsi="Arial" w:cs="Arial"/>
          <w:bCs/>
        </w:rPr>
        <w:t>A disciplina detalhada das condições, requisitos, interstícios, percentuais, limites e demais aspectos da promoção funcional será definida em lei específica ou na legislação municipal que trata do regime jurídico e do plano de cargos dos servidores.</w:t>
      </w:r>
    </w:p>
    <w:p w14:paraId="7C52B59C" w14:textId="77777777" w:rsidR="00464BD4" w:rsidRDefault="00464BD4" w:rsidP="008072E3">
      <w:pPr>
        <w:spacing w:line="360" w:lineRule="auto"/>
        <w:ind w:firstLine="1134"/>
        <w:jc w:val="both"/>
        <w:rPr>
          <w:rFonts w:ascii="Arial" w:hAnsi="Arial" w:cs="Arial"/>
          <w:bCs/>
        </w:rPr>
      </w:pPr>
    </w:p>
    <w:p w14:paraId="1BA444E2" w14:textId="07EE43FE" w:rsidR="0034381D" w:rsidRPr="0034381D" w:rsidRDefault="008072E3" w:rsidP="008072E3">
      <w:pPr>
        <w:spacing w:line="360" w:lineRule="auto"/>
        <w:ind w:firstLine="1134"/>
        <w:jc w:val="both"/>
        <w:rPr>
          <w:rFonts w:ascii="Arial" w:hAnsi="Arial" w:cs="Arial"/>
          <w:bCs/>
        </w:rPr>
      </w:pPr>
      <w:r>
        <w:rPr>
          <w:rFonts w:ascii="Arial" w:hAnsi="Arial" w:cs="Arial"/>
          <w:b/>
          <w:bCs/>
        </w:rPr>
        <w:t>Art. 22</w:t>
      </w:r>
      <w:r w:rsidR="00464BD4" w:rsidRPr="00464BD4">
        <w:rPr>
          <w:rFonts w:ascii="Arial" w:hAnsi="Arial" w:cs="Arial"/>
          <w:b/>
          <w:bCs/>
        </w:rPr>
        <w:t>º</w:t>
      </w:r>
      <w:r w:rsidR="0034381D" w:rsidRPr="0034381D">
        <w:rPr>
          <w:rFonts w:ascii="Arial" w:hAnsi="Arial" w:cs="Arial"/>
          <w:bCs/>
        </w:rPr>
        <w:t xml:space="preserve"> </w:t>
      </w:r>
      <w:r w:rsidR="00F45A02" w:rsidRPr="00F45A02">
        <w:rPr>
          <w:rFonts w:ascii="Arial" w:hAnsi="Arial" w:cs="Arial"/>
          <w:bCs/>
        </w:rPr>
        <w:t>Fica o Poder Executivo autorizado a instituir, por lei específica, gratificação de desempenho ou vantagem pecuniária destinada aos servidores efetivos que atuem no âmbito da Controladoria-Geral do Município (</w:t>
      </w:r>
      <w:proofErr w:type="spellStart"/>
      <w:r w:rsidR="00F45A02" w:rsidRPr="00F45A02">
        <w:rPr>
          <w:rFonts w:ascii="Arial" w:hAnsi="Arial" w:cs="Arial"/>
          <w:bCs/>
        </w:rPr>
        <w:t>CGM</w:t>
      </w:r>
      <w:proofErr w:type="spellEnd"/>
      <w:r w:rsidR="00F45A02" w:rsidRPr="00F45A02">
        <w:rPr>
          <w:rFonts w:ascii="Arial" w:hAnsi="Arial" w:cs="Arial"/>
          <w:bCs/>
        </w:rPr>
        <w:t>), em razão do exercício de atividades de controle interno, auditoria, correição, ouvidoria e transparência.</w:t>
      </w:r>
    </w:p>
    <w:p w14:paraId="1EA3A3B1" w14:textId="212D47F6" w:rsidR="0034381D" w:rsidRPr="0034381D" w:rsidRDefault="0034381D" w:rsidP="008072E3">
      <w:pPr>
        <w:spacing w:line="360" w:lineRule="auto"/>
        <w:ind w:firstLine="1134"/>
        <w:jc w:val="both"/>
        <w:rPr>
          <w:rFonts w:ascii="Arial" w:hAnsi="Arial" w:cs="Arial"/>
          <w:bCs/>
        </w:rPr>
      </w:pPr>
      <w:r w:rsidRPr="00464BD4">
        <w:rPr>
          <w:rFonts w:ascii="Arial" w:hAnsi="Arial" w:cs="Arial"/>
          <w:b/>
          <w:bCs/>
        </w:rPr>
        <w:t>§ 1º</w:t>
      </w:r>
      <w:r w:rsidRPr="0034381D">
        <w:rPr>
          <w:rFonts w:ascii="Arial" w:hAnsi="Arial" w:cs="Arial"/>
          <w:bCs/>
        </w:rPr>
        <w:t xml:space="preserve"> </w:t>
      </w:r>
      <w:r w:rsidR="00F45A02" w:rsidRPr="00F45A02">
        <w:rPr>
          <w:rFonts w:ascii="Arial" w:hAnsi="Arial" w:cs="Arial"/>
          <w:bCs/>
        </w:rPr>
        <w:t>A eventual gratificação poderá ser vinculada a critérios de avaliação de desempenho individual e institucional, metas, produtividade, capacitação e outros parâmetros objetivos definidos na norma instituidora</w:t>
      </w:r>
    </w:p>
    <w:p w14:paraId="2AA22A8A" w14:textId="77777777" w:rsidR="00F45A02" w:rsidRDefault="0034381D" w:rsidP="008072E3">
      <w:pPr>
        <w:spacing w:line="360" w:lineRule="auto"/>
        <w:ind w:firstLine="1134"/>
        <w:jc w:val="both"/>
        <w:rPr>
          <w:rFonts w:ascii="Arial" w:hAnsi="Arial" w:cs="Arial"/>
          <w:bCs/>
        </w:rPr>
      </w:pPr>
      <w:r w:rsidRPr="00464BD4">
        <w:rPr>
          <w:rFonts w:ascii="Arial" w:hAnsi="Arial" w:cs="Arial"/>
          <w:b/>
          <w:bCs/>
        </w:rPr>
        <w:t>§ 2º</w:t>
      </w:r>
      <w:r w:rsidRPr="0034381D">
        <w:rPr>
          <w:rFonts w:ascii="Arial" w:hAnsi="Arial" w:cs="Arial"/>
          <w:bCs/>
        </w:rPr>
        <w:t xml:space="preserve"> </w:t>
      </w:r>
      <w:r w:rsidR="00F45A02" w:rsidRPr="00F45A02">
        <w:rPr>
          <w:rFonts w:ascii="Arial" w:hAnsi="Arial" w:cs="Arial"/>
          <w:bCs/>
        </w:rPr>
        <w:t>A lei específica que vier a instituir a gratificação estabelecerá sua natureza jurídica, forma de cálculo, hipóteses de concessão, suspensão ou cessação, bem como os efeitos financeiros e reflexos remuneratórios.</w:t>
      </w:r>
    </w:p>
    <w:p w14:paraId="18A58A70" w14:textId="39CAE45E" w:rsidR="0034381D" w:rsidRPr="0034381D" w:rsidRDefault="0034381D" w:rsidP="008072E3">
      <w:pPr>
        <w:spacing w:line="360" w:lineRule="auto"/>
        <w:ind w:firstLine="1134"/>
        <w:jc w:val="both"/>
        <w:rPr>
          <w:rFonts w:ascii="Arial" w:hAnsi="Arial" w:cs="Arial"/>
          <w:bCs/>
        </w:rPr>
      </w:pPr>
      <w:r w:rsidRPr="00464BD4">
        <w:rPr>
          <w:rFonts w:ascii="Arial" w:hAnsi="Arial" w:cs="Arial"/>
          <w:b/>
          <w:bCs/>
        </w:rPr>
        <w:t>§ 3º</w:t>
      </w:r>
      <w:r w:rsidRPr="0034381D">
        <w:rPr>
          <w:rFonts w:ascii="Arial" w:hAnsi="Arial" w:cs="Arial"/>
          <w:bCs/>
        </w:rPr>
        <w:t xml:space="preserve"> </w:t>
      </w:r>
      <w:r w:rsidR="00F45A02" w:rsidRPr="00F45A02">
        <w:rPr>
          <w:rFonts w:ascii="Arial" w:hAnsi="Arial" w:cs="Arial"/>
          <w:bCs/>
        </w:rPr>
        <w:t>A regulamentação complementar poderá ser realizada por decreto do Chefe do Poder Executivo, observados os limites e diretrizes fixados na lei instituidora.</w:t>
      </w:r>
    </w:p>
    <w:p w14:paraId="07BF4C49" w14:textId="77777777" w:rsidR="00464BD4" w:rsidRDefault="00464BD4" w:rsidP="008072E3">
      <w:pPr>
        <w:spacing w:line="360" w:lineRule="auto"/>
        <w:ind w:firstLine="1134"/>
        <w:jc w:val="both"/>
        <w:rPr>
          <w:rFonts w:ascii="Arial" w:hAnsi="Arial" w:cs="Arial"/>
          <w:bCs/>
        </w:rPr>
      </w:pPr>
    </w:p>
    <w:p w14:paraId="49877809" w14:textId="3E3D602B" w:rsidR="0034381D" w:rsidRDefault="008072E3" w:rsidP="008072E3">
      <w:pPr>
        <w:spacing w:line="360" w:lineRule="auto"/>
        <w:ind w:firstLine="1134"/>
        <w:jc w:val="both"/>
        <w:rPr>
          <w:rFonts w:ascii="Arial" w:hAnsi="Arial" w:cs="Arial"/>
          <w:bCs/>
        </w:rPr>
      </w:pPr>
      <w:r>
        <w:rPr>
          <w:rFonts w:ascii="Arial" w:hAnsi="Arial" w:cs="Arial"/>
          <w:b/>
          <w:bCs/>
        </w:rPr>
        <w:lastRenderedPageBreak/>
        <w:t>Art. 23</w:t>
      </w:r>
      <w:r w:rsidR="00464BD4" w:rsidRPr="00464BD4">
        <w:rPr>
          <w:rFonts w:ascii="Arial" w:hAnsi="Arial" w:cs="Arial"/>
          <w:b/>
          <w:bCs/>
        </w:rPr>
        <w:t>º</w:t>
      </w:r>
      <w:r w:rsidR="0034381D" w:rsidRPr="0034381D">
        <w:rPr>
          <w:rFonts w:ascii="Arial" w:hAnsi="Arial" w:cs="Arial"/>
          <w:bCs/>
        </w:rPr>
        <w:t xml:space="preserve"> </w:t>
      </w:r>
      <w:r w:rsidR="00F45A02" w:rsidRPr="00F45A02">
        <w:rPr>
          <w:rFonts w:ascii="Arial" w:hAnsi="Arial" w:cs="Arial"/>
          <w:bCs/>
        </w:rPr>
        <w:t>Fica o Poder Executivo autorizado a instituir, por lei específica, gratificação de função ao servidor efetivo integrante do quadro permanente da Controladoria-Geral do Município</w:t>
      </w:r>
      <w:r w:rsidR="00041E83">
        <w:rPr>
          <w:rFonts w:ascii="Arial" w:hAnsi="Arial" w:cs="Arial"/>
          <w:bCs/>
        </w:rPr>
        <w:t xml:space="preserve"> (</w:t>
      </w:r>
      <w:proofErr w:type="spellStart"/>
      <w:r w:rsidR="00041E83">
        <w:rPr>
          <w:rFonts w:ascii="Arial" w:hAnsi="Arial" w:cs="Arial"/>
          <w:bCs/>
        </w:rPr>
        <w:t>CGM</w:t>
      </w:r>
      <w:proofErr w:type="spellEnd"/>
      <w:r w:rsidR="00041E83">
        <w:rPr>
          <w:rFonts w:ascii="Arial" w:hAnsi="Arial" w:cs="Arial"/>
          <w:bCs/>
        </w:rPr>
        <w:t>)</w:t>
      </w:r>
      <w:r w:rsidR="00F45A02" w:rsidRPr="00F45A02">
        <w:rPr>
          <w:rFonts w:ascii="Arial" w:hAnsi="Arial" w:cs="Arial"/>
          <w:bCs/>
        </w:rPr>
        <w:t xml:space="preserve"> que venha a ser designado para o exercício da função de Controlador-Geral do Município.</w:t>
      </w:r>
    </w:p>
    <w:p w14:paraId="73BCA2F0" w14:textId="7A591C67" w:rsidR="00F45A02" w:rsidRPr="0034381D" w:rsidRDefault="00F45A02" w:rsidP="00F45A02">
      <w:pPr>
        <w:spacing w:line="360" w:lineRule="auto"/>
        <w:ind w:firstLine="1134"/>
        <w:jc w:val="both"/>
        <w:rPr>
          <w:rFonts w:ascii="Arial" w:hAnsi="Arial" w:cs="Arial"/>
          <w:bCs/>
        </w:rPr>
      </w:pPr>
      <w:r w:rsidRPr="00F45A02">
        <w:rPr>
          <w:rFonts w:ascii="Arial" w:hAnsi="Arial" w:cs="Arial"/>
          <w:b/>
          <w:bCs/>
        </w:rPr>
        <w:t>Parágrafo único:</w:t>
      </w:r>
      <w:r w:rsidRPr="00F45A02">
        <w:rPr>
          <w:rFonts w:ascii="Arial" w:hAnsi="Arial" w:cs="Arial"/>
          <w:bCs/>
        </w:rPr>
        <w:t xml:space="preserve"> A norma instituidora definirá os critérios de concessão, natureza jurídica, forma de cálculo e hipóteses de cessação da gratificação de função.</w:t>
      </w:r>
    </w:p>
    <w:p w14:paraId="27807807" w14:textId="77777777" w:rsidR="00464BD4" w:rsidRDefault="00464BD4" w:rsidP="008072E3">
      <w:pPr>
        <w:spacing w:line="360" w:lineRule="auto"/>
        <w:ind w:firstLine="1134"/>
        <w:jc w:val="both"/>
        <w:rPr>
          <w:rFonts w:ascii="Arial" w:hAnsi="Arial" w:cs="Arial"/>
          <w:bCs/>
        </w:rPr>
      </w:pPr>
    </w:p>
    <w:p w14:paraId="79C20915" w14:textId="5AD66687" w:rsidR="0034381D" w:rsidRPr="0034381D" w:rsidRDefault="00584811" w:rsidP="008072E3">
      <w:pPr>
        <w:spacing w:line="360" w:lineRule="auto"/>
        <w:ind w:firstLine="1134"/>
        <w:jc w:val="both"/>
        <w:rPr>
          <w:rFonts w:ascii="Arial" w:hAnsi="Arial" w:cs="Arial"/>
          <w:bCs/>
        </w:rPr>
      </w:pPr>
      <w:r>
        <w:rPr>
          <w:rFonts w:ascii="Arial" w:hAnsi="Arial" w:cs="Arial"/>
          <w:b/>
          <w:bCs/>
        </w:rPr>
        <w:t>Art. 24</w:t>
      </w:r>
      <w:r w:rsidR="00464BD4" w:rsidRPr="00464BD4">
        <w:rPr>
          <w:rFonts w:ascii="Arial" w:hAnsi="Arial" w:cs="Arial"/>
          <w:b/>
          <w:bCs/>
        </w:rPr>
        <w:t>º</w:t>
      </w:r>
      <w:r w:rsidR="0034381D" w:rsidRPr="0034381D">
        <w:rPr>
          <w:rFonts w:ascii="Arial" w:hAnsi="Arial" w:cs="Arial"/>
          <w:bCs/>
        </w:rPr>
        <w:t xml:space="preserve"> </w:t>
      </w:r>
      <w:r w:rsidR="00F45A02" w:rsidRPr="00F45A02">
        <w:rPr>
          <w:rFonts w:ascii="Arial" w:hAnsi="Arial" w:cs="Arial"/>
          <w:bCs/>
        </w:rPr>
        <w:t>A eventual regulamentação dos critérios de avaliação, metas, parâmetros de aferição e demais aspectos operacionais relacionados às promoções e gratificações autorizadas por este Título será realizada por ato do Poder Executivo, nos limites estabelecidos em lei específi</w:t>
      </w:r>
      <w:r w:rsidR="00F45A02">
        <w:rPr>
          <w:rFonts w:ascii="Arial" w:hAnsi="Arial" w:cs="Arial"/>
          <w:bCs/>
        </w:rPr>
        <w:t>ca.</w:t>
      </w:r>
    </w:p>
    <w:p w14:paraId="6277851A" w14:textId="77777777" w:rsidR="00F45A02" w:rsidRDefault="00F45A02" w:rsidP="008072E3">
      <w:pPr>
        <w:spacing w:line="360" w:lineRule="auto"/>
        <w:ind w:firstLine="1134"/>
        <w:jc w:val="both"/>
        <w:rPr>
          <w:rFonts w:ascii="Arial" w:hAnsi="Arial" w:cs="Arial"/>
          <w:bCs/>
        </w:rPr>
      </w:pPr>
    </w:p>
    <w:p w14:paraId="647556EB" w14:textId="6C568C98" w:rsidR="0034381D" w:rsidRDefault="00584811" w:rsidP="008072E3">
      <w:pPr>
        <w:spacing w:line="360" w:lineRule="auto"/>
        <w:ind w:firstLine="1134"/>
        <w:jc w:val="both"/>
        <w:rPr>
          <w:rFonts w:ascii="Arial" w:hAnsi="Arial" w:cs="Arial"/>
          <w:bCs/>
        </w:rPr>
      </w:pPr>
      <w:r>
        <w:rPr>
          <w:rFonts w:ascii="Arial" w:hAnsi="Arial" w:cs="Arial"/>
          <w:b/>
          <w:bCs/>
        </w:rPr>
        <w:t>Art. 25</w:t>
      </w:r>
      <w:r w:rsidR="00464BD4" w:rsidRPr="00464BD4">
        <w:rPr>
          <w:rFonts w:ascii="Arial" w:hAnsi="Arial" w:cs="Arial"/>
          <w:b/>
          <w:bCs/>
        </w:rPr>
        <w:t>º</w:t>
      </w:r>
      <w:r w:rsidR="0034381D" w:rsidRPr="0034381D">
        <w:rPr>
          <w:rFonts w:ascii="Arial" w:hAnsi="Arial" w:cs="Arial"/>
          <w:bCs/>
        </w:rPr>
        <w:t xml:space="preserve"> </w:t>
      </w:r>
      <w:r w:rsidR="00F45A02" w:rsidRPr="00F45A02">
        <w:rPr>
          <w:rFonts w:ascii="Arial" w:hAnsi="Arial" w:cs="Arial"/>
          <w:bCs/>
        </w:rPr>
        <w:t>A implementação das promoções e gratificações autorizadas por este Título ficará condicionada:</w:t>
      </w:r>
    </w:p>
    <w:p w14:paraId="594572B2" w14:textId="1897B5E2" w:rsidR="00F45A02" w:rsidRPr="00F45A02" w:rsidRDefault="00F45A02" w:rsidP="00F45A02">
      <w:pPr>
        <w:spacing w:line="360" w:lineRule="auto"/>
        <w:ind w:firstLine="1134"/>
        <w:jc w:val="both"/>
        <w:rPr>
          <w:rFonts w:ascii="Arial" w:hAnsi="Arial" w:cs="Arial"/>
          <w:bCs/>
        </w:rPr>
      </w:pPr>
      <w:r w:rsidRPr="00F45A02">
        <w:rPr>
          <w:rFonts w:ascii="Arial" w:hAnsi="Arial" w:cs="Arial"/>
          <w:b/>
          <w:bCs/>
        </w:rPr>
        <w:t>I -</w:t>
      </w:r>
      <w:r w:rsidRPr="00F45A02">
        <w:rPr>
          <w:rFonts w:ascii="Arial" w:hAnsi="Arial" w:cs="Arial"/>
          <w:bCs/>
        </w:rPr>
        <w:t xml:space="preserve"> </w:t>
      </w:r>
      <w:proofErr w:type="gramStart"/>
      <w:r w:rsidRPr="00F45A02">
        <w:rPr>
          <w:rFonts w:ascii="Arial" w:hAnsi="Arial" w:cs="Arial"/>
          <w:bCs/>
        </w:rPr>
        <w:t>à</w:t>
      </w:r>
      <w:proofErr w:type="gramEnd"/>
      <w:r w:rsidRPr="00F45A02">
        <w:rPr>
          <w:rFonts w:ascii="Arial" w:hAnsi="Arial" w:cs="Arial"/>
          <w:bCs/>
        </w:rPr>
        <w:t xml:space="preserve"> prévia edição de lei específica, quando se tratar de criação ou majoração de vantagem remuneratória;</w:t>
      </w:r>
    </w:p>
    <w:p w14:paraId="584E04F5" w14:textId="6CFEB09D" w:rsidR="00F45A02" w:rsidRPr="00F45A02" w:rsidRDefault="00F45A02" w:rsidP="00F45A02">
      <w:pPr>
        <w:spacing w:line="360" w:lineRule="auto"/>
        <w:ind w:firstLine="1134"/>
        <w:jc w:val="both"/>
        <w:rPr>
          <w:rFonts w:ascii="Arial" w:hAnsi="Arial" w:cs="Arial"/>
          <w:bCs/>
        </w:rPr>
      </w:pPr>
      <w:r w:rsidRPr="00F45A02">
        <w:rPr>
          <w:rFonts w:ascii="Arial" w:hAnsi="Arial" w:cs="Arial"/>
          <w:b/>
          <w:bCs/>
        </w:rPr>
        <w:t>II -</w:t>
      </w:r>
      <w:r w:rsidRPr="00F45A02">
        <w:rPr>
          <w:rFonts w:ascii="Arial" w:hAnsi="Arial" w:cs="Arial"/>
          <w:bCs/>
        </w:rPr>
        <w:t xml:space="preserve"> </w:t>
      </w:r>
      <w:proofErr w:type="gramStart"/>
      <w:r w:rsidRPr="00F45A02">
        <w:rPr>
          <w:rFonts w:ascii="Arial" w:hAnsi="Arial" w:cs="Arial"/>
          <w:bCs/>
        </w:rPr>
        <w:t>à</w:t>
      </w:r>
      <w:proofErr w:type="gramEnd"/>
      <w:r w:rsidRPr="00F45A02">
        <w:rPr>
          <w:rFonts w:ascii="Arial" w:hAnsi="Arial" w:cs="Arial"/>
          <w:bCs/>
        </w:rPr>
        <w:t xml:space="preserve"> existência de dotação orçamentária própria;</w:t>
      </w:r>
    </w:p>
    <w:p w14:paraId="4F5CA06C" w14:textId="4104E14E" w:rsidR="00F45A02" w:rsidRPr="0034381D" w:rsidRDefault="00F45A02" w:rsidP="00F45A02">
      <w:pPr>
        <w:spacing w:line="360" w:lineRule="auto"/>
        <w:ind w:firstLine="1134"/>
        <w:jc w:val="both"/>
        <w:rPr>
          <w:rFonts w:ascii="Arial" w:hAnsi="Arial" w:cs="Arial"/>
          <w:bCs/>
        </w:rPr>
      </w:pPr>
      <w:r w:rsidRPr="00F45A02">
        <w:rPr>
          <w:rFonts w:ascii="Arial" w:hAnsi="Arial" w:cs="Arial"/>
          <w:b/>
          <w:bCs/>
        </w:rPr>
        <w:t>III -</w:t>
      </w:r>
      <w:r w:rsidRPr="00F45A02">
        <w:rPr>
          <w:rFonts w:ascii="Arial" w:hAnsi="Arial" w:cs="Arial"/>
          <w:bCs/>
        </w:rPr>
        <w:t xml:space="preserve"> à observância dos limites e condições estabelecidos na legislação de responsabilidade fiscal e na Lei Orçamentária Anual.</w:t>
      </w:r>
    </w:p>
    <w:p w14:paraId="7A2DFA58" w14:textId="14CCFC40" w:rsidR="00464BD4" w:rsidRDefault="00D73B7B" w:rsidP="008072E3">
      <w:pPr>
        <w:spacing w:line="360" w:lineRule="auto"/>
        <w:ind w:firstLine="1134"/>
        <w:jc w:val="both"/>
        <w:rPr>
          <w:rFonts w:ascii="Arial" w:hAnsi="Arial" w:cs="Arial"/>
          <w:bCs/>
        </w:rPr>
      </w:pPr>
      <w:r>
        <w:rPr>
          <w:rFonts w:ascii="Arial" w:hAnsi="Arial" w:cs="Arial"/>
          <w:b/>
          <w:bCs/>
        </w:rPr>
        <w:t>Parágrafo Único:</w:t>
      </w:r>
      <w:r w:rsidR="0034381D" w:rsidRPr="0034381D">
        <w:rPr>
          <w:rFonts w:ascii="Arial" w:hAnsi="Arial" w:cs="Arial"/>
          <w:bCs/>
        </w:rPr>
        <w:t xml:space="preserve"> </w:t>
      </w:r>
      <w:r w:rsidR="00F45A02" w:rsidRPr="00F45A02">
        <w:rPr>
          <w:rFonts w:ascii="Arial" w:hAnsi="Arial" w:cs="Arial"/>
          <w:bCs/>
        </w:rPr>
        <w:t>O Poder Executivo deverá assegurar que eventual implementação observe o equilíbrio fiscal e financeiro do Município.</w:t>
      </w:r>
    </w:p>
    <w:p w14:paraId="4E107E57" w14:textId="4868DE89" w:rsidR="0034381D" w:rsidRPr="0034381D" w:rsidRDefault="0034381D" w:rsidP="008072E3">
      <w:pPr>
        <w:tabs>
          <w:tab w:val="left" w:pos="258"/>
          <w:tab w:val="right" w:pos="9639"/>
        </w:tabs>
        <w:spacing w:line="360" w:lineRule="auto"/>
        <w:jc w:val="both"/>
        <w:rPr>
          <w:rFonts w:ascii="Arial" w:hAnsi="Arial" w:cs="Arial"/>
          <w:bCs/>
        </w:rPr>
      </w:pPr>
      <w:r w:rsidRPr="0034381D">
        <w:rPr>
          <w:rFonts w:ascii="Arial" w:hAnsi="Arial" w:cs="Arial"/>
          <w:bCs/>
        </w:rPr>
        <w:t xml:space="preserve"> </w:t>
      </w:r>
    </w:p>
    <w:p w14:paraId="69CBBDE6" w14:textId="77777777" w:rsidR="0034381D" w:rsidRPr="00464BD4" w:rsidRDefault="0034381D" w:rsidP="008072E3">
      <w:pPr>
        <w:tabs>
          <w:tab w:val="left" w:pos="258"/>
          <w:tab w:val="right" w:pos="9639"/>
        </w:tabs>
        <w:spacing w:line="360" w:lineRule="auto"/>
        <w:jc w:val="center"/>
        <w:rPr>
          <w:rFonts w:ascii="Arial" w:hAnsi="Arial" w:cs="Arial"/>
          <w:b/>
          <w:bCs/>
        </w:rPr>
      </w:pPr>
      <w:r w:rsidRPr="00464BD4">
        <w:rPr>
          <w:rFonts w:ascii="Arial" w:hAnsi="Arial" w:cs="Arial"/>
          <w:b/>
          <w:bCs/>
        </w:rPr>
        <w:t>TÍTULO XI</w:t>
      </w:r>
    </w:p>
    <w:p w14:paraId="484108C8" w14:textId="32588633" w:rsidR="0034381D" w:rsidRPr="00464BD4" w:rsidRDefault="0034381D" w:rsidP="008072E3">
      <w:pPr>
        <w:tabs>
          <w:tab w:val="left" w:pos="258"/>
          <w:tab w:val="right" w:pos="9639"/>
        </w:tabs>
        <w:spacing w:line="360" w:lineRule="auto"/>
        <w:jc w:val="center"/>
        <w:rPr>
          <w:rFonts w:ascii="Arial" w:hAnsi="Arial" w:cs="Arial"/>
          <w:b/>
          <w:bCs/>
        </w:rPr>
      </w:pPr>
      <w:r w:rsidRPr="00464BD4">
        <w:rPr>
          <w:rFonts w:ascii="Arial" w:hAnsi="Arial" w:cs="Arial"/>
          <w:b/>
          <w:bCs/>
        </w:rPr>
        <w:t>DA ÉTICA</w:t>
      </w:r>
    </w:p>
    <w:p w14:paraId="0921239A" w14:textId="77777777" w:rsidR="00464BD4" w:rsidRPr="0034381D" w:rsidRDefault="00464BD4" w:rsidP="008072E3">
      <w:pPr>
        <w:tabs>
          <w:tab w:val="left" w:pos="258"/>
          <w:tab w:val="right" w:pos="9639"/>
        </w:tabs>
        <w:spacing w:line="360" w:lineRule="auto"/>
        <w:jc w:val="both"/>
        <w:rPr>
          <w:rFonts w:ascii="Arial" w:hAnsi="Arial" w:cs="Arial"/>
          <w:bCs/>
        </w:rPr>
      </w:pPr>
    </w:p>
    <w:p w14:paraId="08E02230" w14:textId="3B99ED1C" w:rsidR="0034381D" w:rsidRPr="0034381D" w:rsidRDefault="00584811" w:rsidP="008072E3">
      <w:pPr>
        <w:spacing w:line="360" w:lineRule="auto"/>
        <w:ind w:firstLine="1134"/>
        <w:jc w:val="both"/>
        <w:rPr>
          <w:rFonts w:ascii="Arial" w:hAnsi="Arial" w:cs="Arial"/>
          <w:bCs/>
        </w:rPr>
      </w:pPr>
      <w:r>
        <w:rPr>
          <w:rFonts w:ascii="Arial" w:hAnsi="Arial" w:cs="Arial"/>
          <w:b/>
          <w:bCs/>
        </w:rPr>
        <w:t>Art. 26</w:t>
      </w:r>
      <w:r w:rsidR="00D73B7B" w:rsidRPr="00D73B7B">
        <w:rPr>
          <w:rFonts w:ascii="Arial" w:hAnsi="Arial" w:cs="Arial"/>
          <w:b/>
          <w:bCs/>
        </w:rPr>
        <w:t>º</w:t>
      </w:r>
      <w:r w:rsidR="0034381D" w:rsidRPr="0034381D">
        <w:rPr>
          <w:rFonts w:ascii="Arial" w:hAnsi="Arial" w:cs="Arial"/>
          <w:bCs/>
        </w:rPr>
        <w:t xml:space="preserve"> Os servidores da </w:t>
      </w:r>
      <w:r w:rsidR="003862FC">
        <w:rPr>
          <w:rFonts w:ascii="Arial" w:hAnsi="Arial" w:cs="Arial"/>
          <w:bCs/>
        </w:rPr>
        <w:t>Controladoria-Geral do Município (</w:t>
      </w:r>
      <w:proofErr w:type="spellStart"/>
      <w:r w:rsidR="003862FC">
        <w:rPr>
          <w:rFonts w:ascii="Arial" w:hAnsi="Arial" w:cs="Arial"/>
          <w:bCs/>
        </w:rPr>
        <w:t>CGM</w:t>
      </w:r>
      <w:proofErr w:type="spellEnd"/>
      <w:r w:rsidR="003862FC">
        <w:rPr>
          <w:rFonts w:ascii="Arial" w:hAnsi="Arial" w:cs="Arial"/>
          <w:bCs/>
        </w:rPr>
        <w:t>)</w:t>
      </w:r>
      <w:r w:rsidR="0034381D" w:rsidRPr="0034381D">
        <w:rPr>
          <w:rFonts w:ascii="Arial" w:hAnsi="Arial" w:cs="Arial"/>
          <w:bCs/>
        </w:rPr>
        <w:t xml:space="preserve">, além das normas gerais e específicas estabelecidas no Estatuto dos Servidores Públicos de Primavera de Rondônia, observarão, no exercício de suas funções, os padrões éticos de conduta que lhes são inerentes, visando preservar e ampliar a confiança do público interno e externo da Administração, regendo-se pela legalidade, impessoalidade, moralidade, publicidade e eficiência administrativa e, ainda, pelos seguintes princípios e valores fundamentais: </w:t>
      </w:r>
    </w:p>
    <w:p w14:paraId="31E0FBFF" w14:textId="42DF4C66" w:rsidR="0034381D" w:rsidRPr="0034381D" w:rsidRDefault="00D73B7B" w:rsidP="008072E3">
      <w:pPr>
        <w:spacing w:line="360" w:lineRule="auto"/>
        <w:ind w:firstLine="1134"/>
        <w:jc w:val="both"/>
        <w:rPr>
          <w:rFonts w:ascii="Arial" w:hAnsi="Arial" w:cs="Arial"/>
          <w:bCs/>
        </w:rPr>
      </w:pPr>
      <w:r w:rsidRPr="00D73B7B">
        <w:rPr>
          <w:rFonts w:ascii="Arial" w:hAnsi="Arial" w:cs="Arial"/>
          <w:b/>
          <w:bCs/>
        </w:rPr>
        <w:t>I</w:t>
      </w:r>
      <w:r w:rsidRPr="00D73B7B">
        <w:rPr>
          <w:rFonts w:ascii="Arial" w:hAnsi="Arial" w:cs="Arial"/>
          <w:b/>
          <w:bCs/>
        </w:rPr>
        <w:tab/>
        <w:t>-</w:t>
      </w:r>
      <w:r w:rsidR="0034381D" w:rsidRPr="0034381D">
        <w:rPr>
          <w:rFonts w:ascii="Arial" w:hAnsi="Arial" w:cs="Arial"/>
          <w:bCs/>
        </w:rPr>
        <w:t xml:space="preserve"> Integridade: a integridade dos servidores esta</w:t>
      </w:r>
      <w:r>
        <w:rPr>
          <w:rFonts w:ascii="Arial" w:hAnsi="Arial" w:cs="Arial"/>
          <w:bCs/>
        </w:rPr>
        <w:t xml:space="preserve">belece crédito e desta forma </w:t>
      </w:r>
      <w:r w:rsidR="0034381D" w:rsidRPr="0034381D">
        <w:rPr>
          <w:rFonts w:ascii="Arial" w:hAnsi="Arial" w:cs="Arial"/>
          <w:bCs/>
        </w:rPr>
        <w:t xml:space="preserve">fornece a base para a confiabilidade atribuída a seus julgamentos; </w:t>
      </w:r>
    </w:p>
    <w:p w14:paraId="184F34F3" w14:textId="3358E5BA" w:rsidR="0034381D" w:rsidRPr="0034381D" w:rsidRDefault="00D73B7B" w:rsidP="008072E3">
      <w:pPr>
        <w:spacing w:line="360" w:lineRule="auto"/>
        <w:ind w:firstLine="1134"/>
        <w:jc w:val="both"/>
        <w:rPr>
          <w:rFonts w:ascii="Arial" w:hAnsi="Arial" w:cs="Arial"/>
          <w:bCs/>
        </w:rPr>
      </w:pPr>
      <w:r w:rsidRPr="00D73B7B">
        <w:rPr>
          <w:rFonts w:ascii="Arial" w:hAnsi="Arial" w:cs="Arial"/>
          <w:b/>
          <w:bCs/>
        </w:rPr>
        <w:lastRenderedPageBreak/>
        <w:t>II</w:t>
      </w:r>
      <w:r w:rsidRPr="00D73B7B">
        <w:rPr>
          <w:rFonts w:ascii="Arial" w:hAnsi="Arial" w:cs="Arial"/>
          <w:b/>
          <w:bCs/>
        </w:rPr>
        <w:tab/>
        <w:t>-</w:t>
      </w:r>
      <w:r w:rsidR="0034381D" w:rsidRPr="0034381D">
        <w:rPr>
          <w:rFonts w:ascii="Arial" w:hAnsi="Arial" w:cs="Arial"/>
          <w:bCs/>
        </w:rPr>
        <w:t xml:space="preserve"> Objetividade: os servidores exibem o </w:t>
      </w:r>
      <w:r>
        <w:rPr>
          <w:rFonts w:ascii="Arial" w:hAnsi="Arial" w:cs="Arial"/>
          <w:bCs/>
        </w:rPr>
        <w:t xml:space="preserve">mais alto grau de objetividade </w:t>
      </w:r>
      <w:r w:rsidR="0034381D" w:rsidRPr="0034381D">
        <w:rPr>
          <w:rFonts w:ascii="Arial" w:hAnsi="Arial" w:cs="Arial"/>
          <w:bCs/>
        </w:rPr>
        <w:t xml:space="preserve">profissional na coleta, avaliação e comunicação de informações sobre a atividade ou processo examinado, efetuam uma avaliação equilibrada de todas as circunstâncias relevantes e não são indevidamente influenciados pelos interesses próprios ou de terceiros na formulação dos julgamentos; </w:t>
      </w:r>
    </w:p>
    <w:p w14:paraId="226E8484" w14:textId="2D60EACE" w:rsidR="0034381D" w:rsidRPr="0034381D" w:rsidRDefault="00D73B7B" w:rsidP="008072E3">
      <w:pPr>
        <w:spacing w:line="360" w:lineRule="auto"/>
        <w:ind w:firstLine="1134"/>
        <w:jc w:val="both"/>
        <w:rPr>
          <w:rFonts w:ascii="Arial" w:hAnsi="Arial" w:cs="Arial"/>
          <w:bCs/>
        </w:rPr>
      </w:pPr>
      <w:r w:rsidRPr="00D73B7B">
        <w:rPr>
          <w:rFonts w:ascii="Arial" w:hAnsi="Arial" w:cs="Arial"/>
          <w:b/>
          <w:bCs/>
        </w:rPr>
        <w:t>III</w:t>
      </w:r>
      <w:r w:rsidRPr="00D73B7B">
        <w:rPr>
          <w:rFonts w:ascii="Arial" w:hAnsi="Arial" w:cs="Arial"/>
          <w:b/>
          <w:bCs/>
        </w:rPr>
        <w:tab/>
        <w:t>-</w:t>
      </w:r>
      <w:r w:rsidR="0034381D" w:rsidRPr="0034381D">
        <w:rPr>
          <w:rFonts w:ascii="Arial" w:hAnsi="Arial" w:cs="Arial"/>
          <w:bCs/>
        </w:rPr>
        <w:t xml:space="preserve"> confidencialidade/sigilo profissional: os serv</w:t>
      </w:r>
      <w:r>
        <w:rPr>
          <w:rFonts w:ascii="Arial" w:hAnsi="Arial" w:cs="Arial"/>
          <w:bCs/>
        </w:rPr>
        <w:t xml:space="preserve">idores respeitam o valor e a </w:t>
      </w:r>
      <w:r w:rsidR="0034381D" w:rsidRPr="0034381D">
        <w:rPr>
          <w:rFonts w:ascii="Arial" w:hAnsi="Arial" w:cs="Arial"/>
          <w:bCs/>
        </w:rPr>
        <w:t>propriedade das informações que recebem e não divulga</w:t>
      </w:r>
      <w:r>
        <w:rPr>
          <w:rFonts w:ascii="Arial" w:hAnsi="Arial" w:cs="Arial"/>
          <w:bCs/>
        </w:rPr>
        <w:t xml:space="preserve">m informações sem a autorização </w:t>
      </w:r>
      <w:r w:rsidR="0034381D" w:rsidRPr="0034381D">
        <w:rPr>
          <w:rFonts w:ascii="Arial" w:hAnsi="Arial" w:cs="Arial"/>
          <w:bCs/>
        </w:rPr>
        <w:t xml:space="preserve">apropriada, a não ser em caso de obrigação legal ou profissional de assim procederem; e </w:t>
      </w:r>
    </w:p>
    <w:p w14:paraId="65FF3E34" w14:textId="315CC84A" w:rsidR="0034381D" w:rsidRPr="0034381D" w:rsidRDefault="00D73B7B" w:rsidP="008072E3">
      <w:pPr>
        <w:spacing w:line="360" w:lineRule="auto"/>
        <w:ind w:firstLine="1134"/>
        <w:jc w:val="both"/>
        <w:rPr>
          <w:rFonts w:ascii="Arial" w:hAnsi="Arial" w:cs="Arial"/>
          <w:bCs/>
        </w:rPr>
      </w:pPr>
      <w:r w:rsidRPr="00D73B7B">
        <w:rPr>
          <w:rFonts w:ascii="Arial" w:hAnsi="Arial" w:cs="Arial"/>
          <w:b/>
          <w:bCs/>
        </w:rPr>
        <w:t>IV</w:t>
      </w:r>
      <w:r w:rsidRPr="00D73B7B">
        <w:rPr>
          <w:rFonts w:ascii="Arial" w:hAnsi="Arial" w:cs="Arial"/>
          <w:b/>
          <w:bCs/>
        </w:rPr>
        <w:tab/>
        <w:t>-</w:t>
      </w:r>
      <w:r w:rsidR="0034381D" w:rsidRPr="0034381D">
        <w:rPr>
          <w:rFonts w:ascii="Arial" w:hAnsi="Arial" w:cs="Arial"/>
          <w:bCs/>
        </w:rPr>
        <w:t xml:space="preserve"> Competência e zelo profissional: manter</w:t>
      </w:r>
      <w:r>
        <w:rPr>
          <w:rFonts w:ascii="Arial" w:hAnsi="Arial" w:cs="Arial"/>
          <w:bCs/>
        </w:rPr>
        <w:t xml:space="preserve"> o conhecimento e a habilidade </w:t>
      </w:r>
      <w:r w:rsidR="0034381D" w:rsidRPr="0034381D">
        <w:rPr>
          <w:rFonts w:ascii="Arial" w:hAnsi="Arial" w:cs="Arial"/>
          <w:bCs/>
        </w:rPr>
        <w:t xml:space="preserve">profissionais no nível adequado para assegurar que a Administração e a sociedade recebam serviços profissionais competentes com base em desenvolvimentos atuais da prática, legislação e técnicas, e agir diligentemente e de acordo com as normas técnicas e profissionais aplicáveis. </w:t>
      </w:r>
    </w:p>
    <w:p w14:paraId="0C0231AA" w14:textId="77777777" w:rsidR="0034381D" w:rsidRPr="0034381D" w:rsidRDefault="0034381D" w:rsidP="008072E3">
      <w:pPr>
        <w:tabs>
          <w:tab w:val="left" w:pos="258"/>
          <w:tab w:val="right" w:pos="9639"/>
        </w:tabs>
        <w:spacing w:line="360" w:lineRule="auto"/>
        <w:jc w:val="both"/>
        <w:rPr>
          <w:rFonts w:ascii="Arial" w:hAnsi="Arial" w:cs="Arial"/>
          <w:bCs/>
        </w:rPr>
      </w:pPr>
      <w:r w:rsidRPr="0034381D">
        <w:rPr>
          <w:rFonts w:ascii="Arial" w:hAnsi="Arial" w:cs="Arial"/>
          <w:bCs/>
        </w:rPr>
        <w:t xml:space="preserve"> </w:t>
      </w:r>
    </w:p>
    <w:p w14:paraId="4B37FD9B" w14:textId="2536D8CA" w:rsidR="0034381D" w:rsidRPr="00464BD4" w:rsidRDefault="00584811" w:rsidP="008072E3">
      <w:pPr>
        <w:tabs>
          <w:tab w:val="left" w:pos="258"/>
          <w:tab w:val="right" w:pos="9639"/>
        </w:tabs>
        <w:spacing w:line="360" w:lineRule="auto"/>
        <w:jc w:val="center"/>
        <w:rPr>
          <w:rFonts w:ascii="Arial" w:hAnsi="Arial" w:cs="Arial"/>
          <w:b/>
          <w:bCs/>
        </w:rPr>
      </w:pPr>
      <w:r w:rsidRPr="00464BD4">
        <w:rPr>
          <w:rFonts w:ascii="Arial" w:hAnsi="Arial" w:cs="Arial"/>
          <w:b/>
          <w:bCs/>
        </w:rPr>
        <w:t xml:space="preserve">TÍTULO </w:t>
      </w:r>
      <w:r w:rsidR="0034381D" w:rsidRPr="00464BD4">
        <w:rPr>
          <w:rFonts w:ascii="Arial" w:hAnsi="Arial" w:cs="Arial"/>
          <w:b/>
          <w:bCs/>
        </w:rPr>
        <w:t>XII</w:t>
      </w:r>
    </w:p>
    <w:p w14:paraId="3E08FBA6" w14:textId="17131D79" w:rsidR="0034381D" w:rsidRDefault="0034381D" w:rsidP="008072E3">
      <w:pPr>
        <w:tabs>
          <w:tab w:val="left" w:pos="258"/>
          <w:tab w:val="right" w:pos="9639"/>
        </w:tabs>
        <w:spacing w:line="360" w:lineRule="auto"/>
        <w:jc w:val="center"/>
        <w:rPr>
          <w:rFonts w:ascii="Arial" w:hAnsi="Arial" w:cs="Arial"/>
          <w:b/>
          <w:bCs/>
        </w:rPr>
      </w:pPr>
      <w:r w:rsidRPr="00464BD4">
        <w:rPr>
          <w:rFonts w:ascii="Arial" w:hAnsi="Arial" w:cs="Arial"/>
          <w:b/>
          <w:bCs/>
        </w:rPr>
        <w:t>DAS DISPOSIÇÕES GERAIS</w:t>
      </w:r>
    </w:p>
    <w:p w14:paraId="535E5C8F" w14:textId="77777777" w:rsidR="00464BD4" w:rsidRPr="00464BD4" w:rsidRDefault="00464BD4" w:rsidP="008072E3">
      <w:pPr>
        <w:tabs>
          <w:tab w:val="left" w:pos="258"/>
          <w:tab w:val="right" w:pos="9639"/>
        </w:tabs>
        <w:spacing w:line="360" w:lineRule="auto"/>
        <w:jc w:val="both"/>
        <w:rPr>
          <w:rFonts w:ascii="Arial" w:hAnsi="Arial" w:cs="Arial"/>
          <w:b/>
          <w:bCs/>
        </w:rPr>
      </w:pPr>
    </w:p>
    <w:p w14:paraId="79AAEF0F" w14:textId="3866C748" w:rsidR="0034381D" w:rsidRPr="0034381D" w:rsidRDefault="00584811" w:rsidP="008072E3">
      <w:pPr>
        <w:spacing w:line="360" w:lineRule="auto"/>
        <w:ind w:firstLine="1134"/>
        <w:jc w:val="both"/>
        <w:rPr>
          <w:rFonts w:ascii="Arial" w:hAnsi="Arial" w:cs="Arial"/>
          <w:bCs/>
        </w:rPr>
      </w:pPr>
      <w:r>
        <w:rPr>
          <w:rFonts w:ascii="Arial" w:hAnsi="Arial" w:cs="Arial"/>
          <w:b/>
          <w:bCs/>
        </w:rPr>
        <w:t>Art. 27</w:t>
      </w:r>
      <w:r w:rsidR="00D73B7B" w:rsidRPr="00D73B7B">
        <w:rPr>
          <w:rFonts w:ascii="Arial" w:hAnsi="Arial" w:cs="Arial"/>
          <w:b/>
          <w:bCs/>
        </w:rPr>
        <w:t>º</w:t>
      </w:r>
      <w:r w:rsidR="0034381D" w:rsidRPr="0034381D">
        <w:rPr>
          <w:rFonts w:ascii="Arial" w:hAnsi="Arial" w:cs="Arial"/>
          <w:bCs/>
        </w:rPr>
        <w:t xml:space="preserve"> Os dirigentes dos órgãos e entidades da Administração Pública Direta e Indireta do Poder Executivo deverão, em tempo hábil, adotar medidas visando a regularizar as inconformidades apontadas em relatórios, pareceres, certificados e outros documentos emitidos pela </w:t>
      </w:r>
      <w:r w:rsidR="003862FC">
        <w:rPr>
          <w:rFonts w:ascii="Arial" w:hAnsi="Arial" w:cs="Arial"/>
          <w:bCs/>
        </w:rPr>
        <w:t>Controladoria-Geral do Município (</w:t>
      </w:r>
      <w:proofErr w:type="spellStart"/>
      <w:r w:rsidR="003862FC">
        <w:rPr>
          <w:rFonts w:ascii="Arial" w:hAnsi="Arial" w:cs="Arial"/>
          <w:bCs/>
        </w:rPr>
        <w:t>CGM</w:t>
      </w:r>
      <w:proofErr w:type="spellEnd"/>
      <w:r w:rsidR="003862FC">
        <w:rPr>
          <w:rFonts w:ascii="Arial" w:hAnsi="Arial" w:cs="Arial"/>
          <w:bCs/>
        </w:rPr>
        <w:t>)</w:t>
      </w:r>
      <w:r w:rsidR="0034381D" w:rsidRPr="0034381D">
        <w:rPr>
          <w:rFonts w:ascii="Arial" w:hAnsi="Arial" w:cs="Arial"/>
          <w:bCs/>
        </w:rPr>
        <w:t xml:space="preserve">. </w:t>
      </w:r>
    </w:p>
    <w:p w14:paraId="35712024" w14:textId="77777777" w:rsidR="00D73B7B" w:rsidRDefault="00D73B7B" w:rsidP="008072E3">
      <w:pPr>
        <w:spacing w:line="360" w:lineRule="auto"/>
        <w:ind w:firstLine="1134"/>
        <w:jc w:val="both"/>
        <w:rPr>
          <w:rFonts w:ascii="Arial" w:hAnsi="Arial" w:cs="Arial"/>
          <w:b/>
          <w:bCs/>
        </w:rPr>
      </w:pPr>
    </w:p>
    <w:p w14:paraId="3E7B995D" w14:textId="36A35122" w:rsidR="0034381D" w:rsidRPr="0034381D" w:rsidRDefault="00584811" w:rsidP="008072E3">
      <w:pPr>
        <w:spacing w:line="360" w:lineRule="auto"/>
        <w:ind w:firstLine="1134"/>
        <w:jc w:val="both"/>
        <w:rPr>
          <w:rFonts w:ascii="Arial" w:hAnsi="Arial" w:cs="Arial"/>
          <w:bCs/>
        </w:rPr>
      </w:pPr>
      <w:r>
        <w:rPr>
          <w:rFonts w:ascii="Arial" w:hAnsi="Arial" w:cs="Arial"/>
          <w:b/>
          <w:bCs/>
        </w:rPr>
        <w:t>Art. 28</w:t>
      </w:r>
      <w:r w:rsidR="00D73B7B" w:rsidRPr="00D73B7B">
        <w:rPr>
          <w:rFonts w:ascii="Arial" w:hAnsi="Arial" w:cs="Arial"/>
          <w:b/>
          <w:bCs/>
        </w:rPr>
        <w:t>º</w:t>
      </w:r>
      <w:r w:rsidR="0034381D" w:rsidRPr="0034381D">
        <w:rPr>
          <w:rFonts w:ascii="Arial" w:hAnsi="Arial" w:cs="Arial"/>
          <w:bCs/>
        </w:rPr>
        <w:t xml:space="preserve"> Nos termos da legislação, poderá ser requisitado ou contrat</w:t>
      </w:r>
      <w:r w:rsidR="00D73B7B">
        <w:rPr>
          <w:rFonts w:ascii="Arial" w:hAnsi="Arial" w:cs="Arial"/>
          <w:bCs/>
        </w:rPr>
        <w:t xml:space="preserve">ado o </w:t>
      </w:r>
      <w:r w:rsidR="0034381D" w:rsidRPr="0034381D">
        <w:rPr>
          <w:rFonts w:ascii="Arial" w:hAnsi="Arial" w:cs="Arial"/>
          <w:bCs/>
        </w:rPr>
        <w:t xml:space="preserve">trabalho de especialistas para necessidades técnicas específicas de responsabilidade da </w:t>
      </w:r>
      <w:r w:rsidR="003862FC">
        <w:rPr>
          <w:rFonts w:ascii="Arial" w:hAnsi="Arial" w:cs="Arial"/>
          <w:bCs/>
        </w:rPr>
        <w:t>Controladoria-Geral do Município (</w:t>
      </w:r>
      <w:proofErr w:type="spellStart"/>
      <w:r w:rsidR="003862FC">
        <w:rPr>
          <w:rFonts w:ascii="Arial" w:hAnsi="Arial" w:cs="Arial"/>
          <w:bCs/>
        </w:rPr>
        <w:t>CGM</w:t>
      </w:r>
      <w:proofErr w:type="spellEnd"/>
      <w:r w:rsidR="003862FC">
        <w:rPr>
          <w:rFonts w:ascii="Arial" w:hAnsi="Arial" w:cs="Arial"/>
          <w:bCs/>
        </w:rPr>
        <w:t>)</w:t>
      </w:r>
      <w:r w:rsidR="0034381D" w:rsidRPr="0034381D">
        <w:rPr>
          <w:rFonts w:ascii="Arial" w:hAnsi="Arial" w:cs="Arial"/>
          <w:bCs/>
        </w:rPr>
        <w:t xml:space="preserve">. </w:t>
      </w:r>
    </w:p>
    <w:p w14:paraId="26B75137" w14:textId="77777777" w:rsidR="0034381D" w:rsidRPr="0034381D" w:rsidRDefault="0034381D" w:rsidP="008072E3">
      <w:pPr>
        <w:spacing w:line="360" w:lineRule="auto"/>
        <w:ind w:firstLine="1134"/>
        <w:jc w:val="both"/>
        <w:rPr>
          <w:rFonts w:ascii="Arial" w:hAnsi="Arial" w:cs="Arial"/>
          <w:bCs/>
        </w:rPr>
      </w:pPr>
      <w:r w:rsidRPr="00D73B7B">
        <w:rPr>
          <w:rFonts w:ascii="Arial" w:hAnsi="Arial" w:cs="Arial"/>
          <w:b/>
          <w:bCs/>
        </w:rPr>
        <w:t>Parágrafo Único:</w:t>
      </w:r>
      <w:r w:rsidRPr="0034381D">
        <w:rPr>
          <w:rFonts w:ascii="Arial" w:hAnsi="Arial" w:cs="Arial"/>
          <w:bCs/>
        </w:rPr>
        <w:t xml:space="preserve"> Para os exercícios financeiros subsequentes, o Poder Executivo consignará, nas respectivas Leis Orçamentárias, </w:t>
      </w:r>
      <w:proofErr w:type="gramStart"/>
      <w:r w:rsidRPr="0034381D">
        <w:rPr>
          <w:rFonts w:ascii="Arial" w:hAnsi="Arial" w:cs="Arial"/>
          <w:bCs/>
        </w:rPr>
        <w:t>dotação(</w:t>
      </w:r>
      <w:proofErr w:type="spellStart"/>
      <w:proofErr w:type="gramEnd"/>
      <w:r w:rsidRPr="0034381D">
        <w:rPr>
          <w:rFonts w:ascii="Arial" w:hAnsi="Arial" w:cs="Arial"/>
          <w:bCs/>
        </w:rPr>
        <w:t>ões</w:t>
      </w:r>
      <w:proofErr w:type="spellEnd"/>
      <w:r w:rsidRPr="0034381D">
        <w:rPr>
          <w:rFonts w:ascii="Arial" w:hAnsi="Arial" w:cs="Arial"/>
          <w:bCs/>
        </w:rPr>
        <w:t xml:space="preserve">) orçamentária(s) suficiente(s) para o atendimento das despesas decorrentes da presente Lei. </w:t>
      </w:r>
    </w:p>
    <w:p w14:paraId="475766C8" w14:textId="77777777" w:rsidR="00D73B7B" w:rsidRDefault="00D73B7B" w:rsidP="008072E3">
      <w:pPr>
        <w:spacing w:line="360" w:lineRule="auto"/>
        <w:ind w:firstLine="1134"/>
        <w:jc w:val="both"/>
        <w:rPr>
          <w:rFonts w:ascii="Arial" w:hAnsi="Arial" w:cs="Arial"/>
          <w:b/>
          <w:bCs/>
        </w:rPr>
      </w:pPr>
    </w:p>
    <w:p w14:paraId="1AC0212A" w14:textId="20A2F735" w:rsidR="00D73B7B" w:rsidRPr="00D73B7B" w:rsidRDefault="00584811" w:rsidP="008072E3">
      <w:pPr>
        <w:spacing w:line="360" w:lineRule="auto"/>
        <w:ind w:firstLine="1134"/>
        <w:jc w:val="both"/>
        <w:rPr>
          <w:rFonts w:ascii="Arial" w:hAnsi="Arial" w:cs="Arial"/>
          <w:bCs/>
        </w:rPr>
      </w:pPr>
      <w:r>
        <w:rPr>
          <w:rFonts w:ascii="Arial" w:hAnsi="Arial" w:cs="Arial"/>
          <w:b/>
          <w:bCs/>
        </w:rPr>
        <w:t>Art. 29</w:t>
      </w:r>
      <w:r w:rsidR="00D73B7B" w:rsidRPr="00D73B7B">
        <w:rPr>
          <w:rFonts w:ascii="Arial" w:hAnsi="Arial" w:cs="Arial"/>
          <w:b/>
          <w:bCs/>
        </w:rPr>
        <w:t>º</w:t>
      </w:r>
      <w:r w:rsidR="00D73B7B">
        <w:rPr>
          <w:rFonts w:ascii="Arial" w:hAnsi="Arial" w:cs="Arial"/>
          <w:b/>
          <w:bCs/>
        </w:rPr>
        <w:t xml:space="preserve"> </w:t>
      </w:r>
      <w:r w:rsidRPr="00584811">
        <w:rPr>
          <w:rFonts w:ascii="Arial" w:hAnsi="Arial" w:cs="Arial"/>
          <w:bCs/>
        </w:rPr>
        <w:t>Fica expressamente revogada a Lei Ordinária nº 827/2017, bem como todas as disposições em contrário.</w:t>
      </w:r>
    </w:p>
    <w:p w14:paraId="28BE7617" w14:textId="77777777" w:rsidR="00D73B7B" w:rsidRDefault="00D73B7B" w:rsidP="008072E3">
      <w:pPr>
        <w:spacing w:line="360" w:lineRule="auto"/>
        <w:ind w:firstLine="1134"/>
        <w:jc w:val="both"/>
        <w:rPr>
          <w:rFonts w:ascii="Arial" w:hAnsi="Arial" w:cs="Arial"/>
          <w:b/>
          <w:bCs/>
        </w:rPr>
      </w:pPr>
    </w:p>
    <w:p w14:paraId="2C71FDF5" w14:textId="527C9537" w:rsidR="008067F7" w:rsidRPr="0034381D" w:rsidRDefault="00584811" w:rsidP="008072E3">
      <w:pPr>
        <w:spacing w:line="360" w:lineRule="auto"/>
        <w:ind w:firstLine="1134"/>
        <w:jc w:val="both"/>
        <w:rPr>
          <w:rFonts w:ascii="Arial" w:hAnsi="Arial" w:cs="Arial"/>
        </w:rPr>
      </w:pPr>
      <w:r>
        <w:rPr>
          <w:rFonts w:ascii="Arial" w:hAnsi="Arial" w:cs="Arial"/>
          <w:b/>
          <w:bCs/>
        </w:rPr>
        <w:t>Art. 30</w:t>
      </w:r>
      <w:r w:rsidR="00D73B7B" w:rsidRPr="00D73B7B">
        <w:rPr>
          <w:rFonts w:ascii="Arial" w:hAnsi="Arial" w:cs="Arial"/>
          <w:b/>
          <w:bCs/>
        </w:rPr>
        <w:t>º</w:t>
      </w:r>
      <w:r w:rsidR="0034381D" w:rsidRPr="0034381D">
        <w:rPr>
          <w:rFonts w:ascii="Arial" w:hAnsi="Arial" w:cs="Arial"/>
          <w:bCs/>
        </w:rPr>
        <w:t xml:space="preserve"> Esta Lei entra em vigor na data de sua publicação</w:t>
      </w:r>
      <w:r>
        <w:rPr>
          <w:rFonts w:ascii="Arial" w:hAnsi="Arial" w:cs="Arial"/>
          <w:bCs/>
        </w:rPr>
        <w:t>.</w:t>
      </w:r>
    </w:p>
    <w:p w14:paraId="7A0A685E" w14:textId="77777777" w:rsidR="008067F7" w:rsidRPr="0034381D" w:rsidRDefault="008067F7" w:rsidP="008072E3">
      <w:pPr>
        <w:tabs>
          <w:tab w:val="left" w:pos="258"/>
          <w:tab w:val="right" w:pos="9639"/>
        </w:tabs>
        <w:spacing w:line="360" w:lineRule="auto"/>
        <w:jc w:val="both"/>
        <w:rPr>
          <w:rFonts w:ascii="Arial" w:hAnsi="Arial" w:cs="Arial"/>
        </w:rPr>
      </w:pPr>
      <w:r w:rsidRPr="0034381D">
        <w:rPr>
          <w:rFonts w:ascii="Arial" w:hAnsi="Arial" w:cs="Arial"/>
        </w:rPr>
        <w:tab/>
      </w:r>
      <w:bookmarkStart w:id="0" w:name="_GoBack"/>
      <w:bookmarkEnd w:id="0"/>
    </w:p>
    <w:p w14:paraId="71E3396F" w14:textId="351F5A86" w:rsidR="00E64325" w:rsidRPr="0034381D" w:rsidRDefault="00E64325" w:rsidP="008072E3">
      <w:pPr>
        <w:spacing w:line="360" w:lineRule="auto"/>
        <w:jc w:val="both"/>
        <w:rPr>
          <w:rFonts w:ascii="Arial" w:hAnsi="Arial" w:cs="Arial"/>
        </w:rPr>
      </w:pPr>
    </w:p>
    <w:p w14:paraId="027B6502" w14:textId="77777777" w:rsidR="00506411" w:rsidRPr="0034381D" w:rsidRDefault="00506411" w:rsidP="008072E3">
      <w:pPr>
        <w:tabs>
          <w:tab w:val="left" w:pos="258"/>
          <w:tab w:val="right" w:pos="9639"/>
        </w:tabs>
        <w:spacing w:line="360" w:lineRule="auto"/>
        <w:jc w:val="right"/>
        <w:rPr>
          <w:rFonts w:ascii="Arial" w:hAnsi="Arial" w:cs="Arial"/>
        </w:rPr>
      </w:pPr>
      <w:r w:rsidRPr="0034381D">
        <w:rPr>
          <w:rFonts w:ascii="Arial" w:hAnsi="Arial" w:cs="Arial"/>
        </w:rPr>
        <w:t xml:space="preserve">Palácio Ângelo Miguel Ferreira. </w:t>
      </w:r>
    </w:p>
    <w:p w14:paraId="1FDA0CC7" w14:textId="3FC14B7D" w:rsidR="008B71BE" w:rsidRPr="0034381D" w:rsidRDefault="008B71BE" w:rsidP="008072E3">
      <w:pPr>
        <w:spacing w:line="360" w:lineRule="auto"/>
        <w:jc w:val="right"/>
        <w:rPr>
          <w:rFonts w:ascii="Arial" w:hAnsi="Arial" w:cs="Arial"/>
        </w:rPr>
      </w:pPr>
    </w:p>
    <w:p w14:paraId="7579BE24" w14:textId="77777777" w:rsidR="00744155" w:rsidRPr="0034381D" w:rsidRDefault="00744155" w:rsidP="008072E3">
      <w:pPr>
        <w:spacing w:line="360" w:lineRule="auto"/>
        <w:jc w:val="right"/>
        <w:rPr>
          <w:rFonts w:ascii="Arial" w:hAnsi="Arial" w:cs="Arial"/>
        </w:rPr>
      </w:pPr>
    </w:p>
    <w:p w14:paraId="0EE0A29F" w14:textId="0E9CB53F" w:rsidR="00E64325" w:rsidRPr="0034381D" w:rsidRDefault="0050685F" w:rsidP="008072E3">
      <w:pPr>
        <w:spacing w:line="360" w:lineRule="auto"/>
        <w:jc w:val="right"/>
        <w:rPr>
          <w:rFonts w:ascii="Arial" w:hAnsi="Arial" w:cs="Arial"/>
        </w:rPr>
      </w:pPr>
      <w:r w:rsidRPr="0034381D">
        <w:rPr>
          <w:rFonts w:ascii="Arial" w:hAnsi="Arial" w:cs="Arial"/>
        </w:rPr>
        <w:t>Primavera de Rondônia</w:t>
      </w:r>
      <w:r w:rsidR="00744155" w:rsidRPr="0034381D">
        <w:rPr>
          <w:rFonts w:ascii="Arial" w:hAnsi="Arial" w:cs="Arial"/>
        </w:rPr>
        <w:t>,</w:t>
      </w:r>
      <w:r w:rsidRPr="0034381D">
        <w:rPr>
          <w:rFonts w:ascii="Arial" w:hAnsi="Arial" w:cs="Arial"/>
        </w:rPr>
        <w:t xml:space="preserve"> </w:t>
      </w:r>
      <w:r w:rsidR="00BE587F">
        <w:rPr>
          <w:rFonts w:ascii="Arial" w:hAnsi="Arial" w:cs="Arial"/>
        </w:rPr>
        <w:t>27</w:t>
      </w:r>
      <w:r w:rsidRPr="0034381D">
        <w:rPr>
          <w:rFonts w:ascii="Arial" w:hAnsi="Arial" w:cs="Arial"/>
        </w:rPr>
        <w:t xml:space="preserve"> de </w:t>
      </w:r>
      <w:r w:rsidR="00B210C6" w:rsidRPr="0034381D">
        <w:rPr>
          <w:rFonts w:ascii="Arial" w:hAnsi="Arial" w:cs="Arial"/>
        </w:rPr>
        <w:t>fevereiro</w:t>
      </w:r>
      <w:r w:rsidRPr="0034381D">
        <w:rPr>
          <w:rFonts w:ascii="Arial" w:hAnsi="Arial" w:cs="Arial"/>
        </w:rPr>
        <w:t xml:space="preserve"> de 202</w:t>
      </w:r>
      <w:r w:rsidR="00B210C6" w:rsidRPr="0034381D">
        <w:rPr>
          <w:rFonts w:ascii="Arial" w:hAnsi="Arial" w:cs="Arial"/>
        </w:rPr>
        <w:t>6.</w:t>
      </w:r>
    </w:p>
    <w:p w14:paraId="46A35B3D" w14:textId="2F6F00EC" w:rsidR="00E64325" w:rsidRPr="0034381D" w:rsidRDefault="00E64325" w:rsidP="008072E3">
      <w:pPr>
        <w:spacing w:line="360" w:lineRule="auto"/>
        <w:jc w:val="both"/>
        <w:rPr>
          <w:rFonts w:ascii="Arial" w:hAnsi="Arial" w:cs="Arial"/>
        </w:rPr>
      </w:pPr>
    </w:p>
    <w:p w14:paraId="62412F81" w14:textId="573789ED" w:rsidR="008C4D91" w:rsidRPr="0034381D" w:rsidRDefault="008C4D91" w:rsidP="008072E3">
      <w:pPr>
        <w:spacing w:line="360" w:lineRule="auto"/>
        <w:jc w:val="both"/>
        <w:rPr>
          <w:rFonts w:ascii="Arial" w:hAnsi="Arial" w:cs="Arial"/>
        </w:rPr>
      </w:pPr>
    </w:p>
    <w:p w14:paraId="2B046C9D" w14:textId="63C78D83" w:rsidR="00E64325" w:rsidRPr="0034381D" w:rsidRDefault="00E64325" w:rsidP="008072E3">
      <w:pPr>
        <w:spacing w:line="360" w:lineRule="auto"/>
        <w:jc w:val="both"/>
        <w:rPr>
          <w:rFonts w:ascii="Arial" w:hAnsi="Arial" w:cs="Arial"/>
        </w:rPr>
      </w:pPr>
    </w:p>
    <w:p w14:paraId="798CC98E" w14:textId="291D4D2A" w:rsidR="00E64325" w:rsidRPr="0034381D" w:rsidRDefault="00E64325" w:rsidP="008072E3">
      <w:pPr>
        <w:spacing w:line="360" w:lineRule="auto"/>
        <w:jc w:val="both"/>
        <w:rPr>
          <w:rFonts w:ascii="Arial" w:hAnsi="Arial" w:cs="Arial"/>
        </w:rPr>
      </w:pPr>
    </w:p>
    <w:p w14:paraId="64261268" w14:textId="239D0AEE" w:rsidR="00E64325" w:rsidRPr="0034381D" w:rsidRDefault="00E64325" w:rsidP="008072E3">
      <w:pPr>
        <w:spacing w:line="360" w:lineRule="auto"/>
        <w:jc w:val="both"/>
        <w:rPr>
          <w:rFonts w:ascii="Arial" w:hAnsi="Arial" w:cs="Arial"/>
        </w:rPr>
      </w:pPr>
    </w:p>
    <w:p w14:paraId="252558EF" w14:textId="77777777" w:rsidR="00340084" w:rsidRPr="00464BD4" w:rsidRDefault="00340084" w:rsidP="008072E3">
      <w:pPr>
        <w:spacing w:line="360" w:lineRule="auto"/>
        <w:jc w:val="center"/>
        <w:rPr>
          <w:rFonts w:ascii="Arial" w:hAnsi="Arial" w:cs="Arial"/>
          <w:b/>
          <w:color w:val="000000"/>
        </w:rPr>
      </w:pPr>
      <w:r w:rsidRPr="00464BD4">
        <w:rPr>
          <w:rFonts w:ascii="Arial" w:hAnsi="Arial" w:cs="Arial"/>
          <w:b/>
          <w:iCs/>
        </w:rPr>
        <w:t>Lucas Nunes da Silva</w:t>
      </w:r>
    </w:p>
    <w:p w14:paraId="3D88AD7A" w14:textId="1288A90F" w:rsidR="00E64325" w:rsidRPr="0034381D" w:rsidRDefault="00464BD4" w:rsidP="008072E3">
      <w:pPr>
        <w:spacing w:line="360" w:lineRule="auto"/>
        <w:jc w:val="center"/>
        <w:rPr>
          <w:rFonts w:ascii="Arial" w:hAnsi="Arial" w:cs="Arial"/>
        </w:rPr>
      </w:pPr>
      <w:r>
        <w:rPr>
          <w:rFonts w:ascii="Arial" w:hAnsi="Arial" w:cs="Arial"/>
          <w:color w:val="000000"/>
        </w:rPr>
        <w:t>Prefeito</w:t>
      </w:r>
    </w:p>
    <w:p w14:paraId="282A6A8C" w14:textId="77777777" w:rsidR="00464BD4" w:rsidRPr="0034381D" w:rsidRDefault="00464BD4" w:rsidP="008072E3">
      <w:pPr>
        <w:spacing w:line="360" w:lineRule="auto"/>
        <w:jc w:val="center"/>
        <w:rPr>
          <w:rFonts w:ascii="Arial" w:hAnsi="Arial" w:cs="Arial"/>
        </w:rPr>
      </w:pPr>
    </w:p>
    <w:sectPr w:rsidR="00464BD4" w:rsidRPr="0034381D" w:rsidSect="0034381D">
      <w:headerReference w:type="default" r:id="rId6"/>
      <w:footerReference w:type="default" r:id="rId7"/>
      <w:pgSz w:w="11906" w:h="16838"/>
      <w:pgMar w:top="1701" w:right="1134" w:bottom="1134" w:left="1134"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F90A19" w14:textId="77777777" w:rsidR="000D03C9" w:rsidRDefault="000D03C9" w:rsidP="00E64325">
      <w:r>
        <w:separator/>
      </w:r>
    </w:p>
  </w:endnote>
  <w:endnote w:type="continuationSeparator" w:id="0">
    <w:p w14:paraId="16672DC0" w14:textId="77777777" w:rsidR="000D03C9" w:rsidRDefault="000D03C9" w:rsidP="00E64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07625C" w14:textId="77777777" w:rsidR="003862FC" w:rsidRPr="00340084" w:rsidRDefault="003862FC" w:rsidP="00340084">
    <w:pPr>
      <w:pStyle w:val="Ttulo"/>
      <w:rPr>
        <w:rFonts w:ascii="Arial" w:hAnsi="Arial" w:cs="Arial"/>
        <w:sz w:val="16"/>
        <w:szCs w:val="16"/>
      </w:rPr>
    </w:pPr>
    <w:r w:rsidRPr="00340084">
      <w:rPr>
        <w:rFonts w:ascii="Arial" w:hAnsi="Arial" w:cs="Arial"/>
        <w:sz w:val="16"/>
        <w:szCs w:val="16"/>
      </w:rPr>
      <w:t>Rua Jonas Antônio de Souza, 1466 – Centro CEP 76.976-000</w:t>
    </w:r>
  </w:p>
  <w:p w14:paraId="5C5541D5" w14:textId="77777777" w:rsidR="003862FC" w:rsidRPr="00340084" w:rsidRDefault="003862FC" w:rsidP="00340084">
    <w:pPr>
      <w:pStyle w:val="Ttulo"/>
      <w:rPr>
        <w:rFonts w:ascii="Arial" w:hAnsi="Arial" w:cs="Arial"/>
        <w:sz w:val="16"/>
        <w:szCs w:val="16"/>
      </w:rPr>
    </w:pPr>
    <w:r w:rsidRPr="00340084">
      <w:rPr>
        <w:rFonts w:ascii="Arial" w:hAnsi="Arial" w:cs="Arial"/>
        <w:sz w:val="16"/>
        <w:szCs w:val="16"/>
      </w:rPr>
      <w:t xml:space="preserve">Primavera de Rondônia/RO </w:t>
    </w:r>
    <w:hyperlink r:id="rId1" w:history="1">
      <w:r w:rsidRPr="00340084">
        <w:rPr>
          <w:rStyle w:val="Hyperlink"/>
          <w:rFonts w:ascii="Arial" w:hAnsi="Arial" w:cs="Arial"/>
          <w:sz w:val="16"/>
          <w:szCs w:val="16"/>
        </w:rPr>
        <w:t>www.primavera.ro.gov.br</w:t>
      </w:r>
    </w:hyperlink>
    <w:r w:rsidRPr="00340084">
      <w:rPr>
        <w:rFonts w:ascii="Arial" w:hAnsi="Arial" w:cs="Arial"/>
        <w:sz w:val="16"/>
        <w:szCs w:val="16"/>
      </w:rPr>
      <w:t xml:space="preserve"> - E-mail: </w:t>
    </w:r>
    <w:hyperlink r:id="rId2" w:history="1">
      <w:r w:rsidRPr="00340084">
        <w:rPr>
          <w:rStyle w:val="Hyperlink"/>
          <w:rFonts w:ascii="Arial" w:hAnsi="Arial" w:cs="Arial"/>
          <w:sz w:val="16"/>
          <w:szCs w:val="16"/>
        </w:rPr>
        <w:t>gabinete@primavera.ro.gov.br</w:t>
      </w:r>
    </w:hyperlink>
    <w:r w:rsidRPr="00340084">
      <w:rPr>
        <w:rFonts w:ascii="Arial" w:hAnsi="Arial" w:cs="Arial"/>
        <w:sz w:val="16"/>
        <w:szCs w:val="16"/>
      </w:rPr>
      <w:t xml:space="preserve">                               </w:t>
    </w:r>
  </w:p>
  <w:p w14:paraId="73C498E7" w14:textId="77777777" w:rsidR="003862FC" w:rsidRPr="00340084" w:rsidRDefault="003862FC" w:rsidP="00340084">
    <w:pPr>
      <w:pStyle w:val="Rodap"/>
      <w:jc w:val="right"/>
      <w:rPr>
        <w:rFonts w:ascii="Arial" w:hAnsi="Arial" w:cs="Arial"/>
        <w:sz w:val="16"/>
        <w:szCs w:val="16"/>
      </w:rPr>
    </w:pPr>
  </w:p>
  <w:p w14:paraId="7C08E883" w14:textId="2654087C" w:rsidR="003862FC" w:rsidRPr="0034381D" w:rsidRDefault="003862FC" w:rsidP="0034381D">
    <w:pPr>
      <w:pStyle w:val="Rodap"/>
      <w:jc w:val="right"/>
      <w:rPr>
        <w:rFonts w:ascii="Arial" w:hAnsi="Arial" w:cs="Arial"/>
        <w:sz w:val="16"/>
        <w:szCs w:val="16"/>
      </w:rPr>
    </w:pPr>
    <w:r w:rsidRPr="00340084">
      <w:rPr>
        <w:rFonts w:ascii="Arial" w:hAnsi="Arial" w:cs="Arial"/>
        <w:sz w:val="16"/>
        <w:szCs w:val="16"/>
      </w:rPr>
      <w:t xml:space="preserve">           Pagina </w:t>
    </w:r>
    <w:r w:rsidRPr="00340084">
      <w:rPr>
        <w:rStyle w:val="Nmerodepgina"/>
        <w:rFonts w:ascii="Arial" w:hAnsi="Arial" w:cs="Arial"/>
        <w:sz w:val="16"/>
        <w:szCs w:val="16"/>
      </w:rPr>
      <w:fldChar w:fldCharType="begin"/>
    </w:r>
    <w:r w:rsidRPr="00340084">
      <w:rPr>
        <w:rStyle w:val="Nmerodepgina"/>
        <w:rFonts w:ascii="Arial" w:hAnsi="Arial" w:cs="Arial"/>
        <w:sz w:val="16"/>
        <w:szCs w:val="16"/>
      </w:rPr>
      <w:instrText xml:space="preserve"> PAGE </w:instrText>
    </w:r>
    <w:r w:rsidRPr="00340084">
      <w:rPr>
        <w:rStyle w:val="Nmerodepgina"/>
        <w:rFonts w:ascii="Arial" w:hAnsi="Arial" w:cs="Arial"/>
        <w:sz w:val="16"/>
        <w:szCs w:val="16"/>
      </w:rPr>
      <w:fldChar w:fldCharType="separate"/>
    </w:r>
    <w:r w:rsidR="004A02EA">
      <w:rPr>
        <w:rStyle w:val="Nmerodepgina"/>
        <w:rFonts w:ascii="Arial" w:hAnsi="Arial" w:cs="Arial"/>
        <w:noProof/>
        <w:sz w:val="16"/>
        <w:szCs w:val="16"/>
      </w:rPr>
      <w:t>21</w:t>
    </w:r>
    <w:r w:rsidRPr="00340084">
      <w:rPr>
        <w:rStyle w:val="Nmerodepgina"/>
        <w:rFonts w:ascii="Arial" w:hAnsi="Arial" w:cs="Arial"/>
        <w:sz w:val="16"/>
        <w:szCs w:val="16"/>
      </w:rPr>
      <w:fldChar w:fldCharType="end"/>
    </w:r>
    <w:r w:rsidRPr="00340084">
      <w:rPr>
        <w:rStyle w:val="Nmerodepgina"/>
        <w:rFonts w:ascii="Arial" w:hAnsi="Arial" w:cs="Arial"/>
        <w:sz w:val="16"/>
        <w:szCs w:val="16"/>
      </w:rPr>
      <w:t xml:space="preserve"> de </w:t>
    </w:r>
    <w:r w:rsidRPr="00340084">
      <w:rPr>
        <w:rStyle w:val="Nmerodepgina"/>
        <w:rFonts w:ascii="Arial" w:hAnsi="Arial" w:cs="Arial"/>
        <w:sz w:val="16"/>
        <w:szCs w:val="16"/>
      </w:rPr>
      <w:fldChar w:fldCharType="begin"/>
    </w:r>
    <w:r w:rsidRPr="00340084">
      <w:rPr>
        <w:rStyle w:val="Nmerodepgina"/>
        <w:rFonts w:ascii="Arial" w:hAnsi="Arial" w:cs="Arial"/>
        <w:sz w:val="16"/>
        <w:szCs w:val="16"/>
      </w:rPr>
      <w:instrText xml:space="preserve"> NUMPAGES </w:instrText>
    </w:r>
    <w:r w:rsidRPr="00340084">
      <w:rPr>
        <w:rStyle w:val="Nmerodepgina"/>
        <w:rFonts w:ascii="Arial" w:hAnsi="Arial" w:cs="Arial"/>
        <w:sz w:val="16"/>
        <w:szCs w:val="16"/>
      </w:rPr>
      <w:fldChar w:fldCharType="separate"/>
    </w:r>
    <w:r w:rsidR="004A02EA">
      <w:rPr>
        <w:rStyle w:val="Nmerodepgina"/>
        <w:rFonts w:ascii="Arial" w:hAnsi="Arial" w:cs="Arial"/>
        <w:noProof/>
        <w:sz w:val="16"/>
        <w:szCs w:val="16"/>
      </w:rPr>
      <w:t>21</w:t>
    </w:r>
    <w:r w:rsidRPr="00340084">
      <w:rPr>
        <w:rStyle w:val="Nmerodepgina"/>
        <w:rFonts w:ascii="Arial" w:hAnsi="Arial" w:cs="Arial"/>
        <w:sz w:val="16"/>
        <w:szCs w:val="16"/>
      </w:rPr>
      <w:fldChar w:fldCharType="end"/>
    </w:r>
    <w:r w:rsidRPr="00340084">
      <w:rPr>
        <w:rStyle w:val="Nmerodepgina"/>
        <w:rFonts w:ascii="Arial" w:hAnsi="Arial" w:cs="Arial"/>
        <w:sz w:val="16"/>
        <w:szCs w:val="16"/>
      </w:rPr>
      <w:t xml:space="preserve"> do PLO </w:t>
    </w:r>
    <w:sdt>
      <w:sdtPr>
        <w:rPr>
          <w:rStyle w:val="Nmerodepgina"/>
          <w:rFonts w:ascii="Arial" w:hAnsi="Arial" w:cs="Arial"/>
          <w:sz w:val="16"/>
          <w:szCs w:val="16"/>
        </w:rPr>
        <w:alias w:val="Título"/>
        <w:tag w:val=""/>
        <w:id w:val="-1393727880"/>
        <w:placeholder>
          <w:docPart w:val="BCAC2A9E2D52409D993AC28F926A19E9"/>
        </w:placeholder>
        <w:dataBinding w:prefixMappings="xmlns:ns0='http://purl.org/dc/elements/1.1/' xmlns:ns1='http://schemas.openxmlformats.org/package/2006/metadata/core-properties' " w:xpath="/ns1:coreProperties[1]/ns0:title[1]" w:storeItemID="{6C3C8BC8-F283-45AE-878A-BAB7291924A1}"/>
        <w:text/>
      </w:sdtPr>
      <w:sdtEndPr>
        <w:rPr>
          <w:rStyle w:val="Nmerodepgina"/>
        </w:rPr>
      </w:sdtEndPr>
      <w:sdtContent>
        <w:r w:rsidR="00177335">
          <w:rPr>
            <w:rStyle w:val="Nmerodepgina"/>
            <w:rFonts w:ascii="Arial" w:hAnsi="Arial" w:cs="Arial"/>
            <w:sz w:val="16"/>
            <w:szCs w:val="16"/>
          </w:rPr>
          <w:t>007/GP/2026</w:t>
        </w:r>
      </w:sdtContent>
    </w:sdt>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2FD376" w14:textId="77777777" w:rsidR="000D03C9" w:rsidRDefault="000D03C9" w:rsidP="00E64325">
      <w:r>
        <w:separator/>
      </w:r>
    </w:p>
  </w:footnote>
  <w:footnote w:type="continuationSeparator" w:id="0">
    <w:p w14:paraId="65DC60BB" w14:textId="77777777" w:rsidR="000D03C9" w:rsidRDefault="000D03C9" w:rsidP="00E6432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7665A4" w14:textId="77777777" w:rsidR="003862FC" w:rsidRPr="008F4B6D" w:rsidRDefault="003862FC" w:rsidP="0034381D">
    <w:pPr>
      <w:jc w:val="center"/>
      <w:rPr>
        <w:rFonts w:ascii="Arial" w:hAnsi="Arial" w:cs="Arial"/>
        <w:b/>
        <w:sz w:val="20"/>
      </w:rPr>
    </w:pPr>
    <w:r>
      <w:rPr>
        <w:rFonts w:ascii="Arial" w:hAnsi="Arial" w:cs="Arial"/>
        <w:b/>
        <w:noProof/>
        <w:sz w:val="20"/>
      </w:rPr>
      <w:drawing>
        <wp:anchor distT="0" distB="0" distL="114300" distR="114300" simplePos="0" relativeHeight="251659264" behindDoc="0" locked="0" layoutInCell="1" allowOverlap="1" wp14:anchorId="25938667" wp14:editId="2797DB63">
          <wp:simplePos x="0" y="0"/>
          <wp:positionH relativeFrom="column">
            <wp:align>left</wp:align>
          </wp:positionH>
          <wp:positionV relativeFrom="topMargin">
            <wp:align>center</wp:align>
          </wp:positionV>
          <wp:extent cx="853200" cy="828000"/>
          <wp:effectExtent l="0" t="0" r="4445"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rasao sem fund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53200" cy="828000"/>
                  </a:xfrm>
                  <a:prstGeom prst="rect">
                    <a:avLst/>
                  </a:prstGeom>
                </pic:spPr>
              </pic:pic>
            </a:graphicData>
          </a:graphic>
          <wp14:sizeRelH relativeFrom="margin">
            <wp14:pctWidth>0</wp14:pctWidth>
          </wp14:sizeRelH>
          <wp14:sizeRelV relativeFrom="margin">
            <wp14:pctHeight>0</wp14:pctHeight>
          </wp14:sizeRelV>
        </wp:anchor>
      </w:drawing>
    </w:r>
    <w:r w:rsidRPr="008F4B6D">
      <w:rPr>
        <w:rFonts w:ascii="Arial" w:hAnsi="Arial" w:cs="Arial"/>
        <w:b/>
        <w:sz w:val="20"/>
      </w:rPr>
      <w:t>ESTADO DE RONDÔNIA</w:t>
    </w:r>
  </w:p>
  <w:p w14:paraId="0F26168E" w14:textId="77777777" w:rsidR="003862FC" w:rsidRPr="008F4B6D" w:rsidRDefault="003862FC" w:rsidP="0034381D">
    <w:pPr>
      <w:jc w:val="center"/>
      <w:rPr>
        <w:rFonts w:ascii="Arial" w:hAnsi="Arial" w:cs="Arial"/>
        <w:b/>
        <w:sz w:val="20"/>
      </w:rPr>
    </w:pPr>
    <w:r w:rsidRPr="008F4B6D">
      <w:rPr>
        <w:rFonts w:ascii="Arial" w:hAnsi="Arial" w:cs="Arial"/>
        <w:b/>
        <w:sz w:val="20"/>
      </w:rPr>
      <w:t>PREFEITURA DO MUNICÍPIO DE PRIMAVERA DE RONDÔNIA</w:t>
    </w:r>
  </w:p>
  <w:p w14:paraId="433BEE1F" w14:textId="77777777" w:rsidR="003862FC" w:rsidRPr="008F4B6D" w:rsidRDefault="003862FC" w:rsidP="0034381D">
    <w:pPr>
      <w:jc w:val="center"/>
      <w:rPr>
        <w:rFonts w:ascii="Arial" w:hAnsi="Arial" w:cs="Arial"/>
        <w:b/>
        <w:sz w:val="20"/>
      </w:rPr>
    </w:pPr>
    <w:r w:rsidRPr="008F4B6D">
      <w:rPr>
        <w:rFonts w:ascii="Arial" w:hAnsi="Arial" w:cs="Arial"/>
        <w:b/>
        <w:sz w:val="20"/>
      </w:rPr>
      <w:t>PODER EXECUTIVO</w:t>
    </w:r>
  </w:p>
  <w:p w14:paraId="6D2AFF5D" w14:textId="77777777" w:rsidR="003862FC" w:rsidRDefault="003862FC" w:rsidP="0034381D">
    <w:pPr>
      <w:pStyle w:val="Corpodetexto"/>
      <w:spacing w:line="14" w:lineRule="auto"/>
      <w:ind w:left="0"/>
      <w:rPr>
        <w:sz w:val="20"/>
      </w:rPr>
    </w:pPr>
  </w:p>
  <w:p w14:paraId="2A3F7906" w14:textId="065207CD" w:rsidR="003862FC" w:rsidRDefault="003862FC">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325"/>
    <w:rsid w:val="00025641"/>
    <w:rsid w:val="00041E83"/>
    <w:rsid w:val="000A318C"/>
    <w:rsid w:val="000D03C9"/>
    <w:rsid w:val="00100BF6"/>
    <w:rsid w:val="00125D29"/>
    <w:rsid w:val="001531E3"/>
    <w:rsid w:val="001535A7"/>
    <w:rsid w:val="00165C51"/>
    <w:rsid w:val="00177335"/>
    <w:rsid w:val="001D4EA4"/>
    <w:rsid w:val="001F1B27"/>
    <w:rsid w:val="002473BA"/>
    <w:rsid w:val="00274C6A"/>
    <w:rsid w:val="002E1BDD"/>
    <w:rsid w:val="002E22CE"/>
    <w:rsid w:val="003147FA"/>
    <w:rsid w:val="00340084"/>
    <w:rsid w:val="0034381D"/>
    <w:rsid w:val="00353BF7"/>
    <w:rsid w:val="00357808"/>
    <w:rsid w:val="003862FC"/>
    <w:rsid w:val="00390137"/>
    <w:rsid w:val="00441BDA"/>
    <w:rsid w:val="00464BD4"/>
    <w:rsid w:val="004A02EA"/>
    <w:rsid w:val="00501D2D"/>
    <w:rsid w:val="00506411"/>
    <w:rsid w:val="0050685F"/>
    <w:rsid w:val="00584811"/>
    <w:rsid w:val="005F427C"/>
    <w:rsid w:val="005F48A6"/>
    <w:rsid w:val="00605F69"/>
    <w:rsid w:val="00644E6B"/>
    <w:rsid w:val="00697612"/>
    <w:rsid w:val="00744155"/>
    <w:rsid w:val="007516CE"/>
    <w:rsid w:val="007704BF"/>
    <w:rsid w:val="007F74FB"/>
    <w:rsid w:val="008067F7"/>
    <w:rsid w:val="008072E3"/>
    <w:rsid w:val="008461DB"/>
    <w:rsid w:val="00872E09"/>
    <w:rsid w:val="008B696A"/>
    <w:rsid w:val="008B71BE"/>
    <w:rsid w:val="008C4D91"/>
    <w:rsid w:val="008D4B8B"/>
    <w:rsid w:val="009121C4"/>
    <w:rsid w:val="00920765"/>
    <w:rsid w:val="00931FF7"/>
    <w:rsid w:val="009A2434"/>
    <w:rsid w:val="00A06B7E"/>
    <w:rsid w:val="00A47AC4"/>
    <w:rsid w:val="00AA340A"/>
    <w:rsid w:val="00AD0B27"/>
    <w:rsid w:val="00AD7028"/>
    <w:rsid w:val="00AE5633"/>
    <w:rsid w:val="00B13A60"/>
    <w:rsid w:val="00B210C6"/>
    <w:rsid w:val="00B53D6B"/>
    <w:rsid w:val="00BA5047"/>
    <w:rsid w:val="00BC1149"/>
    <w:rsid w:val="00BC5AA5"/>
    <w:rsid w:val="00BE587F"/>
    <w:rsid w:val="00C52DA3"/>
    <w:rsid w:val="00C90DDE"/>
    <w:rsid w:val="00D15B9C"/>
    <w:rsid w:val="00D46E48"/>
    <w:rsid w:val="00D73B7B"/>
    <w:rsid w:val="00DB728B"/>
    <w:rsid w:val="00E12F8B"/>
    <w:rsid w:val="00E42899"/>
    <w:rsid w:val="00E64325"/>
    <w:rsid w:val="00EB308D"/>
    <w:rsid w:val="00F45A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244E6A"/>
  <w15:chartTrackingRefBased/>
  <w15:docId w15:val="{BCB4CD83-1FAC-48F8-8231-3ED3C8CB9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3B7B"/>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4325"/>
    <w:pPr>
      <w:tabs>
        <w:tab w:val="center" w:pos="4252"/>
        <w:tab w:val="right" w:pos="8504"/>
      </w:tabs>
    </w:pPr>
  </w:style>
  <w:style w:type="character" w:customStyle="1" w:styleId="CabealhoChar">
    <w:name w:val="Cabeçalho Char"/>
    <w:basedOn w:val="Fontepargpadro"/>
    <w:link w:val="Cabealho"/>
    <w:uiPriority w:val="99"/>
    <w:rsid w:val="00E64325"/>
  </w:style>
  <w:style w:type="paragraph" w:styleId="Rodap">
    <w:name w:val="footer"/>
    <w:basedOn w:val="Normal"/>
    <w:link w:val="RodapChar"/>
    <w:unhideWhenUsed/>
    <w:rsid w:val="00E64325"/>
    <w:pPr>
      <w:tabs>
        <w:tab w:val="center" w:pos="4252"/>
        <w:tab w:val="right" w:pos="8504"/>
      </w:tabs>
    </w:pPr>
  </w:style>
  <w:style w:type="character" w:customStyle="1" w:styleId="RodapChar">
    <w:name w:val="Rodapé Char"/>
    <w:basedOn w:val="Fontepargpadro"/>
    <w:link w:val="Rodap"/>
    <w:rsid w:val="00E64325"/>
  </w:style>
  <w:style w:type="paragraph" w:styleId="Ttulo">
    <w:name w:val="Title"/>
    <w:basedOn w:val="Normal"/>
    <w:link w:val="TtuloChar"/>
    <w:qFormat/>
    <w:rsid w:val="00340084"/>
    <w:pPr>
      <w:jc w:val="center"/>
    </w:pPr>
    <w:rPr>
      <w:rFonts w:ascii="Algerian" w:hAnsi="Algerian"/>
      <w:sz w:val="32"/>
      <w:szCs w:val="20"/>
    </w:rPr>
  </w:style>
  <w:style w:type="character" w:customStyle="1" w:styleId="TtuloChar">
    <w:name w:val="Título Char"/>
    <w:basedOn w:val="Fontepargpadro"/>
    <w:link w:val="Ttulo"/>
    <w:rsid w:val="00340084"/>
    <w:rPr>
      <w:rFonts w:ascii="Algerian" w:eastAsia="Times New Roman" w:hAnsi="Algerian" w:cs="Times New Roman"/>
      <w:sz w:val="32"/>
      <w:szCs w:val="20"/>
      <w:lang w:eastAsia="pt-BR"/>
    </w:rPr>
  </w:style>
  <w:style w:type="character" w:styleId="Hyperlink">
    <w:name w:val="Hyperlink"/>
    <w:rsid w:val="00340084"/>
    <w:rPr>
      <w:color w:val="0000FF"/>
      <w:u w:val="single"/>
    </w:rPr>
  </w:style>
  <w:style w:type="character" w:styleId="Nmerodepgina">
    <w:name w:val="page number"/>
    <w:basedOn w:val="Fontepargpadro"/>
    <w:rsid w:val="00340084"/>
  </w:style>
  <w:style w:type="paragraph" w:customStyle="1" w:styleId="Default">
    <w:name w:val="Default"/>
    <w:rsid w:val="00506411"/>
    <w:pPr>
      <w:autoSpaceDE w:val="0"/>
      <w:autoSpaceDN w:val="0"/>
      <w:adjustRightInd w:val="0"/>
      <w:spacing w:after="0" w:line="240" w:lineRule="auto"/>
    </w:pPr>
    <w:rPr>
      <w:rFonts w:ascii="Times New Roman" w:hAnsi="Times New Roman" w:cs="Times New Roman"/>
      <w:color w:val="000000"/>
      <w:sz w:val="24"/>
      <w:szCs w:val="24"/>
    </w:rPr>
  </w:style>
  <w:style w:type="paragraph" w:styleId="Corpodetexto">
    <w:name w:val="Body Text"/>
    <w:basedOn w:val="Normal"/>
    <w:link w:val="CorpodetextoChar"/>
    <w:uiPriority w:val="1"/>
    <w:qFormat/>
    <w:rsid w:val="0034381D"/>
    <w:pPr>
      <w:widowControl w:val="0"/>
      <w:autoSpaceDE w:val="0"/>
      <w:autoSpaceDN w:val="0"/>
      <w:ind w:left="100"/>
    </w:pPr>
    <w:rPr>
      <w:lang w:val="en-US" w:eastAsia="en-US"/>
    </w:rPr>
  </w:style>
  <w:style w:type="character" w:customStyle="1" w:styleId="CorpodetextoChar">
    <w:name w:val="Corpo de texto Char"/>
    <w:basedOn w:val="Fontepargpadro"/>
    <w:link w:val="Corpodetexto"/>
    <w:uiPriority w:val="1"/>
    <w:rsid w:val="0034381D"/>
    <w:rPr>
      <w:rFonts w:ascii="Times New Roman" w:eastAsia="Times New Roman" w:hAnsi="Times New Roman" w:cs="Times New Roman"/>
      <w:sz w:val="24"/>
      <w:szCs w:val="24"/>
      <w:lang w:val="en-US"/>
    </w:rPr>
  </w:style>
  <w:style w:type="character" w:styleId="TextodoEspaoReservado">
    <w:name w:val="Placeholder Text"/>
    <w:basedOn w:val="Fontepargpadro"/>
    <w:uiPriority w:val="99"/>
    <w:semiHidden/>
    <w:rsid w:val="0034381D"/>
    <w:rPr>
      <w:color w:val="808080"/>
    </w:rPr>
  </w:style>
  <w:style w:type="paragraph" w:styleId="NormalWeb">
    <w:name w:val="Normal (Web)"/>
    <w:basedOn w:val="Normal"/>
    <w:uiPriority w:val="99"/>
    <w:semiHidden/>
    <w:unhideWhenUsed/>
    <w:rsid w:val="008072E3"/>
    <w:pPr>
      <w:spacing w:before="100" w:beforeAutospacing="1" w:after="100" w:afterAutospacing="1"/>
    </w:pPr>
  </w:style>
  <w:style w:type="character" w:styleId="Forte">
    <w:name w:val="Strong"/>
    <w:basedOn w:val="Fontepargpadro"/>
    <w:uiPriority w:val="22"/>
    <w:qFormat/>
    <w:rsid w:val="008072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061527">
      <w:bodyDiv w:val="1"/>
      <w:marLeft w:val="0"/>
      <w:marRight w:val="0"/>
      <w:marTop w:val="0"/>
      <w:marBottom w:val="0"/>
      <w:divBdr>
        <w:top w:val="none" w:sz="0" w:space="0" w:color="auto"/>
        <w:left w:val="none" w:sz="0" w:space="0" w:color="auto"/>
        <w:bottom w:val="none" w:sz="0" w:space="0" w:color="auto"/>
        <w:right w:val="none" w:sz="0" w:space="0" w:color="auto"/>
      </w:divBdr>
    </w:div>
    <w:div w:id="403914693">
      <w:bodyDiv w:val="1"/>
      <w:marLeft w:val="0"/>
      <w:marRight w:val="0"/>
      <w:marTop w:val="0"/>
      <w:marBottom w:val="0"/>
      <w:divBdr>
        <w:top w:val="none" w:sz="0" w:space="0" w:color="auto"/>
        <w:left w:val="none" w:sz="0" w:space="0" w:color="auto"/>
        <w:bottom w:val="none" w:sz="0" w:space="0" w:color="auto"/>
        <w:right w:val="none" w:sz="0" w:space="0" w:color="auto"/>
      </w:divBdr>
    </w:div>
    <w:div w:id="530649267">
      <w:bodyDiv w:val="1"/>
      <w:marLeft w:val="0"/>
      <w:marRight w:val="0"/>
      <w:marTop w:val="0"/>
      <w:marBottom w:val="0"/>
      <w:divBdr>
        <w:top w:val="none" w:sz="0" w:space="0" w:color="auto"/>
        <w:left w:val="none" w:sz="0" w:space="0" w:color="auto"/>
        <w:bottom w:val="none" w:sz="0" w:space="0" w:color="auto"/>
        <w:right w:val="none" w:sz="0" w:space="0" w:color="auto"/>
      </w:divBdr>
    </w:div>
    <w:div w:id="546067420">
      <w:bodyDiv w:val="1"/>
      <w:marLeft w:val="0"/>
      <w:marRight w:val="0"/>
      <w:marTop w:val="0"/>
      <w:marBottom w:val="0"/>
      <w:divBdr>
        <w:top w:val="none" w:sz="0" w:space="0" w:color="auto"/>
        <w:left w:val="none" w:sz="0" w:space="0" w:color="auto"/>
        <w:bottom w:val="none" w:sz="0" w:space="0" w:color="auto"/>
        <w:right w:val="none" w:sz="0" w:space="0" w:color="auto"/>
      </w:divBdr>
    </w:div>
    <w:div w:id="1920554657">
      <w:bodyDiv w:val="1"/>
      <w:marLeft w:val="0"/>
      <w:marRight w:val="0"/>
      <w:marTop w:val="0"/>
      <w:marBottom w:val="0"/>
      <w:divBdr>
        <w:top w:val="none" w:sz="0" w:space="0" w:color="auto"/>
        <w:left w:val="none" w:sz="0" w:space="0" w:color="auto"/>
        <w:bottom w:val="none" w:sz="0" w:space="0" w:color="auto"/>
        <w:right w:val="none" w:sz="0" w:space="0" w:color="auto"/>
      </w:divBdr>
    </w:div>
    <w:div w:id="2063795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2" Type="http://schemas.openxmlformats.org/officeDocument/2006/relationships/hyperlink" Target="mailto:gabinete@primavera.ro.gov.br" TargetMode="External"/><Relationship Id="rId1" Type="http://schemas.openxmlformats.org/officeDocument/2006/relationships/hyperlink" Target="http://www.primavera.ro.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CAC2A9E2D52409D993AC28F926A19E9"/>
        <w:category>
          <w:name w:val="Geral"/>
          <w:gallery w:val="placeholder"/>
        </w:category>
        <w:types>
          <w:type w:val="bbPlcHdr"/>
        </w:types>
        <w:behaviors>
          <w:behavior w:val="content"/>
        </w:behaviors>
        <w:guid w:val="{764EF2E3-D408-49AB-B2D5-4AFE26E7CC2C}"/>
      </w:docPartPr>
      <w:docPartBody>
        <w:p w:rsidR="00C0550E" w:rsidRDefault="00C0550E">
          <w:r w:rsidRPr="00900B4E">
            <w:rPr>
              <w:rStyle w:val="TextodoEspaoReservado"/>
            </w:rPr>
            <w:t>[Título]</w:t>
          </w:r>
        </w:p>
      </w:docPartBody>
    </w:docPart>
    <w:docPart>
      <w:docPartPr>
        <w:name w:val="CCBF84E91E5448568BFB409AC7E6D62A"/>
        <w:category>
          <w:name w:val="Geral"/>
          <w:gallery w:val="placeholder"/>
        </w:category>
        <w:types>
          <w:type w:val="bbPlcHdr"/>
        </w:types>
        <w:behaviors>
          <w:behavior w:val="content"/>
        </w:behaviors>
        <w:guid w:val="{5A3A7FD6-BD0D-4656-BB3F-EAFB8225FE8C}"/>
      </w:docPartPr>
      <w:docPartBody>
        <w:p w:rsidR="00C0550E" w:rsidRDefault="00C0550E">
          <w:r w:rsidRPr="00900B4E">
            <w:rPr>
              <w:rStyle w:val="TextodoEspaoReservado"/>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50E"/>
    <w:rsid w:val="00251208"/>
    <w:rsid w:val="004D5DA8"/>
    <w:rsid w:val="00527B22"/>
    <w:rsid w:val="00C055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550E"/>
    <w:rPr>
      <w:rFonts w:cs="Times New Roman"/>
      <w:sz w:val="3276"/>
      <w:szCs w:val="327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C0550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328</TotalTime>
  <Pages>21</Pages>
  <Words>6253</Words>
  <Characters>33770</Characters>
  <Application>Microsoft Office Word</Application>
  <DocSecurity>0</DocSecurity>
  <Lines>281</Lines>
  <Paragraphs>79</Paragraphs>
  <ScaleCrop>false</ScaleCrop>
  <HeadingPairs>
    <vt:vector size="2" baseType="variant">
      <vt:variant>
        <vt:lpstr>Título</vt:lpstr>
      </vt:variant>
      <vt:variant>
        <vt:i4>1</vt:i4>
      </vt:variant>
    </vt:vector>
  </HeadingPairs>
  <TitlesOfParts>
    <vt:vector size="1" baseType="lpstr">
      <vt:lpstr>0000/GP/2026</vt:lpstr>
    </vt:vector>
  </TitlesOfParts>
  <Company/>
  <LinksUpToDate>false</LinksUpToDate>
  <CharactersWithSpaces>39944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007/GP/2026</dc:title>
  <dc:subject/>
  <dc:creator>Anacleton Alba Batista dos Santos</dc:creator>
  <cp:keywords/>
  <dc:description/>
  <cp:lastModifiedBy>Igor Kaique Venturin</cp:lastModifiedBy>
  <cp:revision>20</cp:revision>
  <cp:lastPrinted>2026-02-27T15:13:00Z</cp:lastPrinted>
  <dcterms:created xsi:type="dcterms:W3CDTF">2025-03-11T12:16:00Z</dcterms:created>
  <dcterms:modified xsi:type="dcterms:W3CDTF">2026-02-27T15:14:00Z</dcterms:modified>
</cp:coreProperties>
</file>