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A0A2F">
        <w:rPr>
          <w:bCs/>
          <w:color w:val="auto"/>
          <w:sz w:val="44"/>
          <w:u w:val="single"/>
        </w:rPr>
        <w:t>69</w:t>
      </w:r>
      <w:r w:rsidR="003F3234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 xml:space="preserve">para com </w:t>
      </w:r>
      <w:r w:rsidR="003F3234">
        <w:rPr>
          <w:sz w:val="28"/>
          <w:szCs w:val="28"/>
        </w:rPr>
        <w:t xml:space="preserve">José Laercio </w:t>
      </w:r>
      <w:proofErr w:type="spellStart"/>
      <w:r w:rsidR="003F3234">
        <w:rPr>
          <w:sz w:val="28"/>
          <w:szCs w:val="28"/>
        </w:rPr>
        <w:t>Galdim</w:t>
      </w:r>
      <w:proofErr w:type="spellEnd"/>
      <w:r w:rsidR="003F3234">
        <w:rPr>
          <w:sz w:val="28"/>
          <w:szCs w:val="28"/>
        </w:rPr>
        <w:t xml:space="preserve"> de Oliveira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da Comissão Organizadora </w:t>
      </w:r>
      <w:r w:rsidR="007A0A2F" w:rsidRPr="007A0A2F">
        <w:rPr>
          <w:sz w:val="28"/>
          <w:szCs w:val="28"/>
        </w:rPr>
        <w:t xml:space="preserve">da Romaria do Distrito de Cipó-Guaçu pelo relevante trabalho à frente da organização da </w:t>
      </w:r>
      <w:r w:rsidR="003F3234">
        <w:rPr>
          <w:sz w:val="28"/>
          <w:szCs w:val="28"/>
        </w:rPr>
        <w:t>XXVII Romaria do Cipó à Pirapora do Bom Jesus realizada no dia 18 à 20 de agosto de 2017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7A0A2F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7A0A2F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7A0A2F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F323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F323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2017-08-24T17:25:00Z</dcterms:created>
  <dcterms:modified xsi:type="dcterms:W3CDTF">2017-08-24T17:25:00Z</dcterms:modified>
</cp:coreProperties>
</file>