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B410" w14:textId="1BA64DD9" w:rsidR="001173CB" w:rsidRPr="00E25791" w:rsidRDefault="00E25791" w:rsidP="00CE7D36">
      <w:pPr>
        <w:pStyle w:val="Standard"/>
        <w:spacing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MATÉRIAS INTEGRANTES DO EXPEDIENTE DO DIA E ORDEM DO DIA DA 16ª SESSÃO ORDINÁRIA DA CÂMARA MUNICIPAL EM 26 DE SETEMBRO DE 2023.</w:t>
      </w:r>
      <w:bookmarkStart w:id="0" w:name="_Hlk139973400"/>
    </w:p>
    <w:p w14:paraId="5915B1C2" w14:textId="77777777" w:rsidR="00CE7D36" w:rsidRPr="00E25791" w:rsidRDefault="00CE7D36" w:rsidP="00CE7D36">
      <w:pPr>
        <w:pStyle w:val="Standard"/>
        <w:spacing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6B9C4AFD" w14:textId="29BE4CE0" w:rsidR="00C701F8" w:rsidRDefault="00E25791" w:rsidP="001173CB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sz w:val="26"/>
          <w:szCs w:val="26"/>
        </w:rPr>
        <w:t>LEITURA E VOTAÇÃO DO PARECER DA COMISSÃO DE LEGISLAÇÃO, JUSTIÇA E REDAÇÃO FINAL E VOTAÇÃO DO VETO PARCIAL Nº 3/2023 DE AUTORIA DO PODER EXECUTIVO – REFERENTE AO PROJETO DE LEI Nº 21/2023 – DE AUTORIA DO VEREADOR EDSON LUIZ PAGANINI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-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CRIA O CIRCUITO VILA DE ARACÊ, DISTRITO DE ARACÊ, MUNICÍPIO DE DOMINGOS MARTINS.</w:t>
      </w:r>
    </w:p>
    <w:p w14:paraId="54F83612" w14:textId="77777777" w:rsidR="005E787C" w:rsidRPr="005E787C" w:rsidRDefault="005E787C" w:rsidP="001173CB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color w:val="000000" w:themeColor="text1"/>
          <w:sz w:val="26"/>
          <w:szCs w:val="26"/>
        </w:rPr>
      </w:pPr>
    </w:p>
    <w:p w14:paraId="3039B45A" w14:textId="345941F4" w:rsidR="001173CB" w:rsidRPr="00E25791" w:rsidRDefault="00E25791" w:rsidP="001173CB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sz w:val="26"/>
          <w:szCs w:val="26"/>
        </w:rPr>
        <w:t>LEITURA E VOTAÇÃO DO PARECER DA COMISSÃO DE LEGISLAÇÃO, JUSTIÇA E REDAÇÃO FINAL E VOTAÇÃO DO PROJETO DE LEI Nº 34/2023 – DE AUTORIA DO PODER EXECUTIVO -</w:t>
      </w:r>
      <w:bookmarkEnd w:id="0"/>
      <w:r w:rsidRPr="00E25791">
        <w:rPr>
          <w:rFonts w:ascii="Arial Nova" w:hAnsi="Arial Nova" w:cs="Segoe UI"/>
          <w:color w:val="000000" w:themeColor="text1"/>
          <w:sz w:val="26"/>
          <w:szCs w:val="26"/>
        </w:rPr>
        <w:t xml:space="preserve"> ALTERA O ARTIGO 1º, INCISO I DA LEI MUNICIPAL Nº 3.040/2022, QUE AUTORIZA O PODER EXECUTIVO MUNICIPAL A CEDER O USO DE ÁREAS PÚBLICAS DE PROPRIEDADE DESTE MUNICÍPIO, POR PRAZO DETERMINADO, À COMPANHIA ESPÍRITO SANTENSE DE SANEAMENTO -CESAN.</w:t>
      </w:r>
    </w:p>
    <w:p w14:paraId="7309821C" w14:textId="77777777" w:rsidR="002258D3" w:rsidRPr="00E25791" w:rsidRDefault="002258D3" w:rsidP="00436ED8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</w:rPr>
      </w:pPr>
    </w:p>
    <w:p w14:paraId="124C6383" w14:textId="1C1EAD02" w:rsidR="00F60A4B" w:rsidRPr="00E25791" w:rsidRDefault="00E25791" w:rsidP="00436ED8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E25791">
        <w:rPr>
          <w:rFonts w:ascii="Arial Nova" w:hAnsi="Arial Nova"/>
          <w:b/>
          <w:bCs/>
          <w:color w:val="000000" w:themeColor="text1"/>
          <w:sz w:val="26"/>
          <w:szCs w:val="26"/>
        </w:rPr>
        <w:lastRenderedPageBreak/>
        <w:t>LEITURA E VOTAÇÃ DOS PARECERES DAS COMISSÕES DE LEGISLAÇÃO, JUSTIÇA E REDAÇÃO FINAL</w:t>
      </w:r>
      <w:r w:rsidR="00456130">
        <w:rPr>
          <w:rFonts w:ascii="Arial Nova" w:hAnsi="Arial Nova"/>
          <w:b/>
          <w:bCs/>
          <w:color w:val="000000" w:themeColor="text1"/>
          <w:sz w:val="26"/>
          <w:szCs w:val="26"/>
        </w:rPr>
        <w:t xml:space="preserve">,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</w:rPr>
        <w:t>EDUCAÇAO, SAÚDE E ASSISTÊNCIA, FINANÇAS E ORÇAMENTO E LEITURA E VOTAÇÃO DO PROJETO DE LEI Nº 38/2023 – DE AUTORIA DO PODER EXECUTIVO -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 xml:space="preserve"> DISPÕE SOBRE A AUTORIZAÇÃO PARA UTILIZAÇÃO DO RECURSO DA UNIÃO REFERENTE À ASSISTÊNCIA FINANCEIRA COMPLEMENTAR PARA APLICAÇÃO DA LEI FEDERAL Nº 14.434, DE 04 DE AGOSTO DE 2022, QUE INSTITUIU O PISO SALARIAL NACIONAL DO ENFERMEIRO , DO TÉCNICO DE ENFERMAGEM E DO AUXILIAR DE ENFERMAGEM.</w:t>
      </w:r>
    </w:p>
    <w:p w14:paraId="0C9C4006" w14:textId="77777777" w:rsidR="00615D7C" w:rsidRPr="00E25791" w:rsidRDefault="00615D7C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16C200EF" w14:textId="326CB9A5" w:rsidR="002258D3" w:rsidRPr="00E25791" w:rsidRDefault="00E2579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SOMENTE LEITURA DO PROJETO DE LEI Nº 35/2023 – DE AUTORIA DO PODER EXECUTIVO -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ALTERA ARTIGO 2º DA LEI MUNICIPAL Nº 3.123/2023.</w:t>
      </w:r>
    </w:p>
    <w:p w14:paraId="666B5403" w14:textId="77777777" w:rsidR="00CE7D36" w:rsidRPr="00E25791" w:rsidRDefault="00CE7D36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867A0BF" w14:textId="6FFB0F78" w:rsidR="00615D7C" w:rsidRPr="00E25791" w:rsidRDefault="00E2579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SOMENTE LEITURA DO PROJETO DE LEI Nº 36/2023 – DE AUTORIA DA MESA DIRETORA -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DISPÕE SOBRE A CRIAÇÃO DE GRATIFICAÇÃO AOS SERVIDORES MEMBROS DA COMISSÃO DE SINDICÂNCIA E PROCESSO ADMINISTRATIVO DA CÂMARA MUNICIPAL DE DOMINGOS MARTINS.</w:t>
      </w:r>
    </w:p>
    <w:p w14:paraId="2BC81FAA" w14:textId="77777777" w:rsidR="00CE7D36" w:rsidRPr="00E25791" w:rsidRDefault="00CE7D36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783E007A" w14:textId="4DD2D059" w:rsidR="00CE7D36" w:rsidRPr="00E25791" w:rsidRDefault="00E2579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SOMENTE LEITURA DO PROJETO DE LEI Nº 37/2023 – DE AUTORIA DO PODER EXECUTIVO-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 xml:space="preserve">AUTORIZA DO PODER EXECUTIVO MUNICIPAL A ABSORVER OS TRECHOS RODOVIÁRIOS ESTADUAIS URBANOS QUE SÃO DE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lastRenderedPageBreak/>
        <w:t>RESPONSABILIDADE DO DEPARTAMENTO DE EDIFICAÇÕES E DE RODOVIAS DO ESTADO DO ESPÍRITO SANTO - DER-ES.</w:t>
      </w:r>
    </w:p>
    <w:p w14:paraId="6BF8C591" w14:textId="77777777" w:rsidR="00615D7C" w:rsidRPr="00E25791" w:rsidRDefault="00615D7C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172F862A" w14:textId="32C8FFA2" w:rsidR="00CE7D36" w:rsidRPr="00E25791" w:rsidRDefault="00E2579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bookmarkStart w:id="1" w:name="_Hlk146614552"/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LEITURA E VOTAÇÃO DO REQUERIMENTO Nº 12/2023 – DE AUTORIA DO VEREADOR JOHNEI CLAUDIO DEGEN -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REQUERENDO AO EXECUTIVO MUNICIPAL, INFORMAÇÕES RELATIVAS À TOMADA DE PREÇOS N° 11/2023, NO VALOR DE R$ 986.111,99 (NOVECENTOS E OITENTA E SEIS MIL, CENTO E ONZE REAIS E NOVENTA E NOVE CENTAVOS), REFERENTE A OBRA DE RECAPEAMENTO COM CBUQ, NAS RUAS ASFALTADAS DA VILA DE SANTA ISABEL, DISTRITO DE SANTA ISABEL.</w:t>
      </w:r>
    </w:p>
    <w:bookmarkEnd w:id="1"/>
    <w:p w14:paraId="3EE39E4D" w14:textId="77777777" w:rsidR="00CE7D36" w:rsidRPr="00E25791" w:rsidRDefault="00CE7D36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226AE37D" w14:textId="79E66D50" w:rsidR="00642063" w:rsidRPr="00E25791" w:rsidRDefault="00E25791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203/2023- DE AUTORIA DO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E25791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 xml:space="preserve">A POSSIBILIDADE DE REALIZAR DE INSTALAR UMA LIXEIRA GRANDE EM FRENTE A ENCRUZILHADA DA FAMÍLIA ESPÍNDULA COM SENTIDO AO BAR DO JAIME, EM PEDRA BRANCA, SÃO MIGUEL. </w:t>
      </w:r>
    </w:p>
    <w:p w14:paraId="1EAEA430" w14:textId="77777777" w:rsidR="000B6EB2" w:rsidRPr="00E25791" w:rsidRDefault="000B6EB2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7BFDAF96" w14:textId="1D19A1D3" w:rsidR="00646BF3" w:rsidRPr="00E25791" w:rsidRDefault="00E2579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204/2023- DE AUTORIA DA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VEREADORA LORRAINE MARIA LAMPIER PIMENTA - </w:t>
      </w:r>
      <w:r w:rsidRPr="00E25791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REALIZAR O CENSO MUNICIPAL DE ANIMAIS EM SITUAÇÃO DE RUA E DOMÉSTICOS.</w:t>
      </w:r>
    </w:p>
    <w:p w14:paraId="08018B88" w14:textId="77777777" w:rsidR="00646BF3" w:rsidRPr="00E25791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7BFA129D" w14:textId="11F2D654" w:rsidR="00646BF3" w:rsidRPr="00E25791" w:rsidRDefault="00E2579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lastRenderedPageBreak/>
        <w:t xml:space="preserve">INDICAÇÃO Nº 207/2023- DE AUTORIA DA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VEREADORA LORRAINE MARIA LAMPIER PIMENTA - </w:t>
      </w:r>
      <w:r w:rsidRPr="00E25791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REALIZAR RECAPEAMENTO ASFÁLTICO NA AVENIDA PRESIDENTE VARGAS, NA SEDE DO MUNICÍPIO.</w:t>
      </w:r>
    </w:p>
    <w:p w14:paraId="77E8565B" w14:textId="77777777" w:rsidR="002258D3" w:rsidRPr="00E25791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99C7099" w14:textId="1970E27C" w:rsidR="00646BF3" w:rsidRPr="00E25791" w:rsidRDefault="00E2579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231/2023- DE AUTORIA DA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VEREADORA LORRAINE MARIA LAMPIER PIMENTA - </w:t>
      </w:r>
      <w:r w:rsidRPr="00E25791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INSTALAR BRINQUEDOS LINHA BABY NO PARQUINHO DA PRAÇA DR. ARTHUR GERHARDT, LOCALIZADA NA SEDE DOMINGOS MARTINS.</w:t>
      </w:r>
    </w:p>
    <w:p w14:paraId="611AE2BC" w14:textId="77777777" w:rsidR="00ED5CE7" w:rsidRPr="00E25791" w:rsidRDefault="00ED5CE7" w:rsidP="00ED5CE7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5CCB267F" w14:textId="14037808" w:rsidR="00ED5CE7" w:rsidRPr="00E25791" w:rsidRDefault="00E25791" w:rsidP="00ED5CE7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236/2023- DE AUTORIA DO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E25791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CONSTRUIR UM PÓRTICO TURÍSTICO NA ENTRADA DO CIRCUITO DE CHAPÉU.</w:t>
      </w:r>
    </w:p>
    <w:p w14:paraId="2FF81F5C" w14:textId="77777777" w:rsidR="00EF2B1C" w:rsidRPr="00E25791" w:rsidRDefault="00EF2B1C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6FE17AA" w14:textId="4CEB6DBA" w:rsidR="00646BF3" w:rsidRPr="00E25791" w:rsidRDefault="00E2579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237/2023- DE AUTORIA DO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E25791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REALIZAR A TROCA DO COLETOR DE LIXO INSTALADO NA RUA ANNA CLETA LUDWIG KROHLING, EM SANTA ISABEL.</w:t>
      </w:r>
    </w:p>
    <w:p w14:paraId="6E5A3CBE" w14:textId="77777777" w:rsidR="00F60A4B" w:rsidRPr="00E25791" w:rsidRDefault="00F60A4B" w:rsidP="004B190E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2E878827" w14:textId="55593908" w:rsidR="00E25791" w:rsidRPr="00E25791" w:rsidRDefault="00E25791" w:rsidP="00E25791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lastRenderedPageBreak/>
        <w:t xml:space="preserve">INDICAÇÃO Nº 238/2023- DE AUTORIA DO </w:t>
      </w: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E25791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CONSTRUIR UM MURO DE PROTEÇÃO NO ESTACIONAMENTO DO CENTRO ESPORTIVO DE SANTA ISABEL.</w:t>
      </w:r>
    </w:p>
    <w:p w14:paraId="47C941D2" w14:textId="77777777" w:rsidR="00F60A4B" w:rsidRPr="00E25791" w:rsidRDefault="00F60A4B" w:rsidP="00F60A4B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</w:p>
    <w:p w14:paraId="16277159" w14:textId="57E041F4" w:rsidR="00F60A4B" w:rsidRPr="00E25791" w:rsidRDefault="00E25791" w:rsidP="004B190E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>MOÇÃO Nº 43/2023 – DE AUTORIA DO 1º SIGNATÁRIO VEREADOR JULIO MARIA DOS SANTOS</w:t>
      </w:r>
      <w:r w:rsidRPr="00E25791">
        <w:rPr>
          <w:rFonts w:ascii="Arial Nova" w:eastAsia="Lucida Sans Unicode" w:hAnsi="Arial Nova"/>
          <w:color w:val="000000" w:themeColor="text1"/>
          <w:kern w:val="0"/>
          <w:sz w:val="26"/>
          <w:szCs w:val="26"/>
          <w:shd w:val="clear" w:color="auto" w:fill="FFFFFF"/>
        </w:rPr>
        <w:t xml:space="preserve"> 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QUE SEJA REGISTRADO NOS ANAIS DESTE PODER,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VOTO DE PESAR PELO FALECIMENTO DO SENHOR ALOIR KLITZKE, OCORRIDO NA DATA DO DIA 31 DE JULHO DE 2023.</w:t>
      </w:r>
    </w:p>
    <w:p w14:paraId="7642C262" w14:textId="77777777" w:rsidR="00646BF3" w:rsidRPr="00E25791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</w:pPr>
    </w:p>
    <w:p w14:paraId="3C47E116" w14:textId="4C3F5E39" w:rsidR="00646BF3" w:rsidRPr="00E25791" w:rsidRDefault="00E2579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>MOÇÃO Nº 44/2023 – DE AUTORIA DO 1º SIGNATÁRIO VEREADOR JULIO MARIA DOS SANTOS</w:t>
      </w:r>
      <w:r w:rsidRPr="00E25791">
        <w:rPr>
          <w:rFonts w:ascii="Arial Nova" w:eastAsia="Lucida Sans Unicode" w:hAnsi="Arial Nova"/>
          <w:color w:val="000000" w:themeColor="text1"/>
          <w:kern w:val="0"/>
          <w:sz w:val="26"/>
          <w:szCs w:val="26"/>
          <w:shd w:val="clear" w:color="auto" w:fill="FFFFFF"/>
        </w:rPr>
        <w:t xml:space="preserve"> 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QUE SEJA REGISTRADO NOS ANAIS DESTE PODER,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VOTO DE PESAR PELO FALECIMENTO DA SENHORA HELENA LEMKE TESCH, OCORRIDO NA DATA DO DIA 7 DE AGOSTO DE 2023.</w:t>
      </w:r>
    </w:p>
    <w:p w14:paraId="59750881" w14:textId="77777777" w:rsidR="00646BF3" w:rsidRPr="00E25791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</w:pPr>
    </w:p>
    <w:p w14:paraId="2C92E8FA" w14:textId="798EFC6A" w:rsidR="00646BF3" w:rsidRPr="00E25791" w:rsidRDefault="00E2579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>MOÇÃO Nº 45/2023 – DE AUTORIA DO 1º SIGNATÁRIO VEREADOR JULIO MARIA DOS SANTOS</w:t>
      </w:r>
      <w:r w:rsidRPr="00E25791">
        <w:rPr>
          <w:rFonts w:ascii="Arial Nova" w:eastAsia="Lucida Sans Unicode" w:hAnsi="Arial Nova"/>
          <w:color w:val="000000" w:themeColor="text1"/>
          <w:kern w:val="0"/>
          <w:sz w:val="26"/>
          <w:szCs w:val="26"/>
          <w:shd w:val="clear" w:color="auto" w:fill="FFFFFF"/>
        </w:rPr>
        <w:t xml:space="preserve"> 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QUE SEJA REGISTRADO NOS ANAIS DESTE PODER,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VOTO DE PESAR PELO FALECIMENTO O SENHOR OLIANO JOSÉ TRARBACH, OCORRIDO NA DATA DO DIA 17 DE AGOSTO DE 2023.</w:t>
      </w:r>
    </w:p>
    <w:p w14:paraId="62230FF4" w14:textId="77777777" w:rsidR="002258D3" w:rsidRPr="00E25791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</w:pPr>
    </w:p>
    <w:p w14:paraId="1B008C73" w14:textId="4E84C8BB" w:rsidR="00646BF3" w:rsidRPr="00E25791" w:rsidRDefault="00E25791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 xml:space="preserve">MOÇÃO Nº 49/2023 – DE AUTORIA DO 1º SIGNATÁRIO VEREADOR </w:t>
      </w:r>
      <w:r w:rsidR="003819C1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>JULIO MARIA DOS SANTOS</w:t>
      </w:r>
      <w:r w:rsidRPr="00E25791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 xml:space="preserve"> 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E25791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</w:t>
      </w:r>
      <w:r w:rsidRPr="00E25791">
        <w:rPr>
          <w:rFonts w:ascii="Arial Nova" w:hAnsi="Arial Nova" w:cs="Segoe UI"/>
          <w:color w:val="000000" w:themeColor="text1"/>
          <w:sz w:val="26"/>
          <w:szCs w:val="26"/>
        </w:rPr>
        <w:t>VOTO DE CONGRATULAÇÃO AOS IDEALIZADORES E DEMAIS COLABORADORES E PATROCINADORES RELATIVO AO EVENTO BENEFICENTE REALIZADO NO DIA 2 DE SETEMBRO DE 2023, EM FAVOR DA APAE DE DOMINGOS MARTINS.</w:t>
      </w:r>
    </w:p>
    <w:p w14:paraId="246CE896" w14:textId="77777777" w:rsidR="00F60A4B" w:rsidRPr="00E25791" w:rsidRDefault="00F60A4B" w:rsidP="004B190E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</w:p>
    <w:p w14:paraId="3E6D6D04" w14:textId="77777777" w:rsidR="00875C2B" w:rsidRPr="00E25791" w:rsidRDefault="00875C2B" w:rsidP="00642063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0C52DB2" w14:textId="7082039A" w:rsidR="00642063" w:rsidRPr="00E25791" w:rsidRDefault="00E25791" w:rsidP="00642063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CÂMARA MUNICIPAL DE DOMINGOS MARTINS</w:t>
      </w:r>
    </w:p>
    <w:p w14:paraId="6776DCCE" w14:textId="4D1DDF2E" w:rsidR="00642063" w:rsidRPr="00E25791" w:rsidRDefault="00E25791" w:rsidP="00642063">
      <w:pPr>
        <w:pStyle w:val="Standard"/>
        <w:spacing w:line="480" w:lineRule="auto"/>
        <w:jc w:val="center"/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26 DE SETEMBRO DE 2023.</w:t>
      </w:r>
    </w:p>
    <w:p w14:paraId="7218A30B" w14:textId="01FCAB15" w:rsidR="00A10A61" w:rsidRPr="00E25791" w:rsidRDefault="00E25791" w:rsidP="00C701F8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color w:val="000000" w:themeColor="text1"/>
          <w:sz w:val="26"/>
          <w:szCs w:val="26"/>
        </w:rPr>
      </w:pPr>
      <w:r w:rsidRPr="00E25791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ABEL FERNANDO KIEFER</w:t>
      </w:r>
      <w:r w:rsidRPr="00E25791">
        <w:rPr>
          <w:rFonts w:ascii="Arial Nova" w:hAnsi="Arial Nova"/>
          <w:color w:val="000000" w:themeColor="text1"/>
          <w:sz w:val="26"/>
          <w:szCs w:val="26"/>
        </w:rPr>
        <w:t xml:space="preserve"> - </w:t>
      </w:r>
      <w:r w:rsidRPr="00E25791">
        <w:rPr>
          <w:rFonts w:ascii="Arial Nova" w:eastAsia="Lucida Sans Unicode" w:hAnsi="Arial Nova"/>
          <w:b/>
          <w:color w:val="000000" w:themeColor="text1"/>
          <w:sz w:val="26"/>
          <w:szCs w:val="26"/>
          <w:lang w:eastAsia="pt-BR"/>
        </w:rPr>
        <w:t>PRESIDENTE</w:t>
      </w:r>
    </w:p>
    <w:sectPr w:rsidR="00A10A61" w:rsidRPr="00E25791">
      <w:headerReference w:type="default" r:id="rId6"/>
      <w:footerReference w:type="default" r:id="rId7"/>
      <w:pgSz w:w="11906" w:h="16838"/>
      <w:pgMar w:top="601" w:right="1256" w:bottom="993" w:left="1410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F9E63" w14:textId="77777777" w:rsidR="002C5A94" w:rsidRDefault="005C75C6">
      <w:pPr>
        <w:rPr>
          <w:rFonts w:hint="eastAsia"/>
        </w:rPr>
      </w:pPr>
      <w:r>
        <w:separator/>
      </w:r>
    </w:p>
  </w:endnote>
  <w:endnote w:type="continuationSeparator" w:id="0">
    <w:p w14:paraId="3995EF64" w14:textId="77777777" w:rsidR="002C5A94" w:rsidRDefault="005C75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32CC" w14:textId="77777777" w:rsidR="004B190E" w:rsidRDefault="004B190E">
    <w:pPr>
      <w:pStyle w:val="Rodap"/>
      <w:rPr>
        <w:rFonts w:hint="eastAsia"/>
      </w:rPr>
    </w:pPr>
  </w:p>
  <w:p w14:paraId="7721A648" w14:textId="77777777" w:rsidR="004B190E" w:rsidRDefault="005C75C6">
    <w:pPr>
      <w:pStyle w:val="Rodap"/>
      <w:jc w:val="right"/>
      <w:rPr>
        <w:rFonts w:hint="eastAsia"/>
      </w:rPr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9</w:t>
    </w:r>
    <w:r>
      <w:rPr>
        <w:b/>
        <w:bCs/>
      </w:rPr>
      <w:fldChar w:fldCharType="end"/>
    </w:r>
  </w:p>
  <w:p w14:paraId="60F500D4" w14:textId="77777777" w:rsidR="004B190E" w:rsidRDefault="004B190E">
    <w:pPr>
      <w:pStyle w:val="Rodap"/>
      <w:jc w:val="right"/>
      <w:rPr>
        <w:rFonts w:hint="eastAsia"/>
        <w:b/>
        <w:bCs/>
      </w:rPr>
    </w:pPr>
  </w:p>
  <w:p w14:paraId="322DBBC7" w14:textId="77777777" w:rsidR="004B190E" w:rsidRDefault="004B190E">
    <w:pPr>
      <w:pStyle w:val="Rodap"/>
      <w:rPr>
        <w:rFonts w:hint="eastAsia"/>
      </w:rPr>
    </w:pPr>
  </w:p>
  <w:p w14:paraId="1F899750" w14:textId="77777777" w:rsidR="004B190E" w:rsidRDefault="004B190E">
    <w:pPr>
      <w:pStyle w:val="Rodap"/>
      <w:rPr>
        <w:rFonts w:hint="eastAsia"/>
      </w:rPr>
    </w:pPr>
  </w:p>
  <w:p w14:paraId="7C7E9F9E" w14:textId="77777777" w:rsidR="004B190E" w:rsidRDefault="004B190E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58968" w14:textId="77777777" w:rsidR="002C5A94" w:rsidRDefault="005C75C6">
      <w:pPr>
        <w:rPr>
          <w:rFonts w:hint="eastAsia"/>
        </w:rPr>
      </w:pPr>
      <w:r>
        <w:separator/>
      </w:r>
    </w:p>
  </w:footnote>
  <w:footnote w:type="continuationSeparator" w:id="0">
    <w:p w14:paraId="058F665F" w14:textId="77777777" w:rsidR="002C5A94" w:rsidRDefault="005C75C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46219" w14:textId="77777777" w:rsidR="004B190E" w:rsidRDefault="004B190E">
    <w:pPr>
      <w:pStyle w:val="Cabealho"/>
      <w:rPr>
        <w:rFonts w:hint="eastAsia"/>
      </w:rPr>
    </w:pPr>
  </w:p>
  <w:p w14:paraId="06B419D3" w14:textId="77777777" w:rsidR="004B190E" w:rsidRDefault="004B190E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063"/>
    <w:rsid w:val="00076A93"/>
    <w:rsid w:val="000B6EB2"/>
    <w:rsid w:val="001173CB"/>
    <w:rsid w:val="002258D3"/>
    <w:rsid w:val="002C5A94"/>
    <w:rsid w:val="003819C1"/>
    <w:rsid w:val="00436ED8"/>
    <w:rsid w:val="00442492"/>
    <w:rsid w:val="00456130"/>
    <w:rsid w:val="00464B77"/>
    <w:rsid w:val="004A69A1"/>
    <w:rsid w:val="004B190E"/>
    <w:rsid w:val="00585615"/>
    <w:rsid w:val="005C75C6"/>
    <w:rsid w:val="005E787C"/>
    <w:rsid w:val="00615D7C"/>
    <w:rsid w:val="00642063"/>
    <w:rsid w:val="00646BF3"/>
    <w:rsid w:val="007231A9"/>
    <w:rsid w:val="00827E94"/>
    <w:rsid w:val="00875C2B"/>
    <w:rsid w:val="00993925"/>
    <w:rsid w:val="009A5585"/>
    <w:rsid w:val="00A10A61"/>
    <w:rsid w:val="00A41A41"/>
    <w:rsid w:val="00B0442D"/>
    <w:rsid w:val="00C701F8"/>
    <w:rsid w:val="00C97A49"/>
    <w:rsid w:val="00CE7D36"/>
    <w:rsid w:val="00D4607A"/>
    <w:rsid w:val="00D53FF5"/>
    <w:rsid w:val="00D76B23"/>
    <w:rsid w:val="00DA5E2E"/>
    <w:rsid w:val="00E25791"/>
    <w:rsid w:val="00E836E9"/>
    <w:rsid w:val="00EA3584"/>
    <w:rsid w:val="00EC1688"/>
    <w:rsid w:val="00ED5CE7"/>
    <w:rsid w:val="00EF2B1C"/>
    <w:rsid w:val="00F50C95"/>
    <w:rsid w:val="00F6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FB69"/>
  <w15:chartTrackingRefBased/>
  <w15:docId w15:val="{A83FAD05-6FEC-4FAE-812A-75FA8F5D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Standard"/>
    <w:link w:val="Cabealho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Rodap">
    <w:name w:val="footer"/>
    <w:basedOn w:val="Standard"/>
    <w:link w:val="Rodap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NormalWeb">
    <w:name w:val="Normal (Web)"/>
    <w:basedOn w:val="Standard"/>
    <w:rsid w:val="00642063"/>
    <w:pPr>
      <w:spacing w:before="280" w:after="11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838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Câmara Domingos Martins</cp:lastModifiedBy>
  <cp:revision>29</cp:revision>
  <cp:lastPrinted>2023-09-12T19:21:00Z</cp:lastPrinted>
  <dcterms:created xsi:type="dcterms:W3CDTF">2023-07-11T16:11:00Z</dcterms:created>
  <dcterms:modified xsi:type="dcterms:W3CDTF">2023-09-26T18:31:00Z</dcterms:modified>
</cp:coreProperties>
</file>