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57E35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sz w:val="24"/>
          <w:szCs w:val="24"/>
        </w:rPr>
        <w:t>Serviço Público Municipal</w:t>
      </w:r>
    </w:p>
    <w:p w14:paraId="73B57E36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b/>
          <w:sz w:val="24"/>
          <w:szCs w:val="24"/>
        </w:rPr>
        <w:t>CÂMARA MUNICIPAL DE AMARGOSA</w:t>
      </w:r>
    </w:p>
    <w:p w14:paraId="73B57E37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Endereço: </w:t>
      </w:r>
      <w:r w:rsidRPr="00D02E92"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  <w:t>R. Moreira Coelho, 261 - Amargosa, BA,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CEP 45300-000</w:t>
      </w:r>
    </w:p>
    <w:p w14:paraId="73B57E38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b/>
          <w:sz w:val="24"/>
          <w:szCs w:val="24"/>
        </w:rPr>
        <w:t>ESTADO DA BAHIA</w:t>
      </w:r>
    </w:p>
    <w:p w14:paraId="73B57E39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2E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3B57E3A" w14:textId="77777777" w:rsidR="00B765EE" w:rsidRPr="00D02E92" w:rsidRDefault="00655CF2" w:rsidP="004D5010">
      <w:pPr>
        <w:spacing w:before="240" w:after="240" w:line="360" w:lineRule="auto"/>
        <w:ind w:left="2000" w:firstLine="14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b/>
          <w:sz w:val="24"/>
          <w:szCs w:val="24"/>
        </w:rPr>
        <w:t>Projeto de Lei nº XX/20xx</w:t>
      </w:r>
    </w:p>
    <w:p w14:paraId="73B57E3B" w14:textId="77777777" w:rsidR="00B765EE" w:rsidRPr="004D5010" w:rsidRDefault="00655CF2" w:rsidP="004D5010">
      <w:pPr>
        <w:spacing w:before="240" w:after="240" w:line="360" w:lineRule="auto"/>
        <w:ind w:left="3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5010">
        <w:rPr>
          <w:rFonts w:ascii="Times New Roman" w:eastAsia="Times New Roman" w:hAnsi="Times New Roman" w:cs="Times New Roman"/>
          <w:sz w:val="24"/>
          <w:szCs w:val="24"/>
        </w:rPr>
        <w:t>EMENTA: “Reconhece a oficialização, no âmbito deste Município de Amargosa, Estado da Bahia, a Língua Brasileira de Sinais - Libras, e dá outras providências.</w:t>
      </w:r>
    </w:p>
    <w:p w14:paraId="73B57E3C" w14:textId="77777777" w:rsidR="00B765EE" w:rsidRPr="00D02E92" w:rsidRDefault="00655CF2" w:rsidP="004D5010">
      <w:pPr>
        <w:spacing w:before="240" w:after="240" w:line="360" w:lineRule="auto"/>
        <w:ind w:left="3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B57E3D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b/>
          <w:sz w:val="24"/>
          <w:szCs w:val="24"/>
        </w:rPr>
        <w:t>O PREFEITO DO MUNICÍPIO DE AMARGOSA,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Estado da Bahia, Faço saber que a Câmara Municipal decreta e eu sanciono a presente Lei,</w:t>
      </w:r>
    </w:p>
    <w:p w14:paraId="73B57E3E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E92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Art. 1º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É reconhecida como meio legal de comunicação e expressão a Língua Brasileira de Sinais (Libras) e outros recursos de expressão a ela associados 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>no município de Amargosa, Estado da Bahia.</w:t>
      </w:r>
    </w:p>
    <w:p w14:paraId="73B57E3F" w14:textId="2A412BE1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02E92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Parágrafo único.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Entende-se como Língua Brasileira de Sinais (Libras) a forma de comunicação e expressão, em que </w:t>
      </w:r>
      <w:r w:rsidR="003C56CF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>o sistema linguístico de natureza visual-motora, com estrutura gramatical própria, constitui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um sistema linguístico de transmissão de ideias e fatos, oriundos de comunidades</w:t>
      </w:r>
      <w:r w:rsidR="002819E7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surdas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73B57E40" w14:textId="77777777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21D35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Art. 2º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Deve ser garantido por todos, especialmente o Poder Público Municipal, formas institucionalizadas de apoiar o uso e difusão da Língua Brasileira de Sinais (Libras) como meio de comunicação objetiva e amplamente utilizado pelas comunidades surdas.</w:t>
      </w:r>
    </w:p>
    <w:p w14:paraId="4C269558" w14:textId="1F06BAB8" w:rsidR="005B187E" w:rsidRPr="00D21D35" w:rsidRDefault="00655CF2" w:rsidP="004D5010">
      <w:pPr>
        <w:pStyle w:val="Default"/>
        <w:spacing w:line="360" w:lineRule="auto"/>
        <w:jc w:val="both"/>
        <w:rPr>
          <w:b/>
          <w:bCs/>
        </w:rPr>
      </w:pPr>
      <w:r w:rsidRPr="00D21D35">
        <w:rPr>
          <w:rFonts w:eastAsia="Times New Roman"/>
          <w:b/>
          <w:bCs/>
          <w:color w:val="auto"/>
          <w:highlight w:val="white"/>
        </w:rPr>
        <w:t xml:space="preserve">Art. 3º </w:t>
      </w:r>
      <w:r w:rsidR="005B187E" w:rsidRPr="00D02E92">
        <w:t xml:space="preserve">Todas as instituições, públicas e privadas, que compõem as redes de serviços do Município, devem garantir atendimento e tratamento adequado aos surdos, </w:t>
      </w:r>
      <w:proofErr w:type="spellStart"/>
      <w:r w:rsidR="005B187E" w:rsidRPr="00D02E92">
        <w:t>surdocegos</w:t>
      </w:r>
      <w:proofErr w:type="spellEnd"/>
      <w:r w:rsidR="005B187E" w:rsidRPr="00D02E92">
        <w:t xml:space="preserve"> e com outras deficiências associadas, inclusive garantir o direito de acessibilidade linguística a essas pessoas utilizando os profissionais tradutores, intérpretes e guias-intérpretes. </w:t>
      </w:r>
    </w:p>
    <w:p w14:paraId="73B57E42" w14:textId="74B617E1" w:rsidR="00B765EE" w:rsidRPr="00D02E92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B0A06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Art. 4º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 Rede Municipal, através da Secretaria</w:t>
      </w:r>
      <w:r w:rsidR="002A6F0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responsável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>, deverá garantir acesso à educação bilíngue</w:t>
      </w:r>
      <w:r w:rsidR="005B187E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Libras</w:t>
      </w:r>
      <w:r w:rsidR="005B187E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como L1 (primeira língua)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e Língua Portuguesa</w:t>
      </w:r>
      <w:r w:rsidR="005B187E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como L2 (segunda língua)</w:t>
      </w:r>
      <w:r w:rsidR="00BA7E91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na modalidade escrita,</w:t>
      </w:r>
      <w:r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no processo de ensino-aprendizagem, desde a educação infantil até os níveis mais elevados do Sistema Educacional do Município de Amargosa, Estado da Bahia, a todos os alunos 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>surdos, surdo-cegos</w:t>
      </w:r>
      <w:r w:rsidR="00C15603" w:rsidRPr="00D02E92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com </w:t>
      </w:r>
      <w:r w:rsidR="00C15603" w:rsidRPr="00D02E92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>utras deficiências associadas</w:t>
      </w:r>
      <w:r w:rsidR="00C15603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de acordo com a Lei Federal nº 14.191/2021 que estabelece a modalidade de educação </w:t>
      </w:r>
      <w:r w:rsidR="00BF09F5" w:rsidRPr="00D02E92">
        <w:rPr>
          <w:rFonts w:ascii="Times New Roman" w:eastAsia="Times New Roman" w:hAnsi="Times New Roman" w:cs="Times New Roman"/>
          <w:sz w:val="24"/>
          <w:szCs w:val="24"/>
          <w:highlight w:val="white"/>
        </w:rPr>
        <w:t>bilíngue para surdos.</w:t>
      </w:r>
    </w:p>
    <w:p w14:paraId="4A725B3B" w14:textId="72C391BE" w:rsidR="00792F9D" w:rsidRPr="00D02E92" w:rsidRDefault="00792F9D" w:rsidP="004D5010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E92">
        <w:rPr>
          <w:rFonts w:ascii="Times New Roman" w:hAnsi="Times New Roman" w:cs="Times New Roman"/>
          <w:b/>
          <w:bCs/>
          <w:sz w:val="24"/>
          <w:szCs w:val="24"/>
        </w:rPr>
        <w:t xml:space="preserve">§ 1º </w:t>
      </w:r>
      <w:r w:rsidRPr="00D02E92">
        <w:rPr>
          <w:rFonts w:ascii="Times New Roman" w:hAnsi="Times New Roman" w:cs="Times New Roman"/>
          <w:sz w:val="24"/>
          <w:szCs w:val="24"/>
        </w:rPr>
        <w:t>Os profissionais que atuam na educação bilíngue de surdos, devem ter fluência da Língua Brasileira de Sinais (Libras) e formação de Pedagogia, Pedagogia Bilíngue ou Letras-Libras.</w:t>
      </w:r>
    </w:p>
    <w:p w14:paraId="424B8D65" w14:textId="7298515F" w:rsidR="00FC5B34" w:rsidRPr="00D02E92" w:rsidRDefault="00FC5B34" w:rsidP="004D5010">
      <w:pPr>
        <w:pStyle w:val="Default"/>
        <w:spacing w:line="360" w:lineRule="auto"/>
        <w:jc w:val="both"/>
      </w:pPr>
      <w:r w:rsidRPr="00D02E92">
        <w:rPr>
          <w:b/>
          <w:bCs/>
        </w:rPr>
        <w:t xml:space="preserve">§ 2º </w:t>
      </w:r>
      <w:r w:rsidRPr="00D02E92">
        <w:t xml:space="preserve">O Município deverá adotar as medidas necessárias para a inclusão da disciplina Língua Brasileira de Sinais (Libras) no currículo escolar das instituições de ensino que a compõem, abrangendo a Educação Infantil e os anos iniciais e finais do Ensino Fundamental, para alunos matriculados na Rede Municipal de Ensino de </w:t>
      </w:r>
      <w:r w:rsidR="00887B4A">
        <w:t>Amargosa</w:t>
      </w:r>
      <w:r w:rsidRPr="00D02E92">
        <w:t xml:space="preserve">. </w:t>
      </w:r>
    </w:p>
    <w:p w14:paraId="511CEE72" w14:textId="677C3288" w:rsidR="00FC5B34" w:rsidRPr="00D02E92" w:rsidRDefault="00FC5B34" w:rsidP="004D5010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E92">
        <w:rPr>
          <w:rFonts w:ascii="Times New Roman" w:hAnsi="Times New Roman" w:cs="Times New Roman"/>
          <w:b/>
          <w:bCs/>
          <w:sz w:val="24"/>
          <w:szCs w:val="24"/>
        </w:rPr>
        <w:t xml:space="preserve">§ 3º </w:t>
      </w:r>
      <w:r w:rsidRPr="00D02E92">
        <w:rPr>
          <w:rFonts w:ascii="Times New Roman" w:hAnsi="Times New Roman" w:cs="Times New Roman"/>
          <w:sz w:val="24"/>
          <w:szCs w:val="24"/>
        </w:rPr>
        <w:t xml:space="preserve">O Município deverá garantir o acesso dos pais de alunos surdos, </w:t>
      </w:r>
      <w:proofErr w:type="spellStart"/>
      <w:r w:rsidRPr="00D02E92">
        <w:rPr>
          <w:rFonts w:ascii="Times New Roman" w:hAnsi="Times New Roman" w:cs="Times New Roman"/>
          <w:sz w:val="24"/>
          <w:szCs w:val="24"/>
        </w:rPr>
        <w:t>surdocegos</w:t>
      </w:r>
      <w:proofErr w:type="spellEnd"/>
      <w:r w:rsidRPr="00D02E92">
        <w:rPr>
          <w:rFonts w:ascii="Times New Roman" w:hAnsi="Times New Roman" w:cs="Times New Roman"/>
          <w:sz w:val="24"/>
          <w:szCs w:val="24"/>
        </w:rPr>
        <w:t xml:space="preserve"> e com outras deficiências associadas a essas instituições de ensino, em conformidade com as leis vigentes.</w:t>
      </w:r>
    </w:p>
    <w:p w14:paraId="4D7C30EB" w14:textId="77777777" w:rsidR="00963D6C" w:rsidRPr="00D02E92" w:rsidRDefault="00963D6C" w:rsidP="004D5010">
      <w:pPr>
        <w:pStyle w:val="Default"/>
        <w:spacing w:line="360" w:lineRule="auto"/>
        <w:jc w:val="both"/>
      </w:pPr>
      <w:r w:rsidRPr="00D02E92">
        <w:rPr>
          <w:b/>
          <w:bCs/>
        </w:rPr>
        <w:t xml:space="preserve">§ 4º </w:t>
      </w:r>
      <w:r w:rsidRPr="00D02E92">
        <w:t xml:space="preserve">O Município deverá ofertar aos servidores e aos colaboradores que compõem a rede de atendimento municipal cursos de Língua Brasileira de Sinais (Libras): </w:t>
      </w:r>
    </w:p>
    <w:p w14:paraId="25B96D9D" w14:textId="77777777" w:rsidR="00963D6C" w:rsidRPr="00D02E92" w:rsidRDefault="00963D6C" w:rsidP="004D5010">
      <w:pPr>
        <w:pStyle w:val="Default"/>
        <w:spacing w:line="360" w:lineRule="auto"/>
        <w:jc w:val="both"/>
      </w:pPr>
    </w:p>
    <w:p w14:paraId="306D8F99" w14:textId="232593E7" w:rsidR="00963D6C" w:rsidRPr="00D02E92" w:rsidRDefault="00963D6C" w:rsidP="004D5010">
      <w:pPr>
        <w:pStyle w:val="Default"/>
        <w:numPr>
          <w:ilvl w:val="0"/>
          <w:numId w:val="1"/>
        </w:numPr>
        <w:spacing w:line="360" w:lineRule="auto"/>
        <w:jc w:val="both"/>
      </w:pPr>
      <w:r w:rsidRPr="00D02E92">
        <w:rPr>
          <w:b/>
          <w:bCs/>
        </w:rPr>
        <w:t xml:space="preserve">a) </w:t>
      </w:r>
      <w:r w:rsidRPr="00D02E92">
        <w:t xml:space="preserve">O Município garantirá cursos de Língua Brasileira de Sinais (Libras), em diferentes níveis, para educandos surdos, </w:t>
      </w:r>
      <w:proofErr w:type="spellStart"/>
      <w:r w:rsidRPr="00D02E92">
        <w:t>surdocegos</w:t>
      </w:r>
      <w:proofErr w:type="spellEnd"/>
      <w:r w:rsidRPr="00D02E92">
        <w:t xml:space="preserve"> e com outras deficiências associadas e seus respectivos familiares</w:t>
      </w:r>
      <w:r w:rsidR="00947AD0" w:rsidRPr="00D02E92">
        <w:t xml:space="preserve"> e </w:t>
      </w:r>
      <w:r w:rsidR="00947AD0" w:rsidRPr="00D02E92">
        <w:rPr>
          <w:rFonts w:eastAsia="Times New Roman"/>
          <w:highlight w:val="white"/>
        </w:rPr>
        <w:t>para a comunidade em geral</w:t>
      </w:r>
      <w:r w:rsidR="00947AD0" w:rsidRPr="00D02E92">
        <w:rPr>
          <w:rFonts w:eastAsia="Times New Roman"/>
        </w:rPr>
        <w:t>.</w:t>
      </w:r>
    </w:p>
    <w:p w14:paraId="762AAD75" w14:textId="77777777" w:rsidR="00963D6C" w:rsidRPr="00D02E92" w:rsidRDefault="00963D6C" w:rsidP="004D5010">
      <w:pPr>
        <w:pStyle w:val="Default"/>
        <w:spacing w:line="360" w:lineRule="auto"/>
        <w:jc w:val="both"/>
      </w:pPr>
    </w:p>
    <w:p w14:paraId="017ED0E3" w14:textId="34CC86E7" w:rsidR="00963D6C" w:rsidRPr="00D02E92" w:rsidRDefault="00963D6C" w:rsidP="004D5010">
      <w:pPr>
        <w:pStyle w:val="Default"/>
        <w:numPr>
          <w:ilvl w:val="0"/>
          <w:numId w:val="2"/>
        </w:numPr>
        <w:spacing w:line="360" w:lineRule="auto"/>
        <w:jc w:val="both"/>
      </w:pPr>
      <w:r w:rsidRPr="00D02E92">
        <w:rPr>
          <w:b/>
          <w:bCs/>
        </w:rPr>
        <w:t xml:space="preserve">b) </w:t>
      </w:r>
      <w:r w:rsidRPr="00D02E92">
        <w:t xml:space="preserve">O Município deverá possuir entre seus servidores ou colaboradores tradutores, intérpretes e guias- intérpretes de Língua Brasileira de Sinais (Libras) em todos os setores públicos de acordo com a legislação para atendimento as pessoas surdas. </w:t>
      </w:r>
    </w:p>
    <w:p w14:paraId="59AF3FF3" w14:textId="77777777" w:rsidR="008D7B69" w:rsidRPr="00D02E92" w:rsidRDefault="008D7B69" w:rsidP="004D5010">
      <w:pPr>
        <w:pStyle w:val="Default"/>
        <w:numPr>
          <w:ilvl w:val="0"/>
          <w:numId w:val="2"/>
        </w:numPr>
        <w:spacing w:line="360" w:lineRule="auto"/>
        <w:jc w:val="both"/>
      </w:pPr>
    </w:p>
    <w:p w14:paraId="17067424" w14:textId="06E6A75D" w:rsidR="008D7B69" w:rsidRPr="00D02E92" w:rsidRDefault="008D7B69" w:rsidP="004D5010">
      <w:pPr>
        <w:pStyle w:val="Default"/>
        <w:numPr>
          <w:ilvl w:val="0"/>
          <w:numId w:val="2"/>
        </w:numPr>
        <w:spacing w:line="360" w:lineRule="auto"/>
        <w:jc w:val="both"/>
      </w:pPr>
      <w:r w:rsidRPr="00D02E92">
        <w:rPr>
          <w:b/>
          <w:bCs/>
        </w:rPr>
        <w:t xml:space="preserve">Art. 5º </w:t>
      </w:r>
      <w:r w:rsidRPr="00D02E92">
        <w:t xml:space="preserve">O Município deverá observar o disposto no Decreto Federal nº 5.626/2005, assegurando que seja dada prioridade aos profissionais surdos, </w:t>
      </w:r>
      <w:proofErr w:type="spellStart"/>
      <w:r w:rsidRPr="00D02E92">
        <w:t>surdocegos</w:t>
      </w:r>
      <w:proofErr w:type="spellEnd"/>
      <w:r w:rsidRPr="00D02E92">
        <w:t xml:space="preserve"> e com outras deficiências associadas com formação que atendam aos critérios exigidos nos concursos públicos nas redes municipais para todos os cargos e áreas oferecidos, bem assim, oportunizando, nos termos das legislações aplicáveis, a contratação de profissionais surdos com tais exigências para todos os cargos e áreas. </w:t>
      </w:r>
    </w:p>
    <w:p w14:paraId="7CC352AE" w14:textId="6DA2580D" w:rsidR="000B11B7" w:rsidRPr="00D02E92" w:rsidRDefault="008D7B69" w:rsidP="004D5010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E92">
        <w:rPr>
          <w:rFonts w:ascii="Times New Roman" w:hAnsi="Times New Roman" w:cs="Times New Roman"/>
          <w:b/>
          <w:bCs/>
          <w:sz w:val="24"/>
          <w:szCs w:val="24"/>
        </w:rPr>
        <w:t xml:space="preserve">§ 1º </w:t>
      </w:r>
      <w:r w:rsidRPr="00D02E92">
        <w:rPr>
          <w:rFonts w:ascii="Times New Roman" w:hAnsi="Times New Roman" w:cs="Times New Roman"/>
          <w:sz w:val="24"/>
          <w:szCs w:val="24"/>
        </w:rPr>
        <w:t>Em provas de concursos públicos, deverão viabilizar vídeos em Língua Brasileira de Sinais (Libras), para garantir acessibilidade linguística.</w:t>
      </w:r>
    </w:p>
    <w:p w14:paraId="4E9A470D" w14:textId="77777777" w:rsidR="00396FC1" w:rsidRPr="00D02E92" w:rsidRDefault="00396FC1" w:rsidP="004D5010">
      <w:pPr>
        <w:pStyle w:val="Default"/>
        <w:spacing w:line="360" w:lineRule="auto"/>
        <w:jc w:val="both"/>
      </w:pPr>
      <w:r w:rsidRPr="00D02E92">
        <w:rPr>
          <w:b/>
          <w:bCs/>
        </w:rPr>
        <w:t xml:space="preserve">§ 2º </w:t>
      </w:r>
      <w:r w:rsidRPr="00D02E92">
        <w:t xml:space="preserve">Para promover a igualdade de oportunidades e o acesso de surdos, </w:t>
      </w:r>
      <w:proofErr w:type="spellStart"/>
      <w:r w:rsidRPr="00D02E92">
        <w:t>surdocegos</w:t>
      </w:r>
      <w:proofErr w:type="spellEnd"/>
      <w:r w:rsidRPr="00D02E92">
        <w:t xml:space="preserve"> e com outras deficiências associadas no mercado de trabalho deverá disponibilizar treinamentos relacionados ao trabalho de forma acessível em Língua Brasileira de Sinais (Libras) e/ou com tradutores, intérpretes e guias-intérpretes de Língua Brasileira de Sinais (Libras), de acordo com a legislação de acessibilidade vigente. </w:t>
      </w:r>
    </w:p>
    <w:p w14:paraId="73B57E49" w14:textId="4030260D" w:rsidR="00B765EE" w:rsidRDefault="00655CF2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02E92">
        <w:rPr>
          <w:rFonts w:ascii="Times New Roman" w:eastAsia="Times New Roman" w:hAnsi="Times New Roman" w:cs="Times New Roman"/>
          <w:b/>
          <w:bCs/>
          <w:sz w:val="24"/>
          <w:szCs w:val="24"/>
        </w:rPr>
        <w:t>Art</w:t>
      </w:r>
      <w:proofErr w:type="spellEnd"/>
      <w:r w:rsidRPr="00D02E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02E92" w:rsidRPr="00D02E92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D02E92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D02E92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3730381E" w14:textId="549CADDE" w:rsidR="000239EE" w:rsidRDefault="000239EE" w:rsidP="004D501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Amargosa, xx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xxx</w:t>
      </w:r>
    </w:p>
    <w:p w14:paraId="51BE336B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C17F2C" w14:textId="70BC0359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xxxx</w:t>
      </w:r>
      <w:proofErr w:type="spellEnd"/>
    </w:p>
    <w:p w14:paraId="68EE3A96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C85412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F0B2BA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30EB69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493A50" w14:textId="77777777" w:rsidR="000239EE" w:rsidRDefault="000239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86C2E1" w14:textId="77777777" w:rsidR="006662F2" w:rsidRDefault="006662F2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407A081B" w14:textId="77777777" w:rsidR="00655CF2" w:rsidRDefault="00655CF2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6B3067DD" w14:textId="77777777" w:rsidR="00655CF2" w:rsidRDefault="00655CF2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73B57E4A" w14:textId="517E091C" w:rsidR="00B765EE" w:rsidRPr="00655CF2" w:rsidRDefault="00655CF2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</w:t>
      </w:r>
      <w:r w:rsidRPr="00655CF2">
        <w:rPr>
          <w:rFonts w:ascii="Times New Roman" w:eastAsia="Times New Roman" w:hAnsi="Times New Roman" w:cs="Times New Roman"/>
          <w:b/>
          <w:sz w:val="24"/>
          <w:szCs w:val="24"/>
        </w:rPr>
        <w:t>Justificativa:</w:t>
      </w:r>
    </w:p>
    <w:p w14:paraId="66A48ACF" w14:textId="77777777" w:rsidR="00F41612" w:rsidRPr="00655CF2" w:rsidRDefault="00F41612" w:rsidP="00D41AE5">
      <w:pPr>
        <w:spacing w:before="240" w:after="240" w:line="36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655CF2">
        <w:rPr>
          <w:rFonts w:ascii="Times New Roman" w:hAnsi="Times New Roman" w:cs="Times New Roman"/>
          <w:sz w:val="24"/>
          <w:szCs w:val="24"/>
        </w:rPr>
        <w:t xml:space="preserve">No Brasil, a Língua Brasileira de Sinais (Libras) é reconhecida legalmente como meio de comunicação e expressão entre os cidadãos, por inovação introduzida no ordenamento pela Lei Federal nº 10.436/2010 e regulamentada pelo Decreto nº 5626/2005. </w:t>
      </w:r>
    </w:p>
    <w:p w14:paraId="78753331" w14:textId="5170922C" w:rsidR="00447B78" w:rsidRPr="00655CF2" w:rsidRDefault="00447B78" w:rsidP="00D41AE5">
      <w:pPr>
        <w:spacing w:before="240" w:after="240" w:line="36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655CF2">
        <w:rPr>
          <w:rFonts w:ascii="Times New Roman" w:hAnsi="Times New Roman" w:cs="Times New Roman"/>
          <w:sz w:val="24"/>
          <w:szCs w:val="24"/>
        </w:rPr>
        <w:t>Contudo, conforme se depreende da própria redação da nova norma proposta, das disposições da Lei Brasileira de Inclusão da Pessoa com Deficiência (Lei Federal nº 13.146/2015), bem assim dos fundamentos que serão expostos a seguir, faz-se necessário rever a legislação municipal para adequá-la aos novos entendimentos, interpretações e necessidades havidas na última década.</w:t>
      </w:r>
    </w:p>
    <w:p w14:paraId="2628DC7B" w14:textId="77777777" w:rsidR="00447B78" w:rsidRPr="00655CF2" w:rsidRDefault="00447B78" w:rsidP="00447B78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Entende-se como Libras, a forma de comunicação e expressão em que o sistema linguístico de natureza visual-motora, com estrutura gramatical própria, constitui um sistema linguístico de transmissão de ideias e fatos oriundos de comunidades de pessoas surdas do Brasil.</w:t>
      </w:r>
    </w:p>
    <w:p w14:paraId="5C3CDE4B" w14:textId="379F55F3" w:rsidR="00447B78" w:rsidRPr="00655CF2" w:rsidRDefault="00F41612" w:rsidP="00F4161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hAnsi="Times New Roman" w:cs="Times New Roman"/>
          <w:sz w:val="24"/>
          <w:szCs w:val="24"/>
        </w:rPr>
        <w:t>A Organização das Nações Unidas (ONU) enfatiza, corroborada pela Carta Política de 1988, como fundamentais o direito à informação e à comunicação, considerando-os essenciais ao exercício da cidadania. A informação é um direito tão importante quanto os demais e deve ser oferecida igualmente a todos, de modo claro, impessoal, preciso, sem direcionamentos e sem interesses ocultos, buscando efetivar a dignidade da pessoa humana, princípio fundamental da Constituição Federal da República.</w:t>
      </w:r>
    </w:p>
    <w:p w14:paraId="246D77CE" w14:textId="77777777" w:rsidR="0007420F" w:rsidRPr="00655CF2" w:rsidRDefault="0007420F">
      <w:pPr>
        <w:spacing w:before="240" w:after="240" w:line="36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655CF2">
        <w:rPr>
          <w:rFonts w:ascii="Times New Roman" w:hAnsi="Times New Roman" w:cs="Times New Roman"/>
          <w:sz w:val="24"/>
          <w:szCs w:val="24"/>
        </w:rPr>
        <w:t xml:space="preserve">A Língua Brasileira de Sinais (Libras) é a principal forma de comunicação e interação de surdos, </w:t>
      </w:r>
      <w:proofErr w:type="spellStart"/>
      <w:r w:rsidRPr="00655CF2">
        <w:rPr>
          <w:rFonts w:ascii="Times New Roman" w:hAnsi="Times New Roman" w:cs="Times New Roman"/>
          <w:sz w:val="24"/>
          <w:szCs w:val="24"/>
        </w:rPr>
        <w:t>surdocegos</w:t>
      </w:r>
      <w:proofErr w:type="spellEnd"/>
      <w:r w:rsidRPr="00655CF2">
        <w:rPr>
          <w:rFonts w:ascii="Times New Roman" w:hAnsi="Times New Roman" w:cs="Times New Roman"/>
          <w:sz w:val="24"/>
          <w:szCs w:val="24"/>
        </w:rPr>
        <w:t xml:space="preserve"> e com outras deficiências associadas ao passo que é utilizada para adquirir conhecimentos, construção de suas identidades, assim como para construir um espaço social com acesso à educação, cultura e saúde. Portanto, é imprescindível o reconhecimento da língua de pessoas surdas. </w:t>
      </w:r>
    </w:p>
    <w:p w14:paraId="73B57E4F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Atualmente a Lei n.º14.191/2021 alterou a Lei n.º 9.394/96 incluindo o capítulo V-A   a modalidade de Educação Bilíngue de Surdos, como a modalidade de educação escolar oferecida em Língua Brasileira de Sinais (Libras), como primeira língua, e em português escrito, como segunda língua, em escolas bilíngues de surdos, classes bilíngues de surdos, escolas comuns ou em polos de educação bilíngue de surdos, para educandos surdos, surdo-cegos, com deficiência auditiva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sinalizantes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, surdos com altas habilidades ou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superdotação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 ou com outras deficiências associadas, optantes pela modalidade de educação bilíngue de surdos. Sendo assim, essa modalidade de ensino deve ser ofertada desde educação infantil e se estenderá ao longo da vida. </w:t>
      </w:r>
    </w:p>
    <w:p w14:paraId="73B57E50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Destarte, o município de Amargosa deverá assegurar aos educandos surdos, surdo-cegos, com deficiência auditiva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sinalizantes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, surdos com altas habilidades ou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superdotação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 ou com outras deficiências associadas o ensino bilíngue e a atuação de professores bilíngues com formação e especialização adequada, em nível superior. Para tanto, há de tomar medidas cabíveis e sua política governamental e de orçamento. </w:t>
      </w:r>
    </w:p>
    <w:p w14:paraId="73B57E51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Vários municípios na Bahia a exemplo de Alagoinha (Lei 1602/2003); Feira de Santana (Lei 164/2005); Brumado (Lei 1.457/2006); Salvador (Lei 7862/2010); Conceição do Coité (Lei 583/2011); Camaçari (Lei 016/2022) p</w:t>
      </w:r>
      <w:r w:rsidRPr="00655CF2">
        <w:rPr>
          <w:rFonts w:ascii="Times New Roman" w:eastAsia="Times New Roman" w:hAnsi="Times New Roman" w:cs="Times New Roman"/>
          <w:color w:val="434343"/>
          <w:sz w:val="24"/>
          <w:szCs w:val="24"/>
        </w:rPr>
        <w:t>ossuem leis</w:t>
      </w: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 próprias que reconhecem a Libras, promovendo acessibilidade linguística e aquisição da língua pelos surdos.</w:t>
      </w:r>
    </w:p>
    <w:p w14:paraId="73B57E53" w14:textId="33883CF4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Outros, apesar de não aprovarem a Lei no município, aprovaram a obrigatoriedade da presença de intérprete de Libras em todas as repartições públicas</w:t>
      </w:r>
      <w:r w:rsidR="0012051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B57E54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O reconhecimento da Libras em Amargosa, Bahia, permitirá ações específicas para os cidadãos surdos, surdo-cegos, com deficiência auditiva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sinalizantes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, surdos com altas habilidades ou </w:t>
      </w:r>
      <w:proofErr w:type="spellStart"/>
      <w:r w:rsidRPr="00655CF2">
        <w:rPr>
          <w:rFonts w:ascii="Times New Roman" w:eastAsia="Times New Roman" w:hAnsi="Times New Roman" w:cs="Times New Roman"/>
          <w:sz w:val="24"/>
          <w:szCs w:val="24"/>
        </w:rPr>
        <w:t>superdotação</w:t>
      </w:r>
      <w:proofErr w:type="spellEnd"/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 ou com outras deficiências associadas. A língua é parte integrante da identidade da Comunidade Surda, sendo essencial compreender sua relação com o português escrito. Tornando-se oficial, a Libras será usada em atos administrativos e escolares, sendo a língua da Comunidade Surda Baiana.</w:t>
      </w:r>
    </w:p>
    <w:p w14:paraId="73B57E55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A Universidade Federal do Recôncavo da Bahia, por meio do Centro de Formação de Professores, oferece a formação em Letras Libras, com sede em Amargosa-BA, atendendo às necessidades da Comunidade Surda Baiana.</w:t>
      </w:r>
    </w:p>
    <w:p w14:paraId="73B57E56" w14:textId="77777777" w:rsidR="00B765EE" w:rsidRPr="00655CF2" w:rsidRDefault="00655CF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A criação da lei visa proporcionar a interação das pessoas surdas com a sociedade, beneficiando ambos os lados e garantindo acesso à comunicação, informação e educação. A aprovação dessa lei é de extrema relevância para promover a acessibilidade das pessoas surdas ou com deficiência auditiva.</w:t>
      </w:r>
    </w:p>
    <w:p w14:paraId="73B57E58" w14:textId="02230E10" w:rsidR="00B765EE" w:rsidRPr="00655CF2" w:rsidRDefault="00655CF2" w:rsidP="00D02E92">
      <w:pPr>
        <w:spacing w:before="240" w:after="24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Diante do exposto, conto com o apoio dos meus pares para a aprovação desta Lei, contribuindo para a inclusão e acessibilidade das pessoas surdas. </w:t>
      </w:r>
    </w:p>
    <w:p w14:paraId="73B57E59" w14:textId="5F639530" w:rsidR="00B765EE" w:rsidRPr="00655CF2" w:rsidRDefault="00655C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C10644">
        <w:rPr>
          <w:rFonts w:ascii="Times New Roman" w:eastAsia="Times New Roman" w:hAnsi="Times New Roman" w:cs="Times New Roman"/>
          <w:sz w:val="24"/>
          <w:szCs w:val="24"/>
        </w:rPr>
        <w:t>07/05/24</w:t>
      </w:r>
    </w:p>
    <w:p w14:paraId="73B57E5A" w14:textId="10852E55" w:rsidR="00B765EE" w:rsidRPr="00655CF2" w:rsidRDefault="00655C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>Vereadora</w:t>
      </w:r>
    </w:p>
    <w:p w14:paraId="73B57E5B" w14:textId="77777777" w:rsidR="00B765EE" w:rsidRPr="00655CF2" w:rsidRDefault="00655C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C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9FD6605" w14:textId="77777777" w:rsidR="006662F2" w:rsidRPr="00655CF2" w:rsidRDefault="006662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57E5F" w14:textId="018B6B65" w:rsidR="00B765EE" w:rsidRPr="00655CF2" w:rsidRDefault="00B765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57E60" w14:textId="77777777" w:rsidR="00B765EE" w:rsidRPr="00655CF2" w:rsidRDefault="00B765E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57E61" w14:textId="77777777" w:rsidR="00B765EE" w:rsidRPr="00655CF2" w:rsidRDefault="00B765EE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sectPr w:rsidR="00B765EE" w:rsidRPr="00655CF2">
      <w:pgSz w:w="11907" w:h="16840"/>
      <w:pgMar w:top="1259" w:right="1701" w:bottom="1701" w:left="1701" w:header="709" w:footer="37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4EDFF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AFE298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5EE"/>
    <w:rsid w:val="000239EE"/>
    <w:rsid w:val="0007420F"/>
    <w:rsid w:val="000B0A06"/>
    <w:rsid w:val="000B11B7"/>
    <w:rsid w:val="00120514"/>
    <w:rsid w:val="00122DD2"/>
    <w:rsid w:val="001F7007"/>
    <w:rsid w:val="002819E7"/>
    <w:rsid w:val="002A6F05"/>
    <w:rsid w:val="002D4DB4"/>
    <w:rsid w:val="00331830"/>
    <w:rsid w:val="00396FC1"/>
    <w:rsid w:val="003C56CF"/>
    <w:rsid w:val="00447B78"/>
    <w:rsid w:val="004D5010"/>
    <w:rsid w:val="004E3B1C"/>
    <w:rsid w:val="005B187E"/>
    <w:rsid w:val="005F6C02"/>
    <w:rsid w:val="00655CF2"/>
    <w:rsid w:val="006662F2"/>
    <w:rsid w:val="006B55A0"/>
    <w:rsid w:val="00792F9D"/>
    <w:rsid w:val="00800E92"/>
    <w:rsid w:val="00887B4A"/>
    <w:rsid w:val="008D7B69"/>
    <w:rsid w:val="00947AD0"/>
    <w:rsid w:val="00963D6C"/>
    <w:rsid w:val="00B50914"/>
    <w:rsid w:val="00B765EE"/>
    <w:rsid w:val="00BA7E91"/>
    <w:rsid w:val="00BF09F5"/>
    <w:rsid w:val="00C10644"/>
    <w:rsid w:val="00C15603"/>
    <w:rsid w:val="00D02E92"/>
    <w:rsid w:val="00D21D35"/>
    <w:rsid w:val="00D41AE5"/>
    <w:rsid w:val="00D97066"/>
    <w:rsid w:val="00DF524B"/>
    <w:rsid w:val="00ED222F"/>
    <w:rsid w:val="00F41612"/>
    <w:rsid w:val="00FC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57E35"/>
  <w15:docId w15:val="{AE54EAFF-4431-44B0-A613-2BCCB989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5B1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D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1432</Words>
  <Characters>7737</Characters>
  <Application>Microsoft Office Word</Application>
  <DocSecurity>0</DocSecurity>
  <Lines>64</Lines>
  <Paragraphs>18</Paragraphs>
  <ScaleCrop>false</ScaleCrop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Beinhacaldas13@hotmail.com</cp:lastModifiedBy>
  <cp:revision>2</cp:revision>
  <dcterms:created xsi:type="dcterms:W3CDTF">2024-05-07T15:21:00Z</dcterms:created>
  <dcterms:modified xsi:type="dcterms:W3CDTF">2024-05-07T15:21:00Z</dcterms:modified>
</cp:coreProperties>
</file>