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FF8" w:rsidRPr="009D12DE" w:rsidRDefault="00311FF8" w:rsidP="00D21263">
      <w:pPr>
        <w:pStyle w:val="NormalWeb"/>
        <w:jc w:val="both"/>
      </w:pPr>
      <w:r w:rsidRPr="009D12DE">
        <w:rPr>
          <w:rStyle w:val="Forte"/>
        </w:rPr>
        <w:t>Relatório de Ações da Vigilância Epidemiológica no Enfrentamento das Endemias e na Promoção da Saúde Pública</w:t>
      </w:r>
    </w:p>
    <w:p w:rsidR="00311FF8" w:rsidRPr="009D12DE" w:rsidRDefault="00311FF8" w:rsidP="00D21263">
      <w:pPr>
        <w:pStyle w:val="NormalWeb"/>
        <w:jc w:val="both"/>
      </w:pPr>
      <w:r w:rsidRPr="009D12DE">
        <w:t xml:space="preserve">A Vigilância Epidemiológica tem desempenhado um papel fundamental na contenção de endemias e na promoção da saúde, atuando de forma estratégica para reduzir a sobrecarga sobre o Sistema Único de Saúde (SUS). As ações estão </w:t>
      </w:r>
      <w:proofErr w:type="gramStart"/>
      <w:r w:rsidRPr="009D12DE">
        <w:t>organizadas de forma contínua e articulada com a rede de atenção, abrangendo</w:t>
      </w:r>
      <w:proofErr w:type="gramEnd"/>
      <w:r w:rsidRPr="009D12DE">
        <w:t xml:space="preserve"> desde a capacitação de profissionais até campanhas de imunização e intensificação de exames diagnósticos.</w:t>
      </w:r>
    </w:p>
    <w:p w:rsidR="009D12DE" w:rsidRPr="009D12DE" w:rsidRDefault="009D12DE" w:rsidP="009D12DE">
      <w:pPr>
        <w:pStyle w:val="NormalWeb"/>
        <w:jc w:val="both"/>
        <w:rPr>
          <w:b/>
          <w:bCs/>
        </w:rPr>
      </w:pPr>
      <w:r w:rsidRPr="009D12DE">
        <w:rPr>
          <w:rStyle w:val="Forte"/>
        </w:rPr>
        <w:t xml:space="preserve">Vigilância Ativa e Prevenção da Hanseníase: </w:t>
      </w:r>
      <w:r w:rsidRPr="009D12DE">
        <w:t>Durant</w:t>
      </w:r>
      <w:r w:rsidR="00390D88">
        <w:t>e o janeiro Roxo</w:t>
      </w:r>
      <w:r w:rsidRPr="009D12DE">
        <w:t>, foi realizada uma ação estratégica de vigilância ativa voltada para o enfrentamento da hanseníase. Foram convocados para reavaliação clínica os pacientes que finalizaram o tratamento entre os anos de 2014 e 2019, com o objetivo de verificar possíveis recidivas ou complicações tardias da doença. Paralelamente, também foram chamados os contatos registrados no período de 2019 a 2024, visando à realização de triagens preventivas para identificação precoce de casos novos, em conformidade com as diretrizes estabelecidas pelo Ministério da Saúde.</w:t>
      </w:r>
    </w:p>
    <w:p w:rsidR="00311FF8" w:rsidRPr="009D12DE" w:rsidRDefault="00311FF8" w:rsidP="008762F0">
      <w:pPr>
        <w:pStyle w:val="NormalWeb"/>
        <w:jc w:val="both"/>
      </w:pPr>
      <w:r w:rsidRPr="009D12DE">
        <w:rPr>
          <w:b/>
          <w:bCs/>
        </w:rPr>
        <w:t xml:space="preserve">Diagnóstico e Notificação das </w:t>
      </w:r>
      <w:proofErr w:type="spellStart"/>
      <w:r w:rsidRPr="009D12DE">
        <w:rPr>
          <w:b/>
          <w:bCs/>
        </w:rPr>
        <w:t>Arboviroses</w:t>
      </w:r>
      <w:proofErr w:type="spellEnd"/>
      <w:r w:rsidR="008762F0" w:rsidRPr="009D12DE">
        <w:rPr>
          <w:b/>
          <w:bCs/>
        </w:rPr>
        <w:t xml:space="preserve"> – </w:t>
      </w:r>
      <w:bookmarkStart w:id="0" w:name="_Hlk203400729"/>
      <w:proofErr w:type="spellStart"/>
      <w:r w:rsidR="008762F0" w:rsidRPr="009D12DE">
        <w:rPr>
          <w:b/>
          <w:bCs/>
        </w:rPr>
        <w:t>Zika</w:t>
      </w:r>
      <w:proofErr w:type="spellEnd"/>
      <w:r w:rsidR="008762F0" w:rsidRPr="009D12DE">
        <w:rPr>
          <w:b/>
          <w:bCs/>
        </w:rPr>
        <w:t xml:space="preserve">, Dengue e </w:t>
      </w:r>
      <w:proofErr w:type="spellStart"/>
      <w:r w:rsidR="008762F0" w:rsidRPr="009D12DE">
        <w:rPr>
          <w:b/>
          <w:bCs/>
        </w:rPr>
        <w:t>Chikungunya</w:t>
      </w:r>
      <w:bookmarkEnd w:id="0"/>
      <w:proofErr w:type="spellEnd"/>
      <w:r w:rsidRPr="009D12DE">
        <w:rPr>
          <w:b/>
          <w:bCs/>
        </w:rPr>
        <w:t>:</w:t>
      </w:r>
      <w:r w:rsidRPr="009D12DE">
        <w:br/>
      </w:r>
      <w:r w:rsidR="008762F0" w:rsidRPr="009D12DE">
        <w:t xml:space="preserve">Iniciamos o ano com ações de Educação Permanente em Saúde, utilizando uma capacitação abrangente voltada para as equipes de profissionais da Atenção Básica, Média e Alta Complexidade (MAC) e do Hospital Municipal Euclides Horst. A formação teve como foco o enfrentamento das </w:t>
      </w:r>
      <w:proofErr w:type="spellStart"/>
      <w:r w:rsidR="008762F0" w:rsidRPr="009D12DE">
        <w:t>arboviroses</w:t>
      </w:r>
      <w:proofErr w:type="spellEnd"/>
      <w:r w:rsidR="008762F0" w:rsidRPr="009D12DE">
        <w:t xml:space="preserve"> — </w:t>
      </w:r>
      <w:proofErr w:type="spellStart"/>
      <w:r w:rsidR="008762F0" w:rsidRPr="009D12DE">
        <w:t>Zika</w:t>
      </w:r>
      <w:proofErr w:type="spellEnd"/>
      <w:r w:rsidR="008762F0" w:rsidRPr="009D12DE">
        <w:t xml:space="preserve">, Dengue e </w:t>
      </w:r>
      <w:proofErr w:type="spellStart"/>
      <w:r w:rsidR="008762F0" w:rsidRPr="009D12DE">
        <w:t>Chikungunya</w:t>
      </w:r>
      <w:proofErr w:type="spellEnd"/>
      <w:r w:rsidR="008762F0" w:rsidRPr="009D12DE">
        <w:t xml:space="preserve"> — visando aprimorar a identificação precoce, estratificação de risco, manejo clínico e medidas de prevenção. </w:t>
      </w:r>
      <w:r w:rsidRPr="009D12DE">
        <w:t xml:space="preserve">Foi estabelecido o protocolo de envio obrigatório de amostras de casos suspeitos de </w:t>
      </w:r>
      <w:proofErr w:type="spellStart"/>
      <w:r w:rsidR="008762F0" w:rsidRPr="009D12DE">
        <w:t>Zika</w:t>
      </w:r>
      <w:proofErr w:type="spellEnd"/>
      <w:r w:rsidR="008762F0" w:rsidRPr="009D12DE">
        <w:t xml:space="preserve">, Dengue e </w:t>
      </w:r>
      <w:proofErr w:type="spellStart"/>
      <w:r w:rsidR="008762F0" w:rsidRPr="009D12DE">
        <w:t>Chikungunya</w:t>
      </w:r>
      <w:proofErr w:type="spellEnd"/>
      <w:r w:rsidR="008762F0" w:rsidRPr="009D12DE">
        <w:t xml:space="preserve"> </w:t>
      </w:r>
      <w:r w:rsidRPr="009D12DE">
        <w:t xml:space="preserve">ao Laboratório Central de Saúde Pública (LACEN), assegurando a obtenção de </w:t>
      </w:r>
      <w:r w:rsidR="00D21263" w:rsidRPr="009D12DE">
        <w:t xml:space="preserve">resultados de exames com tecnologia de biologia molecular, promovendo </w:t>
      </w:r>
      <w:r w:rsidRPr="009D12DE">
        <w:t>dados epidemiológicos fidedignos e contribuindo para a vigilância qualificada do município.</w:t>
      </w:r>
    </w:p>
    <w:p w:rsidR="009D12DE" w:rsidRPr="009D12DE" w:rsidRDefault="009D12DE" w:rsidP="009D12D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12D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Ação de Busca Ativa para Detecção Precoce da Tuberculose:</w:t>
      </w:r>
      <w:r w:rsidRPr="009D12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mês de março, foi realizada uma ação de busca ativa voltada à identificação de sintomáticos respiratórios — indivíduos com tosse persistente por mais de duas semanas — com o objetivo de investigar e descartar possíveis casos de tuberculose. A iniciativa teve como foco principal a antecipação de diagnósticos, o início oportuno do tratamento e a interrupção das cadeias de transmissão da doença, alinhando-se às estratégias de controle preconizadas pelo Ministério da Saúde.</w:t>
      </w:r>
    </w:p>
    <w:p w:rsidR="00311FF8" w:rsidRPr="009D12DE" w:rsidRDefault="00311FF8" w:rsidP="00D21263">
      <w:pPr>
        <w:pStyle w:val="NormalWeb"/>
        <w:jc w:val="both"/>
      </w:pPr>
      <w:r w:rsidRPr="009D12DE">
        <w:rPr>
          <w:rStyle w:val="Forte"/>
        </w:rPr>
        <w:t>Reuniões de Plane</w:t>
      </w:r>
      <w:r w:rsidR="00D21263" w:rsidRPr="009D12DE">
        <w:rPr>
          <w:rStyle w:val="Forte"/>
        </w:rPr>
        <w:t>j</w:t>
      </w:r>
      <w:r w:rsidRPr="009D12DE">
        <w:rPr>
          <w:rStyle w:val="Forte"/>
        </w:rPr>
        <w:t>amento e Monitoramento:</w:t>
      </w:r>
      <w:r w:rsidRPr="009D12DE">
        <w:br/>
        <w:t>As reuniões periódicas d</w:t>
      </w:r>
      <w:r w:rsidR="00D21263" w:rsidRPr="009D12DE">
        <w:t>o</w:t>
      </w:r>
      <w:r w:rsidRPr="009D12DE">
        <w:t xml:space="preserve"> C</w:t>
      </w:r>
      <w:r w:rsidR="00D21263" w:rsidRPr="009D12DE">
        <w:t>omit</w:t>
      </w:r>
      <w:r w:rsidR="008762F0" w:rsidRPr="009D12DE">
        <w:t>ê</w:t>
      </w:r>
      <w:r w:rsidRPr="009D12DE">
        <w:t xml:space="preserve"> Municipal de </w:t>
      </w:r>
      <w:proofErr w:type="spellStart"/>
      <w:r w:rsidRPr="009D12DE">
        <w:t>Arboviroses</w:t>
      </w:r>
      <w:proofErr w:type="spellEnd"/>
      <w:r w:rsidRPr="009D12DE">
        <w:t xml:space="preserve"> têm sido essenciais para o alinhamento de estratégias </w:t>
      </w:r>
      <w:proofErr w:type="spellStart"/>
      <w:r w:rsidRPr="009D12DE">
        <w:t>intersetoriais</w:t>
      </w:r>
      <w:proofErr w:type="spellEnd"/>
      <w:r w:rsidRPr="009D12DE">
        <w:t>. Nessas ocasiões, discutem-se os dados obtidos por meio de notificações e define-se o planejamento das ações com as diferentes áreas da Secretaria de Saúde e parceiros institucionais.</w:t>
      </w:r>
    </w:p>
    <w:p w:rsidR="00311FF8" w:rsidRPr="009D12DE" w:rsidRDefault="00311FF8" w:rsidP="00D21263">
      <w:pPr>
        <w:pStyle w:val="NormalWeb"/>
        <w:jc w:val="both"/>
        <w:rPr>
          <w:b/>
          <w:bCs/>
        </w:rPr>
      </w:pPr>
      <w:r w:rsidRPr="009D12DE">
        <w:rPr>
          <w:rStyle w:val="Forte"/>
        </w:rPr>
        <w:t>Vacinação como Estratégia de Prevenção:</w:t>
      </w:r>
      <w:r w:rsidRPr="009D12DE">
        <w:br/>
        <w:t xml:space="preserve">Reforçamos que a vacinação permanece como a </w:t>
      </w:r>
      <w:r w:rsidR="00E4331E" w:rsidRPr="009D12DE">
        <w:rPr>
          <w:b/>
          <w:bCs/>
        </w:rPr>
        <w:t>MEDIDA PREVENTIVA MAIS EFICAZ</w:t>
      </w:r>
      <w:r w:rsidR="00E4331E" w:rsidRPr="009D12DE">
        <w:t xml:space="preserve"> </w:t>
      </w:r>
      <w:r w:rsidRPr="009D12DE">
        <w:t>contra doenças infecciosas. Atualmente, o município conta com 13 salas de vacina</w:t>
      </w:r>
      <w:r w:rsidR="00E4331E" w:rsidRPr="009D12DE">
        <w:t>s</w:t>
      </w:r>
      <w:r w:rsidRPr="009D12DE">
        <w:t xml:space="preserve"> funcionando em dois turnos, disponibilizando todos os imunizantes previstos nos Calendários Nacionais de Imunização para todas as faixas etárias.</w:t>
      </w:r>
      <w:r w:rsidRPr="009D12DE">
        <w:br/>
        <w:t>Desde o início de abril, está em curso a Campanha de Vacinação contra a Influenza</w:t>
      </w:r>
      <w:r w:rsidR="00E4331E" w:rsidRPr="009D12DE">
        <w:t xml:space="preserve"> - </w:t>
      </w:r>
      <w:r w:rsidR="00E4331E" w:rsidRPr="009D12DE">
        <w:lastRenderedPageBreak/>
        <w:t>Gripe</w:t>
      </w:r>
      <w:r w:rsidRPr="009D12DE">
        <w:t>, com destaque para o Dia “D” ocorrido em 10 de maio. Além disso, foram realizadas ações extramuros, como a vacinação na Cadeia Pública (</w:t>
      </w:r>
      <w:r w:rsidR="00390D88">
        <w:t>16</w:t>
      </w:r>
      <w:r w:rsidRPr="009D12DE">
        <w:t xml:space="preserve"> de maio) e em domicílio</w:t>
      </w:r>
      <w:r w:rsidR="00E4331E" w:rsidRPr="009D12DE">
        <w:t>s</w:t>
      </w:r>
      <w:r w:rsidRPr="009D12DE">
        <w:t xml:space="preserve"> para pessoas com mobilidade reduzida.</w:t>
      </w:r>
    </w:p>
    <w:p w:rsidR="00311FF8" w:rsidRPr="009D12DE" w:rsidRDefault="00311FF8" w:rsidP="00D21263">
      <w:pPr>
        <w:pStyle w:val="NormalWeb"/>
        <w:jc w:val="both"/>
      </w:pPr>
      <w:r w:rsidRPr="009D12DE">
        <w:rPr>
          <w:rStyle w:val="Forte"/>
        </w:rPr>
        <w:t>Programa Saúde na Escola (PSE):</w:t>
      </w:r>
      <w:r w:rsidRPr="009D12DE">
        <w:br/>
        <w:t xml:space="preserve">A vacinação nas escolas da rede pública tem sido intensificada, promovendo a imunização de estudantes e sensibilizando pais, responsáveis e professores sobre a importância </w:t>
      </w:r>
      <w:r w:rsidR="00B10BB5" w:rsidRPr="009D12DE">
        <w:t xml:space="preserve">e a segurança </w:t>
      </w:r>
      <w:r w:rsidRPr="009D12DE">
        <w:t>da vacinação. Realizamos reuniões presenciais nas escolas de educação infantil para esclarecer dúvidas e promover o engajamento da comunidade escolar.</w:t>
      </w:r>
    </w:p>
    <w:p w:rsidR="00311FF8" w:rsidRPr="009D12DE" w:rsidRDefault="00311FF8" w:rsidP="00D21263">
      <w:pPr>
        <w:pStyle w:val="NormalWeb"/>
        <w:jc w:val="both"/>
      </w:pPr>
      <w:proofErr w:type="spellStart"/>
      <w:r w:rsidRPr="009D12DE">
        <w:rPr>
          <w:rStyle w:val="Forte"/>
        </w:rPr>
        <w:t>Testagem</w:t>
      </w:r>
      <w:proofErr w:type="spellEnd"/>
      <w:r w:rsidRPr="009D12DE">
        <w:rPr>
          <w:rStyle w:val="Forte"/>
        </w:rPr>
        <w:t xml:space="preserve"> e Prevenção de </w:t>
      </w:r>
      <w:proofErr w:type="spellStart"/>
      <w:r w:rsidRPr="009D12DE">
        <w:rPr>
          <w:rStyle w:val="Forte"/>
        </w:rPr>
        <w:t>IST</w:t>
      </w:r>
      <w:r w:rsidR="00B10BB5" w:rsidRPr="009D12DE">
        <w:rPr>
          <w:rStyle w:val="Forte"/>
        </w:rPr>
        <w:t>’</w:t>
      </w:r>
      <w:r w:rsidRPr="009D12DE">
        <w:rPr>
          <w:rStyle w:val="Forte"/>
        </w:rPr>
        <w:t>s</w:t>
      </w:r>
      <w:proofErr w:type="spellEnd"/>
      <w:r w:rsidRPr="009D12DE">
        <w:rPr>
          <w:rStyle w:val="Forte"/>
        </w:rPr>
        <w:t>:</w:t>
      </w:r>
      <w:r w:rsidRPr="009D12DE">
        <w:br/>
        <w:t xml:space="preserve">Nos meses de fevereiro e março, houve intensificação da oferta de testes rápidos para HIV, Hepatites B e C e Sífilis nas </w:t>
      </w:r>
      <w:r w:rsidR="00B10BB5" w:rsidRPr="009D12DE">
        <w:t>U</w:t>
      </w:r>
      <w:r w:rsidRPr="009D12DE">
        <w:t xml:space="preserve">nidades de </w:t>
      </w:r>
      <w:r w:rsidR="00B10BB5" w:rsidRPr="009D12DE">
        <w:t>S</w:t>
      </w:r>
      <w:r w:rsidRPr="009D12DE">
        <w:t>aúde. Novas ações estão planejadas para os meses de outubro, novembro e dezembro, visando ampliar o diagnóstico precoce e o tratamento oportuno.</w:t>
      </w:r>
    </w:p>
    <w:p w:rsidR="00311FF8" w:rsidRPr="009D12DE" w:rsidRDefault="00311FF8" w:rsidP="00D21263">
      <w:pPr>
        <w:pStyle w:val="NormalWeb"/>
        <w:jc w:val="both"/>
      </w:pPr>
      <w:r w:rsidRPr="009D12DE">
        <w:rPr>
          <w:rStyle w:val="Forte"/>
        </w:rPr>
        <w:t>Próximas Ações em 2025:</w:t>
      </w:r>
    </w:p>
    <w:p w:rsidR="00311FF8" w:rsidRPr="009D12DE" w:rsidRDefault="00311FF8" w:rsidP="00D21263">
      <w:pPr>
        <w:pStyle w:val="NormalWeb"/>
        <w:numPr>
          <w:ilvl w:val="0"/>
          <w:numId w:val="1"/>
        </w:numPr>
        <w:jc w:val="both"/>
      </w:pPr>
      <w:r w:rsidRPr="009D12DE">
        <w:t>Realização de mais duas campanhas de vacinação com dias “D” aos sábados para aumentar a cobertura vacinal da população.</w:t>
      </w:r>
    </w:p>
    <w:p w:rsidR="00311FF8" w:rsidRPr="009D12DE" w:rsidRDefault="00311FF8" w:rsidP="00D21263">
      <w:pPr>
        <w:pStyle w:val="NormalWeb"/>
        <w:numPr>
          <w:ilvl w:val="0"/>
          <w:numId w:val="1"/>
        </w:numPr>
        <w:jc w:val="both"/>
      </w:pPr>
      <w:r w:rsidRPr="009D12DE">
        <w:t xml:space="preserve">Capacitações específicas sobre Hepatites Virais e </w:t>
      </w:r>
      <w:r w:rsidR="008762F0" w:rsidRPr="009D12DE">
        <w:t>P</w:t>
      </w:r>
      <w:r w:rsidRPr="009D12DE">
        <w:t xml:space="preserve">revenção de </w:t>
      </w:r>
      <w:r w:rsidR="008762F0" w:rsidRPr="009D12DE">
        <w:t>A</w:t>
      </w:r>
      <w:r w:rsidRPr="009D12DE">
        <w:t xml:space="preserve">cidentes com </w:t>
      </w:r>
      <w:r w:rsidR="008762F0" w:rsidRPr="009D12DE">
        <w:t>M</w:t>
      </w:r>
      <w:r w:rsidRPr="009D12DE">
        <w:t xml:space="preserve">aterial </w:t>
      </w:r>
      <w:r w:rsidR="008762F0" w:rsidRPr="009D12DE">
        <w:t>B</w:t>
      </w:r>
      <w:r w:rsidRPr="009D12DE">
        <w:t>iológico.</w:t>
      </w:r>
    </w:p>
    <w:p w:rsidR="00311FF8" w:rsidRPr="009D12DE" w:rsidRDefault="00311FF8" w:rsidP="00D21263">
      <w:pPr>
        <w:pStyle w:val="NormalWeb"/>
        <w:jc w:val="both"/>
      </w:pPr>
      <w:r w:rsidRPr="009D12DE">
        <w:t>Por meio dessas ações integradas e contínuas, a Vigilância Epidemiológica reafirma seu compromisso com a saúde coletiva e o fortalecimento das estratégias de prevenção, vigilância e controle das endemias que afetam a nossa população.</w:t>
      </w:r>
    </w:p>
    <w:p w:rsidR="006A4787" w:rsidRDefault="00311FF8" w:rsidP="00D21263">
      <w:pPr>
        <w:pStyle w:val="NormalWeb"/>
        <w:jc w:val="both"/>
      </w:pPr>
      <w:r w:rsidRPr="009D12DE">
        <w:t>Atenciosamente,</w:t>
      </w:r>
    </w:p>
    <w:p w:rsidR="00311FF8" w:rsidRPr="009D12DE" w:rsidRDefault="00311FF8" w:rsidP="00D21263">
      <w:pPr>
        <w:pStyle w:val="NormalWeb"/>
        <w:jc w:val="both"/>
      </w:pPr>
      <w:r w:rsidRPr="009D12DE">
        <w:br/>
      </w:r>
      <w:r w:rsidRPr="009D12DE">
        <w:rPr>
          <w:rStyle w:val="Forte"/>
        </w:rPr>
        <w:t xml:space="preserve"> Vigilância Epidemiológica</w:t>
      </w:r>
    </w:p>
    <w:p w:rsidR="00C123BB" w:rsidRDefault="00C123BB" w:rsidP="00D21263">
      <w:pPr>
        <w:jc w:val="both"/>
      </w:pPr>
    </w:p>
    <w:sectPr w:rsidR="00C123BB" w:rsidSect="007701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97E96"/>
    <w:multiLevelType w:val="multilevel"/>
    <w:tmpl w:val="157EE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1FF8"/>
    <w:rsid w:val="001815C6"/>
    <w:rsid w:val="00311FF8"/>
    <w:rsid w:val="00390D88"/>
    <w:rsid w:val="006A4787"/>
    <w:rsid w:val="00770174"/>
    <w:rsid w:val="008762F0"/>
    <w:rsid w:val="009D12DE"/>
    <w:rsid w:val="00B10BB5"/>
    <w:rsid w:val="00C123BB"/>
    <w:rsid w:val="00D21263"/>
    <w:rsid w:val="00E4331E"/>
    <w:rsid w:val="00E43974"/>
    <w:rsid w:val="00EC7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1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1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11F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jailma.ferreira</cp:lastModifiedBy>
  <cp:revision>2</cp:revision>
  <dcterms:created xsi:type="dcterms:W3CDTF">2025-07-14T20:41:00Z</dcterms:created>
  <dcterms:modified xsi:type="dcterms:W3CDTF">2025-07-14T20:41:00Z</dcterms:modified>
</cp:coreProperties>
</file>