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12C9F9" w14:textId="64A4C93B" w:rsidR="00665077" w:rsidRPr="00B70038" w:rsidRDefault="00A8075E" w:rsidP="00B70038">
      <w:pPr>
        <w:pStyle w:val="Recuodecorpodetexto2"/>
        <w:spacing w:after="120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PROJETO </w:t>
      </w:r>
      <w:r w:rsidR="00665077" w:rsidRPr="00B70038">
        <w:rPr>
          <w:rFonts w:ascii="Arial" w:hAnsi="Arial" w:cs="Arial"/>
          <w:b/>
          <w:szCs w:val="24"/>
        </w:rPr>
        <w:t xml:space="preserve">DE LEI </w:t>
      </w:r>
      <w:r>
        <w:rPr>
          <w:rFonts w:ascii="Arial" w:hAnsi="Arial" w:cs="Arial"/>
          <w:b/>
          <w:szCs w:val="24"/>
        </w:rPr>
        <w:t xml:space="preserve">ORDINÁRIA </w:t>
      </w:r>
      <w:r w:rsidR="00665077" w:rsidRPr="00B70038">
        <w:rPr>
          <w:rFonts w:ascii="Arial" w:hAnsi="Arial" w:cs="Arial"/>
          <w:b/>
          <w:szCs w:val="24"/>
        </w:rPr>
        <w:t xml:space="preserve">DO LEGISLATIVO Nº </w:t>
      </w:r>
      <w:r w:rsidR="0021369D">
        <w:rPr>
          <w:rFonts w:ascii="Arial" w:hAnsi="Arial" w:cs="Arial"/>
          <w:b/>
          <w:szCs w:val="24"/>
        </w:rPr>
        <w:t>013</w:t>
      </w:r>
      <w:r>
        <w:rPr>
          <w:rFonts w:ascii="Arial" w:hAnsi="Arial" w:cs="Arial"/>
          <w:b/>
          <w:szCs w:val="24"/>
        </w:rPr>
        <w:t>/2024</w:t>
      </w:r>
    </w:p>
    <w:p w14:paraId="22CCCE76" w14:textId="2F81C65E" w:rsidR="00B70038" w:rsidRPr="00B70038" w:rsidRDefault="00377544" w:rsidP="00B70038">
      <w:pPr>
        <w:pStyle w:val="Recuodecorpodetexto2"/>
        <w:spacing w:after="120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De 20</w:t>
      </w:r>
      <w:r w:rsidR="00B70038" w:rsidRPr="00B70038">
        <w:rPr>
          <w:rFonts w:ascii="Arial" w:hAnsi="Arial" w:cs="Arial"/>
          <w:szCs w:val="24"/>
        </w:rPr>
        <w:t xml:space="preserve"> de </w:t>
      </w:r>
      <w:r>
        <w:rPr>
          <w:rFonts w:ascii="Arial" w:hAnsi="Arial" w:cs="Arial"/>
          <w:szCs w:val="24"/>
        </w:rPr>
        <w:t>maio</w:t>
      </w:r>
      <w:r w:rsidR="00B70038" w:rsidRPr="00B70038">
        <w:rPr>
          <w:rFonts w:ascii="Arial" w:hAnsi="Arial" w:cs="Arial"/>
          <w:szCs w:val="24"/>
        </w:rPr>
        <w:t xml:space="preserve"> de 202</w:t>
      </w:r>
      <w:r w:rsidR="00A8075E">
        <w:rPr>
          <w:rFonts w:ascii="Arial" w:hAnsi="Arial" w:cs="Arial"/>
          <w:szCs w:val="24"/>
        </w:rPr>
        <w:t>4</w:t>
      </w:r>
    </w:p>
    <w:p w14:paraId="087265AB" w14:textId="77777777" w:rsidR="001C778C" w:rsidRDefault="001C778C" w:rsidP="001C778C">
      <w:pPr>
        <w:pStyle w:val="Recuodecorpodetexto2"/>
        <w:spacing w:after="120"/>
        <w:ind w:firstLine="0"/>
        <w:rPr>
          <w:rFonts w:ascii="Arial" w:hAnsi="Arial" w:cs="Arial"/>
          <w:b/>
          <w:szCs w:val="24"/>
        </w:rPr>
      </w:pPr>
    </w:p>
    <w:p w14:paraId="27B3001A" w14:textId="40B7C490" w:rsidR="001C778C" w:rsidRPr="008D4FC5" w:rsidRDefault="00061ECD" w:rsidP="001C778C">
      <w:pPr>
        <w:pStyle w:val="Recuodecorpodetexto2"/>
        <w:spacing w:after="120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AUTOR:</w:t>
      </w:r>
      <w:r w:rsidR="001C778C">
        <w:rPr>
          <w:rFonts w:ascii="Arial" w:hAnsi="Arial" w:cs="Arial"/>
          <w:b/>
          <w:szCs w:val="24"/>
        </w:rPr>
        <w:t xml:space="preserve"> </w:t>
      </w:r>
      <w:r w:rsidR="008D4FC5">
        <w:rPr>
          <w:rFonts w:ascii="Arial" w:hAnsi="Arial" w:cs="Arial"/>
          <w:b/>
          <w:szCs w:val="24"/>
        </w:rPr>
        <w:t xml:space="preserve">(es) </w:t>
      </w:r>
      <w:r w:rsidR="008D4FC5" w:rsidRPr="008D4FC5">
        <w:rPr>
          <w:rFonts w:ascii="Arial" w:hAnsi="Arial" w:cs="Arial"/>
          <w:szCs w:val="24"/>
        </w:rPr>
        <w:t xml:space="preserve">Elder </w:t>
      </w:r>
      <w:proofErr w:type="spellStart"/>
      <w:r w:rsidR="008D4FC5" w:rsidRPr="008D4FC5">
        <w:rPr>
          <w:rFonts w:ascii="Arial" w:hAnsi="Arial" w:cs="Arial"/>
          <w:szCs w:val="24"/>
        </w:rPr>
        <w:t>Gobbi</w:t>
      </w:r>
      <w:proofErr w:type="spellEnd"/>
      <w:r w:rsidR="008D4FC5" w:rsidRPr="008D4FC5">
        <w:rPr>
          <w:rFonts w:ascii="Arial" w:hAnsi="Arial" w:cs="Arial"/>
          <w:szCs w:val="24"/>
        </w:rPr>
        <w:t xml:space="preserve">, Aelton Antônio Figueiredo, Jonathan Ramos Medeiros, Diego Rafael Grendene, Cleomar Eterno de Campos, </w:t>
      </w:r>
      <w:proofErr w:type="spellStart"/>
      <w:r w:rsidR="008D4FC5" w:rsidRPr="008D4FC5">
        <w:rPr>
          <w:rFonts w:ascii="Arial" w:hAnsi="Arial" w:cs="Arial"/>
          <w:szCs w:val="24"/>
        </w:rPr>
        <w:t>Daise</w:t>
      </w:r>
      <w:proofErr w:type="spellEnd"/>
      <w:r w:rsidR="008D4FC5" w:rsidRPr="008D4FC5">
        <w:rPr>
          <w:rFonts w:ascii="Arial" w:hAnsi="Arial" w:cs="Arial"/>
          <w:szCs w:val="24"/>
        </w:rPr>
        <w:t xml:space="preserve"> Martins de Souza, Elizeu Francisco de oliveira, Leandro </w:t>
      </w:r>
      <w:proofErr w:type="spellStart"/>
      <w:r w:rsidR="008D4FC5" w:rsidRPr="008D4FC5">
        <w:rPr>
          <w:rFonts w:ascii="Arial" w:hAnsi="Arial" w:cs="Arial"/>
          <w:szCs w:val="24"/>
        </w:rPr>
        <w:t>Frizzo</w:t>
      </w:r>
      <w:proofErr w:type="spellEnd"/>
      <w:r w:rsidR="008D4FC5" w:rsidRPr="008D4FC5">
        <w:rPr>
          <w:rFonts w:ascii="Arial" w:hAnsi="Arial" w:cs="Arial"/>
          <w:szCs w:val="24"/>
        </w:rPr>
        <w:t xml:space="preserve"> e Marcio Araújo de Macedo</w:t>
      </w:r>
      <w:r w:rsidR="008D4FC5">
        <w:rPr>
          <w:rFonts w:ascii="Arial" w:hAnsi="Arial" w:cs="Arial"/>
          <w:szCs w:val="24"/>
        </w:rPr>
        <w:t>.</w:t>
      </w:r>
    </w:p>
    <w:p w14:paraId="6ED0928E" w14:textId="77777777" w:rsidR="0059386F" w:rsidRDefault="0059386F" w:rsidP="0059386F">
      <w:pPr>
        <w:pStyle w:val="Recuodecorpodetexto2"/>
        <w:ind w:left="2126" w:firstLine="0"/>
        <w:rPr>
          <w:rFonts w:ascii="Arial" w:hAnsi="Arial" w:cs="Arial"/>
          <w:szCs w:val="24"/>
        </w:rPr>
      </w:pPr>
    </w:p>
    <w:p w14:paraId="64FCA9A4" w14:textId="77777777" w:rsidR="008D4FC5" w:rsidRPr="00B70038" w:rsidRDefault="008D4FC5" w:rsidP="0059386F">
      <w:pPr>
        <w:pStyle w:val="Recuodecorpodetexto2"/>
        <w:ind w:left="2126" w:firstLine="0"/>
        <w:rPr>
          <w:rFonts w:ascii="Arial" w:hAnsi="Arial" w:cs="Arial"/>
          <w:szCs w:val="24"/>
        </w:rPr>
      </w:pPr>
    </w:p>
    <w:p w14:paraId="52933FF4" w14:textId="551E90DD" w:rsidR="00665077" w:rsidRPr="00B70038" w:rsidRDefault="00665077" w:rsidP="008D4FC5">
      <w:pPr>
        <w:pStyle w:val="Recuodecorpodetexto2"/>
        <w:ind w:left="3969" w:firstLine="0"/>
        <w:rPr>
          <w:rFonts w:ascii="Arial" w:hAnsi="Arial" w:cs="Arial"/>
          <w:szCs w:val="24"/>
        </w:rPr>
      </w:pPr>
      <w:r w:rsidRPr="00B70038">
        <w:rPr>
          <w:rFonts w:ascii="Arial" w:hAnsi="Arial" w:cs="Arial"/>
          <w:b/>
          <w:szCs w:val="24"/>
        </w:rPr>
        <w:t>SÚMULA:</w:t>
      </w:r>
      <w:r w:rsidRPr="00B70038">
        <w:rPr>
          <w:rFonts w:ascii="Arial" w:hAnsi="Arial" w:cs="Arial"/>
          <w:szCs w:val="24"/>
        </w:rPr>
        <w:t xml:space="preserve"> FIXA O SUBSÍDIO DOS VEREADORES DO MUNICÍPIO DE TAPURAH PARA A LEGISLATURA DE 2.0</w:t>
      </w:r>
      <w:r w:rsidR="009C6827" w:rsidRPr="00B70038">
        <w:rPr>
          <w:rFonts w:ascii="Arial" w:hAnsi="Arial" w:cs="Arial"/>
          <w:szCs w:val="24"/>
        </w:rPr>
        <w:t>2</w:t>
      </w:r>
      <w:r w:rsidR="00A8075E">
        <w:rPr>
          <w:rFonts w:ascii="Arial" w:hAnsi="Arial" w:cs="Arial"/>
          <w:szCs w:val="24"/>
        </w:rPr>
        <w:t>5</w:t>
      </w:r>
      <w:r w:rsidRPr="00B70038">
        <w:rPr>
          <w:rFonts w:ascii="Arial" w:hAnsi="Arial" w:cs="Arial"/>
          <w:szCs w:val="24"/>
        </w:rPr>
        <w:t xml:space="preserve"> A 2.0</w:t>
      </w:r>
      <w:r w:rsidR="009C6827" w:rsidRPr="00B70038">
        <w:rPr>
          <w:rFonts w:ascii="Arial" w:hAnsi="Arial" w:cs="Arial"/>
          <w:szCs w:val="24"/>
        </w:rPr>
        <w:t>2</w:t>
      </w:r>
      <w:r w:rsidR="00A8075E">
        <w:rPr>
          <w:rFonts w:ascii="Arial" w:hAnsi="Arial" w:cs="Arial"/>
          <w:szCs w:val="24"/>
        </w:rPr>
        <w:t>8</w:t>
      </w:r>
      <w:r w:rsidRPr="00B70038">
        <w:rPr>
          <w:rFonts w:ascii="Arial" w:hAnsi="Arial" w:cs="Arial"/>
          <w:szCs w:val="24"/>
        </w:rPr>
        <w:t xml:space="preserve"> E DÁ OUTRAS PROVIDÊNCIAS.</w:t>
      </w:r>
    </w:p>
    <w:p w14:paraId="760962E8" w14:textId="77777777" w:rsidR="00665077" w:rsidRDefault="00665077" w:rsidP="0059386F">
      <w:pPr>
        <w:pStyle w:val="Recuodecorpodetexto2"/>
        <w:spacing w:after="120"/>
        <w:ind w:firstLine="0"/>
        <w:rPr>
          <w:rFonts w:ascii="Arial" w:hAnsi="Arial" w:cs="Arial"/>
          <w:szCs w:val="24"/>
        </w:rPr>
      </w:pPr>
    </w:p>
    <w:p w14:paraId="4C04F6E8" w14:textId="77777777" w:rsidR="008D4FC5" w:rsidRDefault="008D4FC5" w:rsidP="0059386F">
      <w:pPr>
        <w:pStyle w:val="Recuodecorpodetexto2"/>
        <w:spacing w:after="120"/>
        <w:ind w:firstLine="0"/>
        <w:rPr>
          <w:rFonts w:ascii="Arial" w:hAnsi="Arial" w:cs="Arial"/>
          <w:szCs w:val="24"/>
        </w:rPr>
      </w:pPr>
      <w:bookmarkStart w:id="0" w:name="_GoBack"/>
      <w:bookmarkEnd w:id="0"/>
    </w:p>
    <w:p w14:paraId="6124545E" w14:textId="6EBC967A" w:rsidR="00665077" w:rsidRPr="00B70038" w:rsidRDefault="00665077" w:rsidP="0059386F">
      <w:pPr>
        <w:pStyle w:val="Recuodecorpodetexto2"/>
        <w:spacing w:after="120"/>
        <w:ind w:firstLine="2160"/>
        <w:rPr>
          <w:rFonts w:ascii="Arial" w:hAnsi="Arial" w:cs="Arial"/>
          <w:szCs w:val="24"/>
        </w:rPr>
      </w:pPr>
      <w:r w:rsidRPr="00B70038">
        <w:rPr>
          <w:rFonts w:ascii="Arial" w:hAnsi="Arial" w:cs="Arial"/>
          <w:b/>
          <w:szCs w:val="24"/>
        </w:rPr>
        <w:t>Art. 1º</w:t>
      </w:r>
      <w:r w:rsidRPr="00B70038">
        <w:rPr>
          <w:rFonts w:ascii="Arial" w:hAnsi="Arial" w:cs="Arial"/>
          <w:szCs w:val="24"/>
        </w:rPr>
        <w:t>. Fica fixado o subsídio dos Vereadores do Município de Tapurah</w:t>
      </w:r>
      <w:r w:rsidR="0059386F" w:rsidRPr="00B70038">
        <w:rPr>
          <w:rFonts w:ascii="Arial" w:hAnsi="Arial" w:cs="Arial"/>
          <w:szCs w:val="24"/>
        </w:rPr>
        <w:t xml:space="preserve"> </w:t>
      </w:r>
      <w:r w:rsidR="00AB4AAB" w:rsidRPr="00B70038">
        <w:rPr>
          <w:rFonts w:ascii="Arial" w:hAnsi="Arial" w:cs="Arial"/>
          <w:szCs w:val="24"/>
        </w:rPr>
        <w:t>em conformidade com o Artigo 29, Inciso VI alínea “b” da Constituição Federal, alterado pela Emenda Constitucional nº 25/00</w:t>
      </w:r>
      <w:r w:rsidRPr="00B70038">
        <w:rPr>
          <w:rFonts w:ascii="Arial" w:hAnsi="Arial" w:cs="Arial"/>
          <w:szCs w:val="24"/>
        </w:rPr>
        <w:t xml:space="preserve"> para a legislatura 20</w:t>
      </w:r>
      <w:r w:rsidR="009C6827" w:rsidRPr="00B70038">
        <w:rPr>
          <w:rFonts w:ascii="Arial" w:hAnsi="Arial" w:cs="Arial"/>
          <w:szCs w:val="24"/>
        </w:rPr>
        <w:t>2</w:t>
      </w:r>
      <w:r w:rsidR="00A8075E">
        <w:rPr>
          <w:rFonts w:ascii="Arial" w:hAnsi="Arial" w:cs="Arial"/>
          <w:szCs w:val="24"/>
        </w:rPr>
        <w:t>5</w:t>
      </w:r>
      <w:r w:rsidRPr="00B70038">
        <w:rPr>
          <w:rFonts w:ascii="Arial" w:hAnsi="Arial" w:cs="Arial"/>
          <w:szCs w:val="24"/>
        </w:rPr>
        <w:t xml:space="preserve"> </w:t>
      </w:r>
      <w:r w:rsidR="00C27E46" w:rsidRPr="00B70038">
        <w:rPr>
          <w:rFonts w:ascii="Arial" w:hAnsi="Arial" w:cs="Arial"/>
          <w:szCs w:val="24"/>
        </w:rPr>
        <w:t>a 202</w:t>
      </w:r>
      <w:r w:rsidR="00A8075E">
        <w:rPr>
          <w:rFonts w:ascii="Arial" w:hAnsi="Arial" w:cs="Arial"/>
          <w:szCs w:val="24"/>
        </w:rPr>
        <w:t>8</w:t>
      </w:r>
      <w:r w:rsidR="00C27E46" w:rsidRPr="00B70038">
        <w:rPr>
          <w:rFonts w:ascii="Arial" w:hAnsi="Arial" w:cs="Arial"/>
          <w:szCs w:val="24"/>
        </w:rPr>
        <w:t xml:space="preserve"> </w:t>
      </w:r>
      <w:r w:rsidRPr="00B70038">
        <w:rPr>
          <w:rFonts w:ascii="Arial" w:hAnsi="Arial" w:cs="Arial"/>
          <w:szCs w:val="24"/>
        </w:rPr>
        <w:t>nos termos desta Lei.</w:t>
      </w:r>
    </w:p>
    <w:p w14:paraId="49C57E2D" w14:textId="0B95B7DA" w:rsidR="00665077" w:rsidRPr="00B70038" w:rsidRDefault="00665077" w:rsidP="0059386F">
      <w:pPr>
        <w:spacing w:after="120"/>
        <w:ind w:firstLine="2160"/>
        <w:jc w:val="both"/>
        <w:rPr>
          <w:rFonts w:ascii="Arial" w:hAnsi="Arial" w:cs="Arial"/>
          <w:sz w:val="24"/>
          <w:szCs w:val="24"/>
        </w:rPr>
      </w:pPr>
      <w:r w:rsidRPr="00B70038">
        <w:rPr>
          <w:rFonts w:ascii="Arial" w:hAnsi="Arial" w:cs="Arial"/>
          <w:b/>
          <w:sz w:val="24"/>
          <w:szCs w:val="24"/>
        </w:rPr>
        <w:t>Art. 2º</w:t>
      </w:r>
      <w:r w:rsidRPr="00B70038">
        <w:rPr>
          <w:rFonts w:ascii="Arial" w:hAnsi="Arial" w:cs="Arial"/>
          <w:sz w:val="24"/>
          <w:szCs w:val="24"/>
        </w:rPr>
        <w:t xml:space="preserve">. Os Vereadores perceberão subsídio mensal em parcela única de valor igual a </w:t>
      </w:r>
      <w:r w:rsidR="002639E7" w:rsidRPr="00061ECD">
        <w:rPr>
          <w:rFonts w:ascii="Arial" w:hAnsi="Arial" w:cs="Arial"/>
          <w:b/>
          <w:sz w:val="24"/>
          <w:szCs w:val="24"/>
          <w:highlight w:val="yellow"/>
        </w:rPr>
        <w:t xml:space="preserve">R$ </w:t>
      </w:r>
      <w:r w:rsidR="00377544">
        <w:rPr>
          <w:rFonts w:ascii="Arial" w:hAnsi="Arial" w:cs="Arial"/>
          <w:b/>
          <w:sz w:val="24"/>
          <w:szCs w:val="24"/>
          <w:highlight w:val="yellow"/>
        </w:rPr>
        <w:t>7.000,00</w:t>
      </w:r>
      <w:r w:rsidRPr="00061ECD">
        <w:rPr>
          <w:rFonts w:ascii="Arial" w:hAnsi="Arial" w:cs="Arial"/>
          <w:sz w:val="24"/>
          <w:szCs w:val="24"/>
          <w:highlight w:val="yellow"/>
        </w:rPr>
        <w:t xml:space="preserve"> (</w:t>
      </w:r>
      <w:r w:rsidR="00377544">
        <w:rPr>
          <w:rFonts w:ascii="Arial" w:hAnsi="Arial" w:cs="Arial"/>
          <w:sz w:val="24"/>
          <w:szCs w:val="24"/>
          <w:highlight w:val="yellow"/>
        </w:rPr>
        <w:t>sete mil</w:t>
      </w:r>
      <w:r w:rsidRPr="00061ECD">
        <w:rPr>
          <w:rFonts w:ascii="Arial" w:hAnsi="Arial" w:cs="Arial"/>
          <w:sz w:val="24"/>
          <w:szCs w:val="24"/>
          <w:highlight w:val="yellow"/>
        </w:rPr>
        <w:t>) mensais.</w:t>
      </w:r>
    </w:p>
    <w:p w14:paraId="388670FF" w14:textId="5EB5C30A" w:rsidR="00665077" w:rsidRPr="00B70038" w:rsidRDefault="00665077" w:rsidP="0059386F">
      <w:pPr>
        <w:spacing w:after="120"/>
        <w:ind w:firstLine="2160"/>
        <w:jc w:val="both"/>
        <w:rPr>
          <w:rFonts w:ascii="Arial" w:hAnsi="Arial" w:cs="Arial"/>
          <w:sz w:val="24"/>
          <w:szCs w:val="24"/>
        </w:rPr>
      </w:pPr>
      <w:r w:rsidRPr="00B70038">
        <w:rPr>
          <w:rFonts w:ascii="Arial" w:hAnsi="Arial" w:cs="Arial"/>
          <w:b/>
          <w:sz w:val="24"/>
          <w:szCs w:val="24"/>
        </w:rPr>
        <w:t>§ 1º</w:t>
      </w:r>
      <w:r w:rsidRPr="00B70038">
        <w:rPr>
          <w:rFonts w:ascii="Arial" w:hAnsi="Arial" w:cs="Arial"/>
          <w:sz w:val="24"/>
          <w:szCs w:val="24"/>
        </w:rPr>
        <w:t xml:space="preserve">. O subsídio do Presidente da Câmara Municipal se constituirá em parcela única no valor de </w:t>
      </w:r>
      <w:r w:rsidRPr="00061ECD">
        <w:rPr>
          <w:rFonts w:ascii="Arial" w:hAnsi="Arial" w:cs="Arial"/>
          <w:b/>
          <w:sz w:val="24"/>
          <w:szCs w:val="24"/>
          <w:highlight w:val="yellow"/>
        </w:rPr>
        <w:t>R</w:t>
      </w:r>
      <w:r w:rsidR="00A8075E" w:rsidRPr="00061ECD">
        <w:rPr>
          <w:rFonts w:ascii="Arial" w:hAnsi="Arial" w:cs="Arial"/>
          <w:b/>
          <w:sz w:val="24"/>
          <w:szCs w:val="24"/>
          <w:highlight w:val="yellow"/>
        </w:rPr>
        <w:t xml:space="preserve">$ </w:t>
      </w:r>
      <w:r w:rsidR="00377544">
        <w:rPr>
          <w:rFonts w:ascii="Arial" w:hAnsi="Arial" w:cs="Arial"/>
          <w:b/>
          <w:sz w:val="24"/>
          <w:szCs w:val="24"/>
          <w:highlight w:val="yellow"/>
        </w:rPr>
        <w:t>8.800,00</w:t>
      </w:r>
      <w:r w:rsidR="00B1327D" w:rsidRPr="00061ECD">
        <w:rPr>
          <w:rFonts w:ascii="Arial" w:hAnsi="Arial" w:cs="Arial"/>
          <w:b/>
          <w:sz w:val="24"/>
          <w:szCs w:val="24"/>
          <w:highlight w:val="yellow"/>
        </w:rPr>
        <w:t xml:space="preserve"> </w:t>
      </w:r>
      <w:r w:rsidRPr="00061ECD">
        <w:rPr>
          <w:rFonts w:ascii="Arial" w:hAnsi="Arial" w:cs="Arial"/>
          <w:sz w:val="24"/>
          <w:szCs w:val="24"/>
          <w:highlight w:val="yellow"/>
        </w:rPr>
        <w:t>(</w:t>
      </w:r>
      <w:r w:rsidR="00377544">
        <w:rPr>
          <w:rFonts w:ascii="Arial" w:hAnsi="Arial" w:cs="Arial"/>
          <w:sz w:val="24"/>
          <w:szCs w:val="24"/>
          <w:highlight w:val="yellow"/>
        </w:rPr>
        <w:t>oito mil e oitocentos</w:t>
      </w:r>
      <w:r w:rsidRPr="00061ECD">
        <w:rPr>
          <w:rFonts w:ascii="Arial" w:hAnsi="Arial" w:cs="Arial"/>
          <w:sz w:val="24"/>
          <w:szCs w:val="24"/>
          <w:highlight w:val="yellow"/>
        </w:rPr>
        <w:t>)</w:t>
      </w:r>
      <w:r w:rsidRPr="00B70038">
        <w:rPr>
          <w:rFonts w:ascii="Arial" w:hAnsi="Arial" w:cs="Arial"/>
          <w:sz w:val="24"/>
          <w:szCs w:val="24"/>
        </w:rPr>
        <w:t xml:space="preserve"> mensais.</w:t>
      </w:r>
    </w:p>
    <w:p w14:paraId="18A9A8A7" w14:textId="77777777" w:rsidR="00773083" w:rsidRPr="00B70038" w:rsidRDefault="00665077" w:rsidP="0059386F">
      <w:pPr>
        <w:spacing w:after="120"/>
        <w:ind w:firstLine="2160"/>
        <w:jc w:val="both"/>
        <w:rPr>
          <w:rFonts w:ascii="Arial" w:hAnsi="Arial" w:cs="Arial"/>
          <w:sz w:val="24"/>
          <w:szCs w:val="24"/>
        </w:rPr>
      </w:pPr>
      <w:r w:rsidRPr="00B70038">
        <w:rPr>
          <w:rFonts w:ascii="Arial" w:hAnsi="Arial" w:cs="Arial"/>
          <w:b/>
          <w:sz w:val="24"/>
          <w:szCs w:val="24"/>
        </w:rPr>
        <w:t>§ 2º</w:t>
      </w:r>
      <w:r w:rsidRPr="00B70038">
        <w:rPr>
          <w:rFonts w:ascii="Arial" w:hAnsi="Arial" w:cs="Arial"/>
          <w:sz w:val="24"/>
          <w:szCs w:val="24"/>
        </w:rPr>
        <w:t xml:space="preserve">. No caso de licenciamento para tratamento de doença devidamente comprovada por atestado médico, o Vereador perceberá </w:t>
      </w:r>
      <w:r w:rsidR="0059386F" w:rsidRPr="00B70038">
        <w:rPr>
          <w:rFonts w:ascii="Arial" w:hAnsi="Arial" w:cs="Arial"/>
          <w:sz w:val="24"/>
          <w:szCs w:val="24"/>
        </w:rPr>
        <w:t>sua remuneração</w:t>
      </w:r>
      <w:r w:rsidRPr="00B70038">
        <w:rPr>
          <w:rFonts w:ascii="Arial" w:hAnsi="Arial" w:cs="Arial"/>
          <w:sz w:val="24"/>
          <w:szCs w:val="24"/>
        </w:rPr>
        <w:t xml:space="preserve"> </w:t>
      </w:r>
      <w:r w:rsidR="00773083" w:rsidRPr="00B70038">
        <w:rPr>
          <w:rFonts w:ascii="Arial" w:hAnsi="Arial" w:cs="Arial"/>
          <w:sz w:val="24"/>
          <w:szCs w:val="24"/>
        </w:rPr>
        <w:t xml:space="preserve">de acordo </w:t>
      </w:r>
      <w:r w:rsidR="0059386F" w:rsidRPr="00B70038">
        <w:rPr>
          <w:rFonts w:ascii="Arial" w:hAnsi="Arial" w:cs="Arial"/>
          <w:sz w:val="24"/>
          <w:szCs w:val="24"/>
        </w:rPr>
        <w:t xml:space="preserve">com a legislação que rege </w:t>
      </w:r>
      <w:r w:rsidR="00773083" w:rsidRPr="00B70038">
        <w:rPr>
          <w:rFonts w:ascii="Arial" w:hAnsi="Arial" w:cs="Arial"/>
          <w:sz w:val="24"/>
          <w:szCs w:val="24"/>
        </w:rPr>
        <w:t>o regime de previdência</w:t>
      </w:r>
      <w:r w:rsidR="0059386F" w:rsidRPr="00B70038">
        <w:rPr>
          <w:rFonts w:ascii="Arial" w:hAnsi="Arial" w:cs="Arial"/>
          <w:sz w:val="24"/>
          <w:szCs w:val="24"/>
        </w:rPr>
        <w:t xml:space="preserve"> em que estiver vinculado.</w:t>
      </w:r>
      <w:r w:rsidR="00773083" w:rsidRPr="00B70038">
        <w:rPr>
          <w:rFonts w:ascii="Arial" w:hAnsi="Arial" w:cs="Arial"/>
          <w:sz w:val="24"/>
          <w:szCs w:val="24"/>
        </w:rPr>
        <w:t xml:space="preserve"> </w:t>
      </w:r>
    </w:p>
    <w:p w14:paraId="3FB7C31E" w14:textId="77777777" w:rsidR="00665077" w:rsidRPr="00B70038" w:rsidRDefault="0059386F" w:rsidP="0059386F">
      <w:pPr>
        <w:spacing w:after="120"/>
        <w:ind w:firstLine="2160"/>
        <w:jc w:val="both"/>
        <w:rPr>
          <w:rFonts w:ascii="Arial" w:hAnsi="Arial" w:cs="Arial"/>
          <w:sz w:val="24"/>
          <w:szCs w:val="24"/>
        </w:rPr>
      </w:pPr>
      <w:r w:rsidRPr="00B70038">
        <w:rPr>
          <w:rFonts w:ascii="Arial" w:hAnsi="Arial" w:cs="Arial"/>
          <w:b/>
          <w:sz w:val="24"/>
          <w:szCs w:val="24"/>
        </w:rPr>
        <w:t>§ 3</w:t>
      </w:r>
      <w:r w:rsidR="00665077" w:rsidRPr="00B70038">
        <w:rPr>
          <w:rFonts w:ascii="Arial" w:hAnsi="Arial" w:cs="Arial"/>
          <w:b/>
          <w:sz w:val="24"/>
          <w:szCs w:val="24"/>
        </w:rPr>
        <w:t>º</w:t>
      </w:r>
      <w:r w:rsidR="00665077" w:rsidRPr="00B70038">
        <w:rPr>
          <w:rFonts w:ascii="Arial" w:hAnsi="Arial" w:cs="Arial"/>
          <w:sz w:val="24"/>
          <w:szCs w:val="24"/>
        </w:rPr>
        <w:t>. A ausência do Vereador à reunião plenária da Câmara, sem justificativa legal, determinará um desconto em seu subsídio de valor proporcional ao número total de reuniões mensais.</w:t>
      </w:r>
    </w:p>
    <w:p w14:paraId="07C53570" w14:textId="047CDB07" w:rsidR="00665077" w:rsidRPr="00B70038" w:rsidRDefault="00665077" w:rsidP="00792783">
      <w:pPr>
        <w:spacing w:after="120"/>
        <w:ind w:firstLine="2127"/>
        <w:jc w:val="both"/>
        <w:rPr>
          <w:rFonts w:ascii="Arial" w:hAnsi="Arial" w:cs="Arial"/>
          <w:sz w:val="24"/>
          <w:szCs w:val="24"/>
        </w:rPr>
      </w:pPr>
      <w:r w:rsidRPr="00B70038">
        <w:rPr>
          <w:rFonts w:ascii="Arial" w:hAnsi="Arial" w:cs="Arial"/>
          <w:b/>
          <w:sz w:val="24"/>
          <w:szCs w:val="24"/>
        </w:rPr>
        <w:t>Art. 3º</w:t>
      </w:r>
      <w:r w:rsidRPr="00B70038">
        <w:rPr>
          <w:rFonts w:ascii="Arial" w:hAnsi="Arial" w:cs="Arial"/>
          <w:sz w:val="24"/>
          <w:szCs w:val="24"/>
        </w:rPr>
        <w:t xml:space="preserve">. Os subsídios dos Vereadores </w:t>
      </w:r>
      <w:r w:rsidR="00792783" w:rsidRPr="00B70038">
        <w:rPr>
          <w:rFonts w:ascii="Arial" w:hAnsi="Arial" w:cs="Arial"/>
          <w:sz w:val="24"/>
          <w:szCs w:val="24"/>
        </w:rPr>
        <w:t>poderão ser</w:t>
      </w:r>
      <w:r w:rsidRPr="00B70038">
        <w:rPr>
          <w:rFonts w:ascii="Arial" w:hAnsi="Arial" w:cs="Arial"/>
          <w:sz w:val="24"/>
          <w:szCs w:val="24"/>
        </w:rPr>
        <w:t xml:space="preserve"> corrigidos anualmente</w:t>
      </w:r>
      <w:r w:rsidR="00B1327D" w:rsidRPr="00B70038">
        <w:rPr>
          <w:rFonts w:ascii="Arial" w:hAnsi="Arial" w:cs="Arial"/>
          <w:sz w:val="24"/>
          <w:szCs w:val="24"/>
        </w:rPr>
        <w:t xml:space="preserve"> </w:t>
      </w:r>
      <w:r w:rsidR="00792783" w:rsidRPr="00B70038">
        <w:rPr>
          <w:rFonts w:ascii="Arial" w:hAnsi="Arial" w:cs="Arial"/>
          <w:sz w:val="24"/>
          <w:szCs w:val="24"/>
        </w:rPr>
        <w:t xml:space="preserve">em janeiro de cada a ano </w:t>
      </w:r>
      <w:r w:rsidR="00061ECD">
        <w:rPr>
          <w:rFonts w:ascii="Arial" w:hAnsi="Arial" w:cs="Arial"/>
          <w:sz w:val="24"/>
          <w:szCs w:val="24"/>
        </w:rPr>
        <w:t>com base em mesmo índice aplicado aos servidores do Municípios em lei específica</w:t>
      </w:r>
      <w:r w:rsidRPr="00B70038">
        <w:rPr>
          <w:rFonts w:ascii="Arial" w:hAnsi="Arial" w:cs="Arial"/>
          <w:sz w:val="24"/>
          <w:szCs w:val="24"/>
        </w:rPr>
        <w:t>.</w:t>
      </w:r>
    </w:p>
    <w:p w14:paraId="0FD000F6" w14:textId="77777777" w:rsidR="00665077" w:rsidRPr="00B70038" w:rsidRDefault="00665077" w:rsidP="0059386F">
      <w:pPr>
        <w:spacing w:after="120"/>
        <w:ind w:firstLine="2160"/>
        <w:jc w:val="both"/>
        <w:rPr>
          <w:rFonts w:ascii="Arial" w:hAnsi="Arial" w:cs="Arial"/>
          <w:sz w:val="24"/>
          <w:szCs w:val="24"/>
        </w:rPr>
      </w:pPr>
      <w:r w:rsidRPr="00B70038">
        <w:rPr>
          <w:rFonts w:ascii="Arial" w:hAnsi="Arial" w:cs="Arial"/>
          <w:b/>
          <w:sz w:val="24"/>
          <w:szCs w:val="24"/>
        </w:rPr>
        <w:t>Art. 4º</w:t>
      </w:r>
      <w:r w:rsidRPr="00B70038">
        <w:rPr>
          <w:rFonts w:ascii="Arial" w:hAnsi="Arial" w:cs="Arial"/>
          <w:sz w:val="24"/>
          <w:szCs w:val="24"/>
        </w:rPr>
        <w:t>. Em caso de viagem para fora do município, a serviço da municipalidade ou representação da Câmara, o Vereador perceberá diária na forma da Lei.</w:t>
      </w:r>
    </w:p>
    <w:p w14:paraId="39C1A1B4" w14:textId="77777777" w:rsidR="00665077" w:rsidRPr="00B70038" w:rsidRDefault="00665077" w:rsidP="0059386F">
      <w:pPr>
        <w:spacing w:after="120"/>
        <w:ind w:firstLine="2160"/>
        <w:jc w:val="both"/>
        <w:rPr>
          <w:rFonts w:ascii="Arial" w:hAnsi="Arial" w:cs="Arial"/>
          <w:sz w:val="24"/>
          <w:szCs w:val="24"/>
        </w:rPr>
      </w:pPr>
      <w:r w:rsidRPr="00B70038">
        <w:rPr>
          <w:rFonts w:ascii="Arial" w:hAnsi="Arial" w:cs="Arial"/>
          <w:b/>
          <w:sz w:val="24"/>
          <w:szCs w:val="24"/>
        </w:rPr>
        <w:t>Art. 5º</w:t>
      </w:r>
      <w:r w:rsidRPr="00B70038">
        <w:rPr>
          <w:rFonts w:ascii="Arial" w:hAnsi="Arial" w:cs="Arial"/>
          <w:sz w:val="24"/>
          <w:szCs w:val="24"/>
        </w:rPr>
        <w:t>. As despesas decorrentes desta Lei serão atendidas pelas dotações orçamentárias próprias.</w:t>
      </w:r>
    </w:p>
    <w:p w14:paraId="5465430B" w14:textId="1C038FDE" w:rsidR="00665077" w:rsidRPr="00B70038" w:rsidRDefault="00665077" w:rsidP="0059386F">
      <w:pPr>
        <w:spacing w:after="120"/>
        <w:ind w:firstLine="2160"/>
        <w:jc w:val="both"/>
        <w:rPr>
          <w:rFonts w:ascii="Arial" w:hAnsi="Arial" w:cs="Arial"/>
          <w:sz w:val="24"/>
          <w:szCs w:val="24"/>
        </w:rPr>
      </w:pPr>
      <w:r w:rsidRPr="00B70038">
        <w:rPr>
          <w:rFonts w:ascii="Arial" w:hAnsi="Arial" w:cs="Arial"/>
          <w:b/>
          <w:sz w:val="24"/>
          <w:szCs w:val="24"/>
        </w:rPr>
        <w:t>Art. 6º</w:t>
      </w:r>
      <w:r w:rsidRPr="00B70038">
        <w:rPr>
          <w:rFonts w:ascii="Arial" w:hAnsi="Arial" w:cs="Arial"/>
          <w:sz w:val="24"/>
          <w:szCs w:val="24"/>
        </w:rPr>
        <w:t>. Esta lei entrará em vigor na data de sua publicação, produzindo seus efeitos a partir de 1º de janeiro de 2.0</w:t>
      </w:r>
      <w:r w:rsidR="009C6827" w:rsidRPr="00B70038">
        <w:rPr>
          <w:rFonts w:ascii="Arial" w:hAnsi="Arial" w:cs="Arial"/>
          <w:sz w:val="24"/>
          <w:szCs w:val="24"/>
        </w:rPr>
        <w:t>2</w:t>
      </w:r>
      <w:r w:rsidR="00A8075E">
        <w:rPr>
          <w:rFonts w:ascii="Arial" w:hAnsi="Arial" w:cs="Arial"/>
          <w:sz w:val="24"/>
          <w:szCs w:val="24"/>
        </w:rPr>
        <w:t>5</w:t>
      </w:r>
      <w:r w:rsidRPr="00B70038">
        <w:rPr>
          <w:rFonts w:ascii="Arial" w:hAnsi="Arial" w:cs="Arial"/>
          <w:sz w:val="24"/>
          <w:szCs w:val="24"/>
        </w:rPr>
        <w:t>.</w:t>
      </w:r>
    </w:p>
    <w:p w14:paraId="4BC9CFDE" w14:textId="77777777" w:rsidR="00665077" w:rsidRDefault="00665077" w:rsidP="0059386F">
      <w:pPr>
        <w:pStyle w:val="Recuodecorpodetexto2"/>
        <w:spacing w:after="120"/>
        <w:ind w:firstLine="2160"/>
        <w:rPr>
          <w:rFonts w:ascii="Arial" w:hAnsi="Arial" w:cs="Arial"/>
          <w:szCs w:val="24"/>
        </w:rPr>
      </w:pPr>
      <w:r w:rsidRPr="00B70038">
        <w:rPr>
          <w:rFonts w:ascii="Arial" w:hAnsi="Arial" w:cs="Arial"/>
          <w:b/>
          <w:szCs w:val="24"/>
        </w:rPr>
        <w:t>Art. 7º</w:t>
      </w:r>
      <w:r w:rsidRPr="00B70038">
        <w:rPr>
          <w:rFonts w:ascii="Arial" w:hAnsi="Arial" w:cs="Arial"/>
          <w:szCs w:val="24"/>
        </w:rPr>
        <w:t>. Revogadas as disposições em contrário.</w:t>
      </w:r>
    </w:p>
    <w:p w14:paraId="18384D72" w14:textId="0A3A5F6E" w:rsidR="00665077" w:rsidRPr="00B70038" w:rsidRDefault="00665077" w:rsidP="0059386F">
      <w:pPr>
        <w:spacing w:after="120"/>
        <w:ind w:firstLine="2160"/>
        <w:jc w:val="both"/>
        <w:rPr>
          <w:rFonts w:ascii="Arial" w:hAnsi="Arial" w:cs="Arial"/>
          <w:sz w:val="24"/>
          <w:szCs w:val="24"/>
        </w:rPr>
      </w:pPr>
      <w:r w:rsidRPr="00B70038">
        <w:rPr>
          <w:rFonts w:ascii="Arial" w:hAnsi="Arial" w:cs="Arial"/>
          <w:sz w:val="24"/>
          <w:szCs w:val="24"/>
        </w:rPr>
        <w:t xml:space="preserve">Câmara Municipal de Tapurah, Estado de Mato Grosso, aos </w:t>
      </w:r>
      <w:r w:rsidR="00E00240">
        <w:rPr>
          <w:rFonts w:ascii="Arial" w:hAnsi="Arial" w:cs="Arial"/>
          <w:sz w:val="24"/>
          <w:szCs w:val="24"/>
        </w:rPr>
        <w:t>vinte dias do mês de maios</w:t>
      </w:r>
      <w:r w:rsidRPr="00B70038">
        <w:rPr>
          <w:rFonts w:ascii="Arial" w:hAnsi="Arial" w:cs="Arial"/>
          <w:sz w:val="24"/>
          <w:szCs w:val="24"/>
        </w:rPr>
        <w:t xml:space="preserve"> de dois mil e </w:t>
      </w:r>
      <w:r w:rsidR="00B1327D" w:rsidRPr="00B70038">
        <w:rPr>
          <w:rFonts w:ascii="Arial" w:hAnsi="Arial" w:cs="Arial"/>
          <w:sz w:val="24"/>
          <w:szCs w:val="24"/>
        </w:rPr>
        <w:t>vinte</w:t>
      </w:r>
      <w:r w:rsidR="00061ECD">
        <w:rPr>
          <w:rFonts w:ascii="Arial" w:hAnsi="Arial" w:cs="Arial"/>
          <w:sz w:val="24"/>
          <w:szCs w:val="24"/>
        </w:rPr>
        <w:t xml:space="preserve"> e quatro</w:t>
      </w:r>
      <w:r w:rsidR="00B1327D" w:rsidRPr="00B70038">
        <w:rPr>
          <w:rFonts w:ascii="Arial" w:hAnsi="Arial" w:cs="Arial"/>
          <w:sz w:val="24"/>
          <w:szCs w:val="24"/>
        </w:rPr>
        <w:t>.</w:t>
      </w:r>
    </w:p>
    <w:p w14:paraId="6093A946" w14:textId="77777777" w:rsidR="00377544" w:rsidRDefault="00377544">
      <w:pPr>
        <w:spacing w:after="200"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14:paraId="22DE9018" w14:textId="09BADBEC" w:rsidR="00434A2C" w:rsidRPr="00434A2C" w:rsidRDefault="00434A2C" w:rsidP="00434A2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34A2C"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14:paraId="4F4AB2D2" w14:textId="77777777" w:rsidR="00434A2C" w:rsidRPr="00434A2C" w:rsidRDefault="00434A2C" w:rsidP="00434A2C">
      <w:pPr>
        <w:spacing w:line="360" w:lineRule="auto"/>
        <w:ind w:right="1" w:firstLine="1701"/>
        <w:jc w:val="both"/>
        <w:rPr>
          <w:rFonts w:ascii="Arial" w:hAnsi="Arial" w:cs="Arial"/>
          <w:sz w:val="24"/>
          <w:szCs w:val="24"/>
        </w:rPr>
      </w:pPr>
    </w:p>
    <w:p w14:paraId="7FBB14C7" w14:textId="3679A6FC" w:rsidR="00560F75" w:rsidRPr="00377544" w:rsidRDefault="001035F4" w:rsidP="00560F75">
      <w:pPr>
        <w:spacing w:after="120"/>
        <w:ind w:firstLine="1701"/>
        <w:jc w:val="both"/>
        <w:rPr>
          <w:rFonts w:ascii="Arial" w:hAnsi="Arial" w:cs="Arial"/>
          <w:sz w:val="23"/>
          <w:szCs w:val="23"/>
        </w:rPr>
      </w:pPr>
      <w:r w:rsidRPr="0048304D">
        <w:rPr>
          <w:rFonts w:ascii="Arial" w:hAnsi="Arial" w:cs="Arial"/>
          <w:sz w:val="23"/>
          <w:szCs w:val="23"/>
        </w:rPr>
        <w:t>Segundo a</w:t>
      </w:r>
      <w:r w:rsidR="00560F75" w:rsidRPr="0048304D">
        <w:rPr>
          <w:rFonts w:ascii="Arial" w:hAnsi="Arial" w:cs="Arial"/>
          <w:sz w:val="23"/>
          <w:szCs w:val="23"/>
        </w:rPr>
        <w:t xml:space="preserve"> ú</w:t>
      </w:r>
      <w:r w:rsidRPr="0048304D">
        <w:rPr>
          <w:rFonts w:ascii="Arial" w:hAnsi="Arial" w:cs="Arial"/>
          <w:sz w:val="23"/>
          <w:szCs w:val="23"/>
        </w:rPr>
        <w:t>ltima estimativa do IBGE o município de Tapurah tem 1</w:t>
      </w:r>
      <w:r w:rsidR="00926E3D" w:rsidRPr="0048304D">
        <w:rPr>
          <w:rFonts w:ascii="Arial" w:hAnsi="Arial" w:cs="Arial"/>
          <w:sz w:val="23"/>
          <w:szCs w:val="23"/>
        </w:rPr>
        <w:t>4</w:t>
      </w:r>
      <w:r w:rsidRPr="0048304D">
        <w:rPr>
          <w:rFonts w:ascii="Arial" w:hAnsi="Arial" w:cs="Arial"/>
          <w:sz w:val="23"/>
          <w:szCs w:val="23"/>
        </w:rPr>
        <w:t>.</w:t>
      </w:r>
      <w:r w:rsidR="00061ECD" w:rsidRPr="0048304D">
        <w:rPr>
          <w:rFonts w:ascii="Arial" w:hAnsi="Arial" w:cs="Arial"/>
          <w:sz w:val="23"/>
          <w:szCs w:val="23"/>
        </w:rPr>
        <w:t>370</w:t>
      </w:r>
      <w:r w:rsidR="00560F75" w:rsidRPr="0048304D">
        <w:rPr>
          <w:rFonts w:ascii="Arial" w:hAnsi="Arial" w:cs="Arial"/>
          <w:sz w:val="23"/>
          <w:szCs w:val="23"/>
        </w:rPr>
        <w:t xml:space="preserve"> (</w:t>
      </w:r>
      <w:r w:rsidR="00061ECD" w:rsidRPr="0048304D">
        <w:rPr>
          <w:rFonts w:ascii="Arial" w:hAnsi="Arial" w:cs="Arial"/>
          <w:sz w:val="23"/>
          <w:szCs w:val="23"/>
        </w:rPr>
        <w:t>quatorze mil trezentos e setenta</w:t>
      </w:r>
      <w:r w:rsidR="00560F75" w:rsidRPr="0048304D">
        <w:rPr>
          <w:rFonts w:ascii="Arial" w:hAnsi="Arial" w:cs="Arial"/>
          <w:sz w:val="23"/>
          <w:szCs w:val="23"/>
        </w:rPr>
        <w:t>)</w:t>
      </w:r>
      <w:r w:rsidR="002113C6" w:rsidRPr="0048304D">
        <w:rPr>
          <w:rFonts w:ascii="Arial" w:hAnsi="Arial" w:cs="Arial"/>
          <w:sz w:val="23"/>
          <w:szCs w:val="23"/>
        </w:rPr>
        <w:t xml:space="preserve"> </w:t>
      </w:r>
      <w:r w:rsidR="002113C6" w:rsidRPr="00377544">
        <w:rPr>
          <w:rFonts w:ascii="Arial" w:hAnsi="Arial" w:cs="Arial"/>
          <w:sz w:val="23"/>
          <w:szCs w:val="23"/>
        </w:rPr>
        <w:t>habitantes (20</w:t>
      </w:r>
      <w:r w:rsidR="00061ECD" w:rsidRPr="00377544">
        <w:rPr>
          <w:rFonts w:ascii="Arial" w:hAnsi="Arial" w:cs="Arial"/>
          <w:sz w:val="23"/>
          <w:szCs w:val="23"/>
        </w:rPr>
        <w:t>22</w:t>
      </w:r>
      <w:r w:rsidR="00061ECD" w:rsidRPr="00377544">
        <w:rPr>
          <w:rStyle w:val="Refdenotaderodap"/>
          <w:rFonts w:ascii="Arial" w:hAnsi="Arial" w:cs="Arial"/>
          <w:sz w:val="23"/>
          <w:szCs w:val="23"/>
        </w:rPr>
        <w:footnoteReference w:id="1"/>
      </w:r>
      <w:r w:rsidRPr="00377544">
        <w:rPr>
          <w:rFonts w:ascii="Arial" w:hAnsi="Arial" w:cs="Arial"/>
          <w:sz w:val="23"/>
          <w:szCs w:val="23"/>
        </w:rPr>
        <w:t>)</w:t>
      </w:r>
      <w:r w:rsidR="00512E0E" w:rsidRPr="00377544">
        <w:rPr>
          <w:rFonts w:ascii="Arial" w:hAnsi="Arial" w:cs="Arial"/>
          <w:sz w:val="23"/>
          <w:szCs w:val="23"/>
        </w:rPr>
        <w:t>,</w:t>
      </w:r>
      <w:r w:rsidRPr="00377544">
        <w:rPr>
          <w:rFonts w:ascii="Arial" w:hAnsi="Arial" w:cs="Arial"/>
          <w:sz w:val="23"/>
          <w:szCs w:val="23"/>
        </w:rPr>
        <w:t xml:space="preserve"> assim </w:t>
      </w:r>
      <w:r w:rsidR="00560F75" w:rsidRPr="00377544">
        <w:rPr>
          <w:rFonts w:ascii="Arial" w:hAnsi="Arial" w:cs="Arial"/>
          <w:sz w:val="23"/>
          <w:szCs w:val="23"/>
        </w:rPr>
        <w:t xml:space="preserve">nos termos do art. 29, inciso VI, alínea “b” da Constituição Federal </w:t>
      </w:r>
      <w:r w:rsidR="00926E3D" w:rsidRPr="00377544">
        <w:rPr>
          <w:rFonts w:ascii="Arial" w:hAnsi="Arial" w:cs="Arial"/>
          <w:sz w:val="23"/>
          <w:szCs w:val="23"/>
        </w:rPr>
        <w:t>“</w:t>
      </w:r>
      <w:r w:rsidR="00926E3D" w:rsidRPr="00377544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b) em Municípios de dez mil e um a </w:t>
      </w:r>
      <w:proofErr w:type="spellStart"/>
      <w:r w:rsidR="00926E3D" w:rsidRPr="00377544">
        <w:rPr>
          <w:rFonts w:ascii="Arial" w:hAnsi="Arial" w:cs="Arial"/>
          <w:color w:val="000000"/>
          <w:sz w:val="23"/>
          <w:szCs w:val="23"/>
          <w:shd w:val="clear" w:color="auto" w:fill="FFFFFF"/>
        </w:rPr>
        <w:t>cinqüenta</w:t>
      </w:r>
      <w:proofErr w:type="spellEnd"/>
      <w:r w:rsidR="00926E3D" w:rsidRPr="00377544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mil habitantes, o subsídio máximo dos Vereadores corresponderá a trinta por cento do subsídio dos Deputados Estaduais;” </w:t>
      </w:r>
      <w:r w:rsidR="00512E0E" w:rsidRPr="00377544">
        <w:rPr>
          <w:rFonts w:ascii="Arial" w:hAnsi="Arial" w:cs="Arial"/>
          <w:color w:val="000000" w:themeColor="text1"/>
          <w:sz w:val="23"/>
          <w:szCs w:val="23"/>
        </w:rPr>
        <w:t xml:space="preserve">o subsidio dos vereadores </w:t>
      </w:r>
      <w:r w:rsidR="00512E0E" w:rsidRPr="00377544">
        <w:rPr>
          <w:rFonts w:ascii="Arial" w:hAnsi="Arial" w:cs="Arial"/>
          <w:sz w:val="23"/>
          <w:szCs w:val="23"/>
        </w:rPr>
        <w:t>deve observar o subsidio dos Deputados Estaduais no percentual de 30% e o subsidio dos prefeitos. Como o</w:t>
      </w:r>
      <w:r w:rsidR="00560F75" w:rsidRPr="00377544">
        <w:rPr>
          <w:rFonts w:ascii="Arial" w:hAnsi="Arial" w:cs="Arial"/>
          <w:sz w:val="23"/>
          <w:szCs w:val="23"/>
        </w:rPr>
        <w:t xml:space="preserve"> percentual máximo a ser aplicado será de 30% do subsídio dos Deputados Estaduais que recebem atualmente</w:t>
      </w:r>
      <w:r w:rsidR="00061ECD" w:rsidRPr="00377544">
        <w:rPr>
          <w:rFonts w:ascii="Arial" w:hAnsi="Arial" w:cs="Arial"/>
          <w:sz w:val="23"/>
          <w:szCs w:val="23"/>
        </w:rPr>
        <w:t xml:space="preserve"> (abril de 2024)</w:t>
      </w:r>
      <w:r w:rsidR="00560F75" w:rsidRPr="00377544">
        <w:rPr>
          <w:rFonts w:ascii="Arial" w:hAnsi="Arial" w:cs="Arial"/>
          <w:sz w:val="23"/>
          <w:szCs w:val="23"/>
        </w:rPr>
        <w:t xml:space="preserve"> o subsidio de </w:t>
      </w:r>
      <w:r w:rsidR="002113C6" w:rsidRPr="00377544">
        <w:rPr>
          <w:rFonts w:ascii="Arial" w:hAnsi="Arial" w:cs="Arial"/>
          <w:sz w:val="23"/>
          <w:szCs w:val="23"/>
        </w:rPr>
        <w:t xml:space="preserve">R$ </w:t>
      </w:r>
      <w:r w:rsidR="00061ECD" w:rsidRPr="00377544">
        <w:rPr>
          <w:rFonts w:ascii="Arial" w:hAnsi="Arial" w:cs="Arial"/>
          <w:sz w:val="23"/>
          <w:szCs w:val="23"/>
        </w:rPr>
        <w:t>33.006,39</w:t>
      </w:r>
      <w:r w:rsidR="00560F75" w:rsidRPr="00377544">
        <w:rPr>
          <w:rFonts w:ascii="Arial" w:hAnsi="Arial" w:cs="Arial"/>
          <w:sz w:val="23"/>
          <w:szCs w:val="23"/>
        </w:rPr>
        <w:t xml:space="preserve"> (</w:t>
      </w:r>
      <w:r w:rsidR="00061ECD" w:rsidRPr="00377544">
        <w:rPr>
          <w:rFonts w:ascii="Arial" w:hAnsi="Arial" w:cs="Arial"/>
          <w:sz w:val="23"/>
          <w:szCs w:val="23"/>
        </w:rPr>
        <w:t>trinta e três mil, seis reais e trinta e nove centavos</w:t>
      </w:r>
      <w:r w:rsidR="00560F75" w:rsidRPr="00377544">
        <w:rPr>
          <w:rFonts w:ascii="Arial" w:hAnsi="Arial" w:cs="Arial"/>
          <w:sz w:val="23"/>
          <w:szCs w:val="23"/>
        </w:rPr>
        <w:t>)</w:t>
      </w:r>
      <w:r w:rsidR="00061ECD" w:rsidRPr="00377544">
        <w:rPr>
          <w:rFonts w:ascii="Arial" w:hAnsi="Arial" w:cs="Arial"/>
          <w:sz w:val="23"/>
          <w:szCs w:val="23"/>
        </w:rPr>
        <w:t xml:space="preserve"> e em fevereiro de 2025 será de R$ 34.774,64 (trinta e quatro mil, setecentos e setenta e quatro reais e sessenta e quatro centavos)</w:t>
      </w:r>
      <w:r w:rsidR="00D764EE" w:rsidRPr="00377544">
        <w:rPr>
          <w:rFonts w:ascii="Arial" w:hAnsi="Arial" w:cs="Arial"/>
          <w:sz w:val="23"/>
          <w:szCs w:val="23"/>
        </w:rPr>
        <w:t xml:space="preserve"> conforme </w:t>
      </w:r>
      <w:r w:rsidR="00061ECD" w:rsidRPr="00377544">
        <w:rPr>
          <w:rFonts w:ascii="Arial" w:hAnsi="Arial" w:cs="Arial"/>
          <w:sz w:val="23"/>
          <w:szCs w:val="23"/>
        </w:rPr>
        <w:t>Lei Estadual</w:t>
      </w:r>
      <w:r w:rsidR="00D764EE" w:rsidRPr="00377544">
        <w:rPr>
          <w:rFonts w:ascii="Arial" w:hAnsi="Arial" w:cs="Arial"/>
          <w:sz w:val="23"/>
          <w:szCs w:val="23"/>
        </w:rPr>
        <w:t xml:space="preserve"> 54/20</w:t>
      </w:r>
      <w:r w:rsidR="00061ECD" w:rsidRPr="00377544">
        <w:rPr>
          <w:rFonts w:ascii="Arial" w:hAnsi="Arial" w:cs="Arial"/>
          <w:sz w:val="23"/>
          <w:szCs w:val="23"/>
        </w:rPr>
        <w:t>23</w:t>
      </w:r>
      <w:r w:rsidR="00560F75" w:rsidRPr="00377544">
        <w:rPr>
          <w:rFonts w:ascii="Arial" w:hAnsi="Arial" w:cs="Arial"/>
          <w:sz w:val="23"/>
          <w:szCs w:val="23"/>
        </w:rPr>
        <w:t xml:space="preserve">, o limite </w:t>
      </w:r>
      <w:r w:rsidR="00512E0E" w:rsidRPr="00377544">
        <w:rPr>
          <w:rFonts w:ascii="Arial" w:hAnsi="Arial" w:cs="Arial"/>
          <w:sz w:val="23"/>
          <w:szCs w:val="23"/>
        </w:rPr>
        <w:t xml:space="preserve">para </w:t>
      </w:r>
      <w:r w:rsidR="00445303" w:rsidRPr="00377544">
        <w:rPr>
          <w:rFonts w:ascii="Arial" w:hAnsi="Arial" w:cs="Arial"/>
          <w:sz w:val="23"/>
          <w:szCs w:val="23"/>
        </w:rPr>
        <w:t xml:space="preserve">o subsidio dos vereadores </w:t>
      </w:r>
      <w:r w:rsidR="00445303" w:rsidRPr="00377544">
        <w:rPr>
          <w:rFonts w:ascii="Arial" w:hAnsi="Arial" w:cs="Arial"/>
          <w:b/>
          <w:sz w:val="23"/>
          <w:szCs w:val="23"/>
          <w:u w:val="single"/>
        </w:rPr>
        <w:t>para janeiro de 2025 é de</w:t>
      </w:r>
      <w:r w:rsidR="00560F75" w:rsidRPr="00377544">
        <w:rPr>
          <w:rFonts w:ascii="Arial" w:hAnsi="Arial" w:cs="Arial"/>
          <w:b/>
          <w:sz w:val="23"/>
          <w:szCs w:val="23"/>
          <w:u w:val="single"/>
        </w:rPr>
        <w:t xml:space="preserve"> R$ </w:t>
      </w:r>
      <w:r w:rsidR="00445303" w:rsidRPr="00377544">
        <w:rPr>
          <w:rFonts w:ascii="Arial" w:hAnsi="Arial" w:cs="Arial"/>
          <w:b/>
          <w:sz w:val="23"/>
          <w:szCs w:val="23"/>
          <w:u w:val="single"/>
        </w:rPr>
        <w:t xml:space="preserve">9.901,92 </w:t>
      </w:r>
      <w:r w:rsidR="00445303" w:rsidRPr="00377544">
        <w:rPr>
          <w:rFonts w:ascii="Arial" w:hAnsi="Arial" w:cs="Arial"/>
          <w:sz w:val="23"/>
          <w:szCs w:val="23"/>
        </w:rPr>
        <w:t>(nove mil novecentos e um reais e noventa e dois centavos)</w:t>
      </w:r>
      <w:r w:rsidR="00445303" w:rsidRPr="00377544">
        <w:rPr>
          <w:rFonts w:ascii="Arial" w:hAnsi="Arial" w:cs="Arial"/>
          <w:b/>
          <w:sz w:val="23"/>
          <w:szCs w:val="23"/>
          <w:u w:val="single"/>
        </w:rPr>
        <w:t xml:space="preserve"> e para fevereiro de 2025 é de R$ 10.432,39</w:t>
      </w:r>
      <w:r w:rsidR="00445303" w:rsidRPr="00377544">
        <w:rPr>
          <w:rFonts w:ascii="Arial" w:hAnsi="Arial" w:cs="Arial"/>
          <w:sz w:val="23"/>
          <w:szCs w:val="23"/>
        </w:rPr>
        <w:t xml:space="preserve"> (dez mil quatrocentos e trinta e dois reais e trinta e nove centavos</w:t>
      </w:r>
      <w:r w:rsidR="002113C6" w:rsidRPr="00377544">
        <w:rPr>
          <w:rFonts w:ascii="Arial" w:hAnsi="Arial" w:cs="Arial"/>
          <w:sz w:val="23"/>
          <w:szCs w:val="23"/>
        </w:rPr>
        <w:t>)</w:t>
      </w:r>
      <w:r w:rsidR="00560F75" w:rsidRPr="00377544">
        <w:rPr>
          <w:rFonts w:ascii="Arial" w:hAnsi="Arial" w:cs="Arial"/>
          <w:sz w:val="23"/>
          <w:szCs w:val="23"/>
        </w:rPr>
        <w:t xml:space="preserve">. </w:t>
      </w:r>
    </w:p>
    <w:p w14:paraId="4719051D" w14:textId="006BB3FE" w:rsidR="00965D65" w:rsidRPr="00377544" w:rsidRDefault="00434A2C" w:rsidP="001035F4">
      <w:pPr>
        <w:spacing w:after="120"/>
        <w:ind w:right="1" w:firstLine="1701"/>
        <w:jc w:val="both"/>
        <w:rPr>
          <w:rFonts w:ascii="Arial" w:hAnsi="Arial" w:cs="Arial"/>
          <w:b/>
          <w:sz w:val="23"/>
          <w:szCs w:val="23"/>
        </w:rPr>
      </w:pPr>
      <w:r w:rsidRPr="00377544">
        <w:rPr>
          <w:rFonts w:ascii="Arial" w:hAnsi="Arial" w:cs="Arial"/>
          <w:sz w:val="23"/>
          <w:szCs w:val="23"/>
        </w:rPr>
        <w:t xml:space="preserve">Esse projeto além de respeitar a Lei Orgânica e a Constituição </w:t>
      </w:r>
      <w:r w:rsidR="00773083" w:rsidRPr="00377544">
        <w:rPr>
          <w:rFonts w:ascii="Arial" w:hAnsi="Arial" w:cs="Arial"/>
          <w:b/>
          <w:sz w:val="23"/>
          <w:szCs w:val="23"/>
        </w:rPr>
        <w:t>visa fixar</w:t>
      </w:r>
      <w:r w:rsidR="00965D65" w:rsidRPr="00377544">
        <w:rPr>
          <w:rFonts w:ascii="Arial" w:hAnsi="Arial" w:cs="Arial"/>
          <w:b/>
          <w:sz w:val="23"/>
          <w:szCs w:val="23"/>
        </w:rPr>
        <w:t xml:space="preserve"> </w:t>
      </w:r>
      <w:r w:rsidRPr="00377544">
        <w:rPr>
          <w:rFonts w:ascii="Arial" w:hAnsi="Arial" w:cs="Arial"/>
          <w:b/>
          <w:sz w:val="23"/>
          <w:szCs w:val="23"/>
        </w:rPr>
        <w:t>o subsídio dos vereadores</w:t>
      </w:r>
      <w:r w:rsidR="00773083" w:rsidRPr="00377544">
        <w:rPr>
          <w:rFonts w:ascii="Arial" w:hAnsi="Arial" w:cs="Arial"/>
          <w:b/>
          <w:sz w:val="23"/>
          <w:szCs w:val="23"/>
        </w:rPr>
        <w:t xml:space="preserve"> para a próxima legislatura</w:t>
      </w:r>
      <w:r w:rsidR="00560F75" w:rsidRPr="00377544">
        <w:rPr>
          <w:rFonts w:ascii="Arial" w:hAnsi="Arial" w:cs="Arial"/>
          <w:b/>
          <w:sz w:val="23"/>
          <w:szCs w:val="23"/>
        </w:rPr>
        <w:t xml:space="preserve"> </w:t>
      </w:r>
      <w:r w:rsidR="00560F75" w:rsidRPr="00377544">
        <w:rPr>
          <w:rFonts w:ascii="Arial" w:hAnsi="Arial" w:cs="Arial"/>
          <w:sz w:val="23"/>
          <w:szCs w:val="23"/>
        </w:rPr>
        <w:t xml:space="preserve">que atualmente recebem R$ </w:t>
      </w:r>
      <w:r w:rsidR="0048304D" w:rsidRPr="00377544">
        <w:rPr>
          <w:rFonts w:ascii="Arial" w:hAnsi="Arial" w:cs="Arial"/>
          <w:sz w:val="23"/>
          <w:szCs w:val="23"/>
        </w:rPr>
        <w:t>6.996,88</w:t>
      </w:r>
      <w:r w:rsidR="00560F75" w:rsidRPr="00377544">
        <w:rPr>
          <w:rFonts w:ascii="Arial" w:hAnsi="Arial" w:cs="Arial"/>
          <w:sz w:val="23"/>
          <w:szCs w:val="23"/>
        </w:rPr>
        <w:t xml:space="preserve"> (</w:t>
      </w:r>
      <w:r w:rsidR="0048304D" w:rsidRPr="00377544">
        <w:rPr>
          <w:rFonts w:ascii="Arial" w:hAnsi="Arial" w:cs="Arial"/>
          <w:sz w:val="23"/>
          <w:szCs w:val="23"/>
        </w:rPr>
        <w:t>seis mil novecentos e noventa e seis reais e oitenta e oito centavos</w:t>
      </w:r>
      <w:r w:rsidR="00560F75" w:rsidRPr="00377544">
        <w:rPr>
          <w:rFonts w:ascii="Arial" w:hAnsi="Arial" w:cs="Arial"/>
          <w:sz w:val="23"/>
          <w:szCs w:val="23"/>
        </w:rPr>
        <w:t xml:space="preserve">) e o presidente R$ </w:t>
      </w:r>
      <w:r w:rsidR="0048304D" w:rsidRPr="00377544">
        <w:rPr>
          <w:rFonts w:ascii="Arial" w:hAnsi="Arial" w:cs="Arial"/>
          <w:sz w:val="23"/>
          <w:szCs w:val="23"/>
        </w:rPr>
        <w:t>8.799,54</w:t>
      </w:r>
      <w:r w:rsidR="00560F75" w:rsidRPr="00377544">
        <w:rPr>
          <w:rFonts w:ascii="Arial" w:hAnsi="Arial" w:cs="Arial"/>
          <w:sz w:val="23"/>
          <w:szCs w:val="23"/>
        </w:rPr>
        <w:t xml:space="preserve"> (</w:t>
      </w:r>
      <w:r w:rsidR="0048304D" w:rsidRPr="00377544">
        <w:rPr>
          <w:rFonts w:ascii="Arial" w:hAnsi="Arial" w:cs="Arial"/>
          <w:sz w:val="23"/>
          <w:szCs w:val="23"/>
        </w:rPr>
        <w:t>oito mil, setecentos e noventa e nove reais e cinquenta e quatro centavos</w:t>
      </w:r>
      <w:r w:rsidR="00512E0E" w:rsidRPr="00377544">
        <w:rPr>
          <w:rFonts w:ascii="Arial" w:hAnsi="Arial" w:cs="Arial"/>
          <w:sz w:val="23"/>
          <w:szCs w:val="23"/>
        </w:rPr>
        <w:t>)</w:t>
      </w:r>
      <w:r w:rsidR="00782CDF" w:rsidRPr="00377544">
        <w:rPr>
          <w:rFonts w:ascii="Arial" w:hAnsi="Arial" w:cs="Arial"/>
          <w:b/>
          <w:sz w:val="23"/>
          <w:szCs w:val="23"/>
        </w:rPr>
        <w:t xml:space="preserve"> passando para</w:t>
      </w:r>
      <w:r w:rsidR="00512E0E" w:rsidRPr="00377544">
        <w:rPr>
          <w:rFonts w:ascii="Arial" w:hAnsi="Arial" w:cs="Arial"/>
          <w:b/>
          <w:sz w:val="23"/>
          <w:szCs w:val="23"/>
        </w:rPr>
        <w:t xml:space="preserve"> o valor de</w:t>
      </w:r>
      <w:r w:rsidR="00782CDF" w:rsidRPr="00377544">
        <w:rPr>
          <w:rFonts w:ascii="Arial" w:hAnsi="Arial" w:cs="Arial"/>
          <w:b/>
          <w:sz w:val="23"/>
          <w:szCs w:val="23"/>
        </w:rPr>
        <w:t xml:space="preserve"> </w:t>
      </w:r>
      <w:r w:rsidR="0048304D" w:rsidRPr="00377544">
        <w:rPr>
          <w:rFonts w:ascii="Arial" w:hAnsi="Arial" w:cs="Arial"/>
          <w:b/>
          <w:sz w:val="23"/>
          <w:szCs w:val="23"/>
        </w:rPr>
        <w:t xml:space="preserve">R$ </w:t>
      </w:r>
      <w:r w:rsidR="00377544" w:rsidRPr="00377544">
        <w:rPr>
          <w:rFonts w:ascii="Arial" w:hAnsi="Arial" w:cs="Arial"/>
          <w:b/>
          <w:sz w:val="23"/>
          <w:szCs w:val="23"/>
        </w:rPr>
        <w:t>7.000,00</w:t>
      </w:r>
      <w:r w:rsidR="0048304D" w:rsidRPr="00377544">
        <w:rPr>
          <w:rFonts w:ascii="Arial" w:hAnsi="Arial" w:cs="Arial"/>
          <w:sz w:val="23"/>
          <w:szCs w:val="23"/>
        </w:rPr>
        <w:t xml:space="preserve"> (sete mil reais)</w:t>
      </w:r>
      <w:r w:rsidR="00782CDF" w:rsidRPr="00377544">
        <w:rPr>
          <w:rFonts w:ascii="Arial" w:hAnsi="Arial" w:cs="Arial"/>
          <w:b/>
          <w:sz w:val="23"/>
          <w:szCs w:val="23"/>
        </w:rPr>
        <w:t xml:space="preserve"> para os</w:t>
      </w:r>
      <w:r w:rsidR="005A221E" w:rsidRPr="00377544">
        <w:rPr>
          <w:rFonts w:ascii="Arial" w:hAnsi="Arial" w:cs="Arial"/>
          <w:b/>
          <w:sz w:val="23"/>
          <w:szCs w:val="23"/>
        </w:rPr>
        <w:t xml:space="preserve"> </w:t>
      </w:r>
      <w:r w:rsidR="00782CDF" w:rsidRPr="00377544">
        <w:rPr>
          <w:rFonts w:ascii="Arial" w:hAnsi="Arial" w:cs="Arial"/>
          <w:b/>
          <w:sz w:val="23"/>
          <w:szCs w:val="23"/>
        </w:rPr>
        <w:t xml:space="preserve">Vereadores e </w:t>
      </w:r>
      <w:r w:rsidR="0048304D" w:rsidRPr="00377544">
        <w:rPr>
          <w:rFonts w:ascii="Arial" w:hAnsi="Arial" w:cs="Arial"/>
          <w:b/>
          <w:sz w:val="23"/>
          <w:szCs w:val="23"/>
        </w:rPr>
        <w:t xml:space="preserve">R$ </w:t>
      </w:r>
      <w:r w:rsidR="00377544" w:rsidRPr="00377544">
        <w:rPr>
          <w:rFonts w:ascii="Arial" w:hAnsi="Arial" w:cs="Arial"/>
          <w:b/>
          <w:sz w:val="23"/>
          <w:szCs w:val="23"/>
        </w:rPr>
        <w:t>8.800,00</w:t>
      </w:r>
      <w:r w:rsidR="0048304D" w:rsidRPr="00377544">
        <w:rPr>
          <w:rFonts w:ascii="Arial" w:hAnsi="Arial" w:cs="Arial"/>
          <w:b/>
          <w:sz w:val="23"/>
          <w:szCs w:val="23"/>
        </w:rPr>
        <w:t xml:space="preserve"> </w:t>
      </w:r>
      <w:r w:rsidR="0048304D" w:rsidRPr="00377544">
        <w:rPr>
          <w:rFonts w:ascii="Arial" w:hAnsi="Arial" w:cs="Arial"/>
          <w:sz w:val="23"/>
          <w:szCs w:val="23"/>
        </w:rPr>
        <w:t>(</w:t>
      </w:r>
      <w:r w:rsidR="00377544" w:rsidRPr="00377544">
        <w:rPr>
          <w:rFonts w:ascii="Arial" w:hAnsi="Arial" w:cs="Arial"/>
          <w:sz w:val="23"/>
          <w:szCs w:val="23"/>
        </w:rPr>
        <w:t>oito mil e oitocentos</w:t>
      </w:r>
      <w:r w:rsidR="0048304D" w:rsidRPr="00377544">
        <w:rPr>
          <w:rFonts w:ascii="Arial" w:hAnsi="Arial" w:cs="Arial"/>
          <w:sz w:val="23"/>
          <w:szCs w:val="23"/>
        </w:rPr>
        <w:t xml:space="preserve"> reais) </w:t>
      </w:r>
      <w:r w:rsidR="00782CDF" w:rsidRPr="00377544">
        <w:rPr>
          <w:rFonts w:ascii="Arial" w:hAnsi="Arial" w:cs="Arial"/>
          <w:b/>
          <w:sz w:val="23"/>
          <w:szCs w:val="23"/>
        </w:rPr>
        <w:t>para o Presidente da Câmara</w:t>
      </w:r>
      <w:r w:rsidRPr="00377544">
        <w:rPr>
          <w:rFonts w:ascii="Arial" w:hAnsi="Arial" w:cs="Arial"/>
          <w:sz w:val="23"/>
          <w:szCs w:val="23"/>
        </w:rPr>
        <w:t>.</w:t>
      </w:r>
      <w:r w:rsidRPr="00377544">
        <w:rPr>
          <w:rFonts w:ascii="Arial" w:hAnsi="Arial" w:cs="Arial"/>
          <w:b/>
          <w:sz w:val="23"/>
          <w:szCs w:val="23"/>
        </w:rPr>
        <w:t xml:space="preserve"> </w:t>
      </w:r>
    </w:p>
    <w:p w14:paraId="25E5F5E4" w14:textId="1ED32526" w:rsidR="001035F4" w:rsidRPr="00377544" w:rsidRDefault="00965D65" w:rsidP="00560F75">
      <w:pPr>
        <w:spacing w:after="120"/>
        <w:ind w:firstLine="1701"/>
        <w:jc w:val="both"/>
        <w:rPr>
          <w:rFonts w:ascii="Arial" w:hAnsi="Arial" w:cs="Arial"/>
          <w:sz w:val="23"/>
          <w:szCs w:val="23"/>
        </w:rPr>
      </w:pPr>
      <w:r w:rsidRPr="00377544">
        <w:rPr>
          <w:rFonts w:ascii="Arial" w:hAnsi="Arial" w:cs="Arial"/>
          <w:sz w:val="23"/>
          <w:szCs w:val="23"/>
        </w:rPr>
        <w:t xml:space="preserve">Como a lei orgânica municipal prevê </w:t>
      </w:r>
      <w:r w:rsidR="00773083" w:rsidRPr="00377544">
        <w:rPr>
          <w:rFonts w:ascii="Arial" w:hAnsi="Arial" w:cs="Arial"/>
          <w:sz w:val="23"/>
          <w:szCs w:val="23"/>
        </w:rPr>
        <w:t>que os subsídios dos vereadores devem ser fixados de uma legislatura para outra</w:t>
      </w:r>
      <w:r w:rsidR="0048304D" w:rsidRPr="00377544">
        <w:rPr>
          <w:rFonts w:ascii="Arial" w:hAnsi="Arial" w:cs="Arial"/>
          <w:sz w:val="23"/>
          <w:szCs w:val="23"/>
        </w:rPr>
        <w:t xml:space="preserve"> com o </w:t>
      </w:r>
      <w:r w:rsidR="00377544" w:rsidRPr="00377544">
        <w:rPr>
          <w:rFonts w:ascii="Arial" w:hAnsi="Arial" w:cs="Arial"/>
          <w:sz w:val="23"/>
          <w:szCs w:val="23"/>
        </w:rPr>
        <w:t>reajuste em torno de 0,1</w:t>
      </w:r>
      <w:r w:rsidR="0048304D" w:rsidRPr="00377544">
        <w:rPr>
          <w:rFonts w:ascii="Arial" w:hAnsi="Arial" w:cs="Arial"/>
          <w:sz w:val="23"/>
          <w:szCs w:val="23"/>
        </w:rPr>
        <w:t>%</w:t>
      </w:r>
      <w:r w:rsidRPr="00377544">
        <w:rPr>
          <w:rFonts w:ascii="Arial" w:hAnsi="Arial" w:cs="Arial"/>
          <w:sz w:val="23"/>
          <w:szCs w:val="23"/>
        </w:rPr>
        <w:t xml:space="preserve">, </w:t>
      </w:r>
      <w:r w:rsidR="001035F4" w:rsidRPr="00377544">
        <w:rPr>
          <w:rFonts w:ascii="Arial" w:hAnsi="Arial" w:cs="Arial"/>
          <w:b/>
          <w:sz w:val="23"/>
          <w:szCs w:val="23"/>
        </w:rPr>
        <w:t xml:space="preserve">assim este projeto tem como objetivo </w:t>
      </w:r>
      <w:r w:rsidR="0048304D" w:rsidRPr="00377544">
        <w:rPr>
          <w:rFonts w:ascii="Arial" w:hAnsi="Arial" w:cs="Arial"/>
          <w:b/>
          <w:sz w:val="23"/>
          <w:szCs w:val="23"/>
        </w:rPr>
        <w:t>fixar</w:t>
      </w:r>
      <w:r w:rsidR="001035F4" w:rsidRPr="00377544">
        <w:rPr>
          <w:rFonts w:ascii="Arial" w:hAnsi="Arial" w:cs="Arial"/>
          <w:b/>
          <w:sz w:val="23"/>
          <w:szCs w:val="23"/>
        </w:rPr>
        <w:t xml:space="preserve"> o subsídios </w:t>
      </w:r>
      <w:r w:rsidR="00512E0E" w:rsidRPr="00377544">
        <w:rPr>
          <w:rFonts w:ascii="Arial" w:hAnsi="Arial" w:cs="Arial"/>
          <w:b/>
          <w:sz w:val="23"/>
          <w:szCs w:val="23"/>
        </w:rPr>
        <w:t>d</w:t>
      </w:r>
      <w:r w:rsidR="001035F4" w:rsidRPr="00377544">
        <w:rPr>
          <w:rFonts w:ascii="Arial" w:hAnsi="Arial" w:cs="Arial"/>
          <w:b/>
          <w:sz w:val="23"/>
          <w:szCs w:val="23"/>
        </w:rPr>
        <w:t>os vereadores para a próxima legislatura que será de 202</w:t>
      </w:r>
      <w:r w:rsidR="0048304D" w:rsidRPr="00377544">
        <w:rPr>
          <w:rFonts w:ascii="Arial" w:hAnsi="Arial" w:cs="Arial"/>
          <w:b/>
          <w:sz w:val="23"/>
          <w:szCs w:val="23"/>
        </w:rPr>
        <w:t>5 a 2028</w:t>
      </w:r>
      <w:r w:rsidR="00560F75" w:rsidRPr="00377544">
        <w:rPr>
          <w:rFonts w:ascii="Arial" w:hAnsi="Arial" w:cs="Arial"/>
          <w:b/>
          <w:sz w:val="23"/>
          <w:szCs w:val="23"/>
        </w:rPr>
        <w:t xml:space="preserve">, </w:t>
      </w:r>
      <w:r w:rsidR="00560F75" w:rsidRPr="00377544">
        <w:rPr>
          <w:rFonts w:ascii="Arial" w:hAnsi="Arial" w:cs="Arial"/>
          <w:sz w:val="23"/>
          <w:szCs w:val="23"/>
        </w:rPr>
        <w:t>respeitando assim o previsto no inciso XVIII do parágrafo único</w:t>
      </w:r>
      <w:r w:rsidR="00560F75" w:rsidRPr="00377544">
        <w:rPr>
          <w:rFonts w:ascii="Arial" w:eastAsiaTheme="minorHAnsi" w:hAnsi="Arial" w:cs="Arial"/>
          <w:sz w:val="23"/>
          <w:szCs w:val="23"/>
          <w:lang w:eastAsia="en-US"/>
        </w:rPr>
        <w:t xml:space="preserve"> do </w:t>
      </w:r>
      <w:r w:rsidR="00560F75" w:rsidRPr="00377544">
        <w:rPr>
          <w:rFonts w:ascii="Arial" w:hAnsi="Arial" w:cs="Arial"/>
          <w:sz w:val="23"/>
          <w:szCs w:val="23"/>
        </w:rPr>
        <w:t xml:space="preserve">art. 30° da Lei Orgânica do Município e o inciso XV do art. 61 do Regimento Interno desta Casa de </w:t>
      </w:r>
      <w:r w:rsidR="00512E0E" w:rsidRPr="00377544">
        <w:rPr>
          <w:rFonts w:ascii="Arial" w:hAnsi="Arial" w:cs="Arial"/>
          <w:sz w:val="23"/>
          <w:szCs w:val="23"/>
        </w:rPr>
        <w:t>Leis.</w:t>
      </w:r>
      <w:r w:rsidR="00560F75" w:rsidRPr="00377544">
        <w:rPr>
          <w:rFonts w:ascii="Arial" w:hAnsi="Arial" w:cs="Arial"/>
          <w:sz w:val="23"/>
          <w:szCs w:val="23"/>
        </w:rPr>
        <w:t xml:space="preserve"> </w:t>
      </w:r>
    </w:p>
    <w:p w14:paraId="71E77176" w14:textId="1B94E677" w:rsidR="0048304D" w:rsidRPr="0048304D" w:rsidRDefault="0048304D" w:rsidP="00560F75">
      <w:pPr>
        <w:spacing w:after="120"/>
        <w:ind w:firstLine="1701"/>
        <w:jc w:val="both"/>
        <w:rPr>
          <w:rFonts w:ascii="Arial" w:hAnsi="Arial" w:cs="Arial"/>
          <w:sz w:val="23"/>
          <w:szCs w:val="23"/>
        </w:rPr>
      </w:pPr>
      <w:r w:rsidRPr="00377544">
        <w:rPr>
          <w:rFonts w:ascii="Arial" w:hAnsi="Arial" w:cs="Arial"/>
          <w:color w:val="000000" w:themeColor="text1"/>
          <w:sz w:val="23"/>
          <w:szCs w:val="23"/>
        </w:rPr>
        <w:t xml:space="preserve">O valor para o subsidio dos vereadores e Presidente da Câmara este abaixo do limite máximo constitucional previsto no </w:t>
      </w:r>
      <w:r w:rsidRPr="00377544">
        <w:rPr>
          <w:rFonts w:ascii="Arial" w:hAnsi="Arial" w:cs="Arial"/>
          <w:sz w:val="23"/>
          <w:szCs w:val="23"/>
        </w:rPr>
        <w:t xml:space="preserve">art. 29, VI, “b” da Constituição Federal e piso salarial do prefeito que passará a receber </w:t>
      </w:r>
      <w:r w:rsidR="00377544" w:rsidRPr="00377544">
        <w:rPr>
          <w:rFonts w:ascii="Arial" w:hAnsi="Arial" w:cs="Arial"/>
          <w:sz w:val="23"/>
          <w:szCs w:val="23"/>
        </w:rPr>
        <w:t>R$ 23</w:t>
      </w:r>
      <w:r w:rsidRPr="00377544">
        <w:rPr>
          <w:rFonts w:ascii="Arial" w:hAnsi="Arial" w:cs="Arial"/>
          <w:sz w:val="23"/>
          <w:szCs w:val="23"/>
        </w:rPr>
        <w:t xml:space="preserve">.000,00 (vinte e </w:t>
      </w:r>
      <w:r w:rsidR="00377544" w:rsidRPr="00377544">
        <w:rPr>
          <w:rFonts w:ascii="Arial" w:hAnsi="Arial" w:cs="Arial"/>
          <w:sz w:val="23"/>
          <w:szCs w:val="23"/>
        </w:rPr>
        <w:t>três</w:t>
      </w:r>
      <w:r w:rsidRPr="00377544">
        <w:rPr>
          <w:rFonts w:ascii="Arial" w:hAnsi="Arial" w:cs="Arial"/>
          <w:sz w:val="23"/>
          <w:szCs w:val="23"/>
        </w:rPr>
        <w:t xml:space="preserve"> mil reais).</w:t>
      </w:r>
    </w:p>
    <w:p w14:paraId="0216E2D4" w14:textId="77777777" w:rsidR="00434A2C" w:rsidRPr="0048304D" w:rsidRDefault="00434A2C" w:rsidP="001035F4">
      <w:pPr>
        <w:spacing w:after="120"/>
        <w:ind w:right="1" w:firstLine="1701"/>
        <w:jc w:val="both"/>
        <w:rPr>
          <w:rFonts w:ascii="Arial" w:hAnsi="Arial" w:cs="Arial"/>
          <w:sz w:val="23"/>
          <w:szCs w:val="23"/>
        </w:rPr>
      </w:pPr>
      <w:r w:rsidRPr="0048304D">
        <w:rPr>
          <w:rFonts w:ascii="Arial" w:hAnsi="Arial" w:cs="Arial"/>
          <w:sz w:val="23"/>
          <w:szCs w:val="23"/>
        </w:rPr>
        <w:t>Por isso a colaboração de todos os vereadores para aprovação desse projeto de lei é essencial.</w:t>
      </w:r>
    </w:p>
    <w:p w14:paraId="43089EEE" w14:textId="77777777" w:rsidR="00965D65" w:rsidRPr="00434A2C" w:rsidRDefault="00965D65" w:rsidP="00434A2C">
      <w:pPr>
        <w:spacing w:line="360" w:lineRule="auto"/>
        <w:ind w:right="1" w:firstLine="1701"/>
        <w:jc w:val="both"/>
        <w:rPr>
          <w:rFonts w:ascii="Arial" w:hAnsi="Arial" w:cs="Arial"/>
          <w:sz w:val="24"/>
          <w:szCs w:val="24"/>
        </w:rPr>
      </w:pPr>
    </w:p>
    <w:p w14:paraId="3CC5E7FB" w14:textId="77777777" w:rsidR="00EF7B8D" w:rsidRPr="00434A2C" w:rsidRDefault="00EF7B8D" w:rsidP="00434A2C">
      <w:pPr>
        <w:spacing w:line="360" w:lineRule="auto"/>
        <w:rPr>
          <w:sz w:val="24"/>
          <w:szCs w:val="24"/>
        </w:rPr>
      </w:pPr>
    </w:p>
    <w:sectPr w:rsidR="00EF7B8D" w:rsidRPr="00434A2C" w:rsidSect="00B70038">
      <w:headerReference w:type="default" r:id="rId8"/>
      <w:pgSz w:w="11906" w:h="16838"/>
      <w:pgMar w:top="255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7C9678" w14:textId="77777777" w:rsidR="00B70038" w:rsidRDefault="00B70038" w:rsidP="00547103">
      <w:r>
        <w:separator/>
      </w:r>
    </w:p>
  </w:endnote>
  <w:endnote w:type="continuationSeparator" w:id="0">
    <w:p w14:paraId="67F6A799" w14:textId="77777777" w:rsidR="00B70038" w:rsidRDefault="00B70038" w:rsidP="00547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6158A9" w14:textId="77777777" w:rsidR="00B70038" w:rsidRDefault="00B70038" w:rsidP="00547103">
      <w:r>
        <w:separator/>
      </w:r>
    </w:p>
  </w:footnote>
  <w:footnote w:type="continuationSeparator" w:id="0">
    <w:p w14:paraId="36C13D41" w14:textId="77777777" w:rsidR="00B70038" w:rsidRDefault="00B70038" w:rsidP="00547103">
      <w:r>
        <w:continuationSeparator/>
      </w:r>
    </w:p>
  </w:footnote>
  <w:footnote w:id="1">
    <w:p w14:paraId="64EB3771" w14:textId="27BF9298" w:rsidR="00061ECD" w:rsidRDefault="00061ECD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Pr="004C5C35">
        <w:rPr>
          <w:b/>
          <w:sz w:val="17"/>
          <w:szCs w:val="17"/>
        </w:rPr>
        <w:t>Cidades e Estados – IBGE – População Tapurah-MT</w:t>
      </w:r>
      <w:r w:rsidRPr="004C5C35">
        <w:rPr>
          <w:sz w:val="17"/>
          <w:szCs w:val="17"/>
        </w:rPr>
        <w:t xml:space="preserve">. Disponível em:  </w:t>
      </w:r>
      <w:hyperlink r:id="rId1" w:history="1">
        <w:proofErr w:type="gramStart"/>
        <w:r w:rsidRPr="004C5C35">
          <w:rPr>
            <w:rStyle w:val="Hyperlink"/>
            <w:sz w:val="17"/>
            <w:szCs w:val="17"/>
          </w:rPr>
          <w:t>https://www.ibge.gov.br/cidades-e-estados/mt/tapurah.html</w:t>
        </w:r>
      </w:hyperlink>
      <w:r w:rsidR="00377544">
        <w:rPr>
          <w:sz w:val="17"/>
          <w:szCs w:val="17"/>
        </w:rPr>
        <w:t xml:space="preserve"> .</w:t>
      </w:r>
      <w:proofErr w:type="gramEnd"/>
      <w:r w:rsidR="00377544">
        <w:rPr>
          <w:sz w:val="17"/>
          <w:szCs w:val="17"/>
        </w:rPr>
        <w:t xml:space="preserve"> Acessado em 20/05</w:t>
      </w:r>
      <w:r w:rsidRPr="004C5C35">
        <w:rPr>
          <w:sz w:val="17"/>
          <w:szCs w:val="17"/>
        </w:rPr>
        <w:t>/2023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FEAF5D" w14:textId="77777777" w:rsidR="00B70038" w:rsidRDefault="00B70038" w:rsidP="009C6827">
    <w:pPr>
      <w:pStyle w:val="Cabealho"/>
      <w:jc w:val="center"/>
      <w:rPr>
        <w:rFonts w:ascii="Arial Black" w:hAnsi="Arial Black"/>
        <w:b/>
        <w:sz w:val="32"/>
        <w:szCs w:val="32"/>
      </w:rPr>
    </w:pPr>
  </w:p>
  <w:p w14:paraId="149A3A76" w14:textId="77777777" w:rsidR="00B70038" w:rsidRPr="00B75C96" w:rsidRDefault="00B70038" w:rsidP="009C6827">
    <w:pPr>
      <w:pStyle w:val="Cabealho"/>
      <w:jc w:val="center"/>
      <w:rPr>
        <w:rFonts w:ascii="Arial" w:hAnsi="Arial" w:cs="Arial"/>
        <w:b/>
        <w:sz w:val="36"/>
        <w:szCs w:val="36"/>
      </w:rPr>
    </w:pPr>
    <w:r w:rsidRPr="00B75C96">
      <w:rPr>
        <w:rFonts w:ascii="Arial" w:hAnsi="Arial" w:cs="Arial"/>
        <w:b/>
        <w:sz w:val="36"/>
        <w:szCs w:val="36"/>
      </w:rPr>
      <w:t>CAMARA MUNICIPAL DE TAPURAH</w:t>
    </w:r>
  </w:p>
  <w:p w14:paraId="7BC172C4" w14:textId="77777777" w:rsidR="00B70038" w:rsidRPr="00B75C96" w:rsidRDefault="00B70038" w:rsidP="009C6827">
    <w:pPr>
      <w:pStyle w:val="Cabealho"/>
      <w:rPr>
        <w:rFonts w:ascii="Arial" w:hAnsi="Arial" w:cs="Arial"/>
        <w:b/>
        <w:sz w:val="34"/>
        <w:szCs w:val="34"/>
      </w:rPr>
    </w:pPr>
    <w:r w:rsidRPr="00E2356E">
      <w:rPr>
        <w:rFonts w:ascii="Arial" w:hAnsi="Arial" w:cs="Arial"/>
        <w:b/>
        <w:noProof/>
        <w:sz w:val="34"/>
        <w:szCs w:val="34"/>
      </w:rPr>
      <w:drawing>
        <wp:anchor distT="0" distB="0" distL="114300" distR="114300" simplePos="0" relativeHeight="251659264" behindDoc="1" locked="0" layoutInCell="1" allowOverlap="0" wp14:anchorId="12EFF61E" wp14:editId="1AC19459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34"/>
        <w:szCs w:val="34"/>
      </w:rPr>
      <w:tab/>
    </w:r>
    <w:r w:rsidRPr="00B75C96">
      <w:rPr>
        <w:rFonts w:ascii="Arial" w:hAnsi="Arial" w:cs="Arial"/>
        <w:b/>
        <w:sz w:val="34"/>
        <w:szCs w:val="34"/>
      </w:rPr>
      <w:t>ESTADO DE MATO GROSSO</w:t>
    </w:r>
  </w:p>
  <w:p w14:paraId="475CC85B" w14:textId="77777777" w:rsidR="00B70038" w:rsidRPr="00B75C96" w:rsidRDefault="00B70038" w:rsidP="009C6827">
    <w:pPr>
      <w:pStyle w:val="Cabealho"/>
      <w:jc w:val="center"/>
      <w:rPr>
        <w:rFonts w:ascii="Arial" w:hAnsi="Arial" w:cs="Arial"/>
        <w:b/>
        <w:sz w:val="32"/>
        <w:szCs w:val="32"/>
      </w:rPr>
    </w:pPr>
    <w:r w:rsidRPr="00B75C96">
      <w:rPr>
        <w:rFonts w:ascii="Arial" w:hAnsi="Arial" w:cs="Arial"/>
        <w:b/>
        <w:sz w:val="32"/>
        <w:szCs w:val="32"/>
      </w:rPr>
      <w:t>CNPJ: 33.005.083.0001/60</w:t>
    </w:r>
  </w:p>
  <w:p w14:paraId="4D7F2E57" w14:textId="77777777" w:rsidR="00B70038" w:rsidRDefault="00B70038" w:rsidP="009C6827">
    <w:pPr>
      <w:pStyle w:val="Cabealho"/>
      <w:jc w:val="center"/>
      <w:rPr>
        <w:rFonts w:ascii="Arial" w:hAnsi="Arial" w:cs="Arial"/>
        <w:b/>
        <w:bCs/>
        <w:sz w:val="18"/>
        <w:szCs w:val="18"/>
      </w:rPr>
    </w:pPr>
  </w:p>
  <w:p w14:paraId="23218CEF" w14:textId="77777777" w:rsidR="00B70038" w:rsidRPr="00B75C96" w:rsidRDefault="00B70038" w:rsidP="009C6827">
    <w:pPr>
      <w:pStyle w:val="Cabealho"/>
      <w:jc w:val="center"/>
      <w:rPr>
        <w:rFonts w:ascii="Arial" w:hAnsi="Arial" w:cs="Arial"/>
        <w:b/>
        <w:bCs/>
        <w:sz w:val="18"/>
        <w:szCs w:val="18"/>
      </w:rPr>
    </w:pPr>
    <w:r w:rsidRPr="00B75C96">
      <w:rPr>
        <w:rFonts w:ascii="Arial" w:hAnsi="Arial" w:cs="Arial"/>
        <w:b/>
        <w:bCs/>
        <w:sz w:val="18"/>
        <w:szCs w:val="18"/>
      </w:rPr>
      <w:t xml:space="preserve">Avenida Paraná, 1.725 – CENTRO- CEP 78.573-000 – MUNICÍPIO DE TAPURAH – MT </w:t>
    </w:r>
  </w:p>
  <w:p w14:paraId="592871AF" w14:textId="77777777" w:rsidR="00B70038" w:rsidRPr="00B75C96" w:rsidRDefault="00B70038" w:rsidP="009C6827">
    <w:pPr>
      <w:pStyle w:val="Cabealho"/>
      <w:rPr>
        <w:rFonts w:ascii="Arial" w:hAnsi="Arial" w:cs="Arial"/>
        <w:b/>
        <w:bCs/>
        <w:sz w:val="18"/>
        <w:szCs w:val="18"/>
      </w:rPr>
    </w:pPr>
    <w:r w:rsidRPr="00B75C96">
      <w:rPr>
        <w:rFonts w:ascii="Arial" w:hAnsi="Arial" w:cs="Arial"/>
        <w:b/>
        <w:bCs/>
        <w:sz w:val="18"/>
        <w:szCs w:val="18"/>
      </w:rPr>
      <w:t xml:space="preserve">                                                           TEL: (066) 3547-1341</w:t>
    </w:r>
  </w:p>
  <w:p w14:paraId="7F9E1DA3" w14:textId="77777777" w:rsidR="00B70038" w:rsidRPr="009C6827" w:rsidRDefault="00B70038" w:rsidP="009C682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8108DB"/>
    <w:multiLevelType w:val="hybridMultilevel"/>
    <w:tmpl w:val="63BE0190"/>
    <w:lvl w:ilvl="0" w:tplc="5128CCF4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5077"/>
    <w:rsid w:val="00061ECD"/>
    <w:rsid w:val="000E794F"/>
    <w:rsid w:val="001035F4"/>
    <w:rsid w:val="00162819"/>
    <w:rsid w:val="001C778C"/>
    <w:rsid w:val="002113C6"/>
    <w:rsid w:val="0021369D"/>
    <w:rsid w:val="00236C07"/>
    <w:rsid w:val="002639E7"/>
    <w:rsid w:val="002E57F7"/>
    <w:rsid w:val="00377544"/>
    <w:rsid w:val="00387F67"/>
    <w:rsid w:val="003F21DF"/>
    <w:rsid w:val="00434A2C"/>
    <w:rsid w:val="00443771"/>
    <w:rsid w:val="00445303"/>
    <w:rsid w:val="0048304D"/>
    <w:rsid w:val="00512E0E"/>
    <w:rsid w:val="00547103"/>
    <w:rsid w:val="00560F75"/>
    <w:rsid w:val="0059386F"/>
    <w:rsid w:val="005A221E"/>
    <w:rsid w:val="005E417F"/>
    <w:rsid w:val="006169BD"/>
    <w:rsid w:val="00665077"/>
    <w:rsid w:val="00773083"/>
    <w:rsid w:val="00782CDF"/>
    <w:rsid w:val="00792783"/>
    <w:rsid w:val="00895008"/>
    <w:rsid w:val="008D4FC5"/>
    <w:rsid w:val="00916174"/>
    <w:rsid w:val="00926E3D"/>
    <w:rsid w:val="00965D65"/>
    <w:rsid w:val="00986B91"/>
    <w:rsid w:val="009C6827"/>
    <w:rsid w:val="00A26F62"/>
    <w:rsid w:val="00A71655"/>
    <w:rsid w:val="00A8075E"/>
    <w:rsid w:val="00A845A2"/>
    <w:rsid w:val="00AB4AAB"/>
    <w:rsid w:val="00B1327D"/>
    <w:rsid w:val="00B26144"/>
    <w:rsid w:val="00B547C5"/>
    <w:rsid w:val="00B70038"/>
    <w:rsid w:val="00B92A6A"/>
    <w:rsid w:val="00C02ED3"/>
    <w:rsid w:val="00C27E46"/>
    <w:rsid w:val="00C37DD4"/>
    <w:rsid w:val="00CC36C7"/>
    <w:rsid w:val="00D764EE"/>
    <w:rsid w:val="00DC4CC4"/>
    <w:rsid w:val="00DE488F"/>
    <w:rsid w:val="00E00240"/>
    <w:rsid w:val="00E81C2D"/>
    <w:rsid w:val="00EA331D"/>
    <w:rsid w:val="00EB3D22"/>
    <w:rsid w:val="00EF7B8D"/>
    <w:rsid w:val="00F7617E"/>
    <w:rsid w:val="00FB7F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B99B475"/>
  <w15:docId w15:val="{5B05674F-6919-42AA-8A4A-2C24846CD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50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link w:val="Recuodecorpodetexto2Char"/>
    <w:rsid w:val="00665077"/>
    <w:pPr>
      <w:ind w:firstLine="2835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66507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65077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66507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8950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950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1035F4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2113C6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61ECD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61EC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061ECD"/>
    <w:rPr>
      <w:vertAlign w:val="superscript"/>
    </w:rPr>
  </w:style>
  <w:style w:type="character" w:styleId="Hyperlink">
    <w:name w:val="Hyperlink"/>
    <w:basedOn w:val="Fontepargpadro"/>
    <w:unhideWhenUsed/>
    <w:rsid w:val="00061EC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D4FC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4FC5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88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bge.gov.br/cidades-e-estados/mt/tapurah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C1C74C-354B-49F6-8157-CF39925CD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695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Usuário do Windows</cp:lastModifiedBy>
  <cp:revision>17</cp:revision>
  <cp:lastPrinted>2024-05-21T18:11:00Z</cp:lastPrinted>
  <dcterms:created xsi:type="dcterms:W3CDTF">2020-03-03T17:22:00Z</dcterms:created>
  <dcterms:modified xsi:type="dcterms:W3CDTF">2024-05-21T18:11:00Z</dcterms:modified>
</cp:coreProperties>
</file>