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DE1C9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9E4785">
        <w:rPr>
          <w:rFonts w:ascii="Arial" w:hAnsi="Arial" w:cs="Arial"/>
          <w:sz w:val="24"/>
          <w:szCs w:val="24"/>
        </w:rPr>
        <w:t>AO EXCELENTISSIMO SENHOR</w:t>
      </w:r>
      <w:r w:rsidR="009E4785"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MUNICIPAL 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9D0A22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1352D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E61E7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REQUER </w:t>
      </w:r>
      <w:r w:rsidR="004E61E7" w:rsidRPr="004E61E7">
        <w:rPr>
          <w:rFonts w:ascii="Arial" w:hAnsi="Arial" w:cs="Arial"/>
          <w:b/>
          <w:sz w:val="24"/>
          <w:szCs w:val="24"/>
        </w:rPr>
        <w:t xml:space="preserve">QUE SEJA REALIZADO A PROVIDÊNCIA DE CONTRATAÇÃO </w:t>
      </w:r>
      <w:r w:rsidR="004E61E7">
        <w:rPr>
          <w:rFonts w:ascii="Arial" w:hAnsi="Arial" w:cs="Arial"/>
          <w:b/>
          <w:sz w:val="24"/>
          <w:szCs w:val="24"/>
        </w:rPr>
        <w:t xml:space="preserve">DE RECEPCIONISTA </w:t>
      </w:r>
      <w:r w:rsidR="004E61E7" w:rsidRPr="004E61E7">
        <w:rPr>
          <w:rFonts w:ascii="Arial" w:hAnsi="Arial" w:cs="Arial"/>
          <w:b/>
          <w:sz w:val="24"/>
          <w:szCs w:val="24"/>
        </w:rPr>
        <w:t>, PARA O CENTRO DE ATENÇÃO PSICOSSOCIAL ALCOOL E DROGAS( CAPS-AD).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4E61E7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915611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</w:t>
      </w:r>
      <w:r w:rsidR="004E61E7" w:rsidRPr="004E61E7">
        <w:rPr>
          <w:rFonts w:ascii="Arial" w:hAnsi="Arial" w:cs="Arial"/>
          <w:sz w:val="24"/>
          <w:szCs w:val="24"/>
        </w:rPr>
        <w:t>necessidade de garantir o adequado funcionamento do Centro de Atenção Psicossocial Álcool e Drogas (CAPS-AD), unidade essencial no atendimento a usuários em situação de vulnerabilidade. A recepcionista desempenha papel fundamental na organização do fluxo de atendimento, acolhimento inicial e orientação dos usuários e seus familiares. Sua atuação contribui diretamente para a humanização do serviço, proporcionando um ambiente mais acessível e organizado. Além disso, a presença desse profissional auxilia na gestão de agendas, controle de entrada e saída de pacientes e no encaminhamento correto às equipes técnicas. A ausência desse suporte pode comprometer a qualidade do atendimento e gerar sobrecarga aos demais profissionais da unidade. Considerando a demanda crescente por serviços especializados em saúde mental e dependência química, torna-se indispensável a contratação de um recepcionista. Tal medida visa assegurar maior eficiência administrativa e melhor acolhimento ao público atendido. Ressalta-se ainda que a organização do atendimento impacta positivamente nos resultados terapêuticos. Dessa forma, a contratação proposta atende ao interesse público e à melhoria contínua dos serviços ofertados. Portanto, evidencia-se a relevância e urgência da referida providência para o pleno funcionamento do CAPS-AD.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</w:t>
      </w:r>
      <w:r w:rsidR="00D0028B">
        <w:rPr>
          <w:rFonts w:ascii="Arial" w:hAnsi="Arial" w:cs="Arial"/>
          <w:b/>
          <w:sz w:val="24"/>
          <w:szCs w:val="24"/>
        </w:rPr>
        <w:t>DER LEGISLATIVO MUNICIPAL, EM 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D0028B">
        <w:rPr>
          <w:rFonts w:ascii="Arial" w:hAnsi="Arial" w:cs="Arial"/>
          <w:b/>
          <w:sz w:val="24"/>
          <w:szCs w:val="24"/>
        </w:rPr>
        <w:t>MARÇO</w:t>
      </w:r>
      <w:bookmarkStart w:id="0" w:name="_GoBack"/>
      <w:bookmarkEnd w:id="0"/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4E61E7">
      <w:headerReference w:type="default" r:id="rId6"/>
      <w:footerReference w:type="default" r:id="rId7"/>
      <w:pgSz w:w="11906" w:h="16838"/>
      <w:pgMar w:top="851" w:right="849" w:bottom="42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027" w:rsidRDefault="00562027">
      <w:pPr>
        <w:spacing w:line="240" w:lineRule="auto"/>
      </w:pPr>
      <w:r>
        <w:separator/>
      </w:r>
    </w:p>
  </w:endnote>
  <w:endnote w:type="continuationSeparator" w:id="0">
    <w:p w:rsidR="00562027" w:rsidRDefault="005620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027" w:rsidRDefault="00562027">
      <w:pPr>
        <w:spacing w:after="0"/>
      </w:pPr>
      <w:r>
        <w:separator/>
      </w:r>
    </w:p>
  </w:footnote>
  <w:footnote w:type="continuationSeparator" w:id="0">
    <w:p w:rsidR="00562027" w:rsidRDefault="0056202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643EA"/>
    <w:rsid w:val="002B4CC2"/>
    <w:rsid w:val="00340724"/>
    <w:rsid w:val="003E4D76"/>
    <w:rsid w:val="00464D0E"/>
    <w:rsid w:val="004837A6"/>
    <w:rsid w:val="004E61E7"/>
    <w:rsid w:val="004F5D68"/>
    <w:rsid w:val="00514F49"/>
    <w:rsid w:val="0053445B"/>
    <w:rsid w:val="00556819"/>
    <w:rsid w:val="00562027"/>
    <w:rsid w:val="005652A8"/>
    <w:rsid w:val="0057411F"/>
    <w:rsid w:val="005E236D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15611"/>
    <w:rsid w:val="00934EDD"/>
    <w:rsid w:val="00986886"/>
    <w:rsid w:val="009A30F9"/>
    <w:rsid w:val="009D0A22"/>
    <w:rsid w:val="009E4785"/>
    <w:rsid w:val="00A842F9"/>
    <w:rsid w:val="00AB6EF1"/>
    <w:rsid w:val="00AE4FB6"/>
    <w:rsid w:val="00B363AC"/>
    <w:rsid w:val="00B75ED4"/>
    <w:rsid w:val="00BB442D"/>
    <w:rsid w:val="00C34774"/>
    <w:rsid w:val="00C44FAA"/>
    <w:rsid w:val="00D0028B"/>
    <w:rsid w:val="00D469C2"/>
    <w:rsid w:val="00D8446F"/>
    <w:rsid w:val="00DE1C9B"/>
    <w:rsid w:val="00DF7739"/>
    <w:rsid w:val="00EB3738"/>
    <w:rsid w:val="00EC09D5"/>
    <w:rsid w:val="00FC6D19"/>
    <w:rsid w:val="00FE4F31"/>
    <w:rsid w:val="00FF1968"/>
    <w:rsid w:val="00FF58A6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BB442D"/>
    <w:rPr>
      <w:b/>
      <w:bCs/>
    </w:rPr>
  </w:style>
  <w:style w:type="character" w:customStyle="1" w:styleId="whitespace-normal">
    <w:name w:val="whitespace-normal"/>
    <w:basedOn w:val="Fontepargpadro"/>
    <w:rsid w:val="00BB4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2026-03-28T11:36:00Z</dcterms:created>
  <dcterms:modified xsi:type="dcterms:W3CDTF">2026-03-30T12:54:00Z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