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5CEE6" w14:textId="2E8D9BED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  <w:r w:rsidRPr="003924FB">
        <w:rPr>
          <w:rStyle w:val="highlight"/>
          <w:rFonts w:ascii="Times New Roman" w:hAnsi="Times New Roman" w:cs="Times New Roman"/>
          <w:b/>
          <w:bCs/>
        </w:rPr>
        <w:t xml:space="preserve">Emenda </w:t>
      </w:r>
      <w:r w:rsidR="007C0224">
        <w:rPr>
          <w:rStyle w:val="highlight"/>
          <w:rFonts w:ascii="Times New Roman" w:hAnsi="Times New Roman" w:cs="Times New Roman"/>
          <w:b/>
          <w:bCs/>
        </w:rPr>
        <w:t>Modificativa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222024">
        <w:rPr>
          <w:rFonts w:ascii="Times New Roman" w:hAnsi="Times New Roman" w:cs="Times New Roman"/>
          <w:b/>
          <w:bCs/>
        </w:rPr>
        <w:t>0</w:t>
      </w:r>
      <w:r w:rsidR="00A80E98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>/202</w:t>
      </w:r>
      <w:r w:rsidR="003E026C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 xml:space="preserve"> ao Projeto de Lei </w:t>
      </w:r>
      <w:r w:rsidR="00262034" w:rsidRPr="003924FB">
        <w:rPr>
          <w:rFonts w:ascii="Times New Roman" w:hAnsi="Times New Roman" w:cs="Times New Roman"/>
          <w:b/>
          <w:bCs/>
        </w:rPr>
        <w:t>Ordinária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A80E98">
        <w:rPr>
          <w:rFonts w:ascii="Times New Roman" w:hAnsi="Times New Roman" w:cs="Times New Roman"/>
          <w:b/>
          <w:bCs/>
        </w:rPr>
        <w:t>21</w:t>
      </w:r>
      <w:r w:rsidRPr="003924FB">
        <w:rPr>
          <w:rFonts w:ascii="Times New Roman" w:hAnsi="Times New Roman" w:cs="Times New Roman"/>
          <w:b/>
          <w:bCs/>
        </w:rPr>
        <w:t>/202</w:t>
      </w:r>
      <w:r w:rsidR="007C0224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>.</w:t>
      </w:r>
    </w:p>
    <w:p w14:paraId="15CF3A6E" w14:textId="747F4ADE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972AF1">
        <w:rPr>
          <w:rFonts w:ascii="Times New Roman" w:hAnsi="Times New Roman" w:cs="Times New Roman"/>
        </w:rPr>
        <w:t xml:space="preserve">Autoria: </w:t>
      </w:r>
      <w:r w:rsidR="00972AF1" w:rsidRPr="00972AF1">
        <w:rPr>
          <w:rFonts w:ascii="Times New Roman" w:hAnsi="Times New Roman" w:cs="Times New Roman"/>
        </w:rPr>
        <w:t>Ver. Carmo Riffel; Ver. Claudir Watte; Ver. Ronei Schislenco Chaves; Ver. ª Tiani Marschall Sackser.</w:t>
      </w:r>
    </w:p>
    <w:p w14:paraId="5BFA8F7A" w14:textId="77777777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2AEE46B6" w14:textId="498AB26A" w:rsidR="00D55D35" w:rsidRPr="003924FB" w:rsidRDefault="005A6BED" w:rsidP="0026203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>Item 1</w:t>
      </w:r>
      <w:r w:rsidRPr="003924FB">
        <w:rPr>
          <w:rFonts w:ascii="Times New Roman" w:hAnsi="Times New Roman" w:cs="Times New Roman"/>
        </w:rPr>
        <w:t xml:space="preserve"> </w:t>
      </w:r>
      <w:r w:rsidR="003924FB" w:rsidRPr="003924FB">
        <w:rPr>
          <w:rFonts w:ascii="Times New Roman" w:hAnsi="Times New Roman" w:cs="Times New Roman"/>
        </w:rPr>
        <w:t xml:space="preserve">- Fica </w:t>
      </w:r>
      <w:r w:rsidR="007C0224">
        <w:rPr>
          <w:rFonts w:ascii="Times New Roman" w:hAnsi="Times New Roman" w:cs="Times New Roman"/>
        </w:rPr>
        <w:t xml:space="preserve">alterado </w:t>
      </w:r>
      <w:r w:rsidR="00A80E98">
        <w:rPr>
          <w:rFonts w:ascii="Times New Roman" w:hAnsi="Times New Roman" w:cs="Times New Roman"/>
        </w:rPr>
        <w:t xml:space="preserve">o </w:t>
      </w:r>
      <w:r w:rsidR="003924FB">
        <w:rPr>
          <w:rFonts w:ascii="Times New Roman" w:hAnsi="Times New Roman" w:cs="Times New Roman"/>
        </w:rPr>
        <w:t xml:space="preserve">Art. </w:t>
      </w:r>
      <w:r w:rsidR="00A80E98">
        <w:rPr>
          <w:rFonts w:ascii="Times New Roman" w:hAnsi="Times New Roman" w:cs="Times New Roman"/>
        </w:rPr>
        <w:t>1º</w:t>
      </w:r>
      <w:r w:rsidR="007C0224">
        <w:rPr>
          <w:rFonts w:ascii="Times New Roman" w:hAnsi="Times New Roman" w:cs="Times New Roman"/>
        </w:rPr>
        <w:t>,</w:t>
      </w:r>
      <w:r w:rsidR="003924FB">
        <w:rPr>
          <w:rFonts w:ascii="Times New Roman" w:hAnsi="Times New Roman" w:cs="Times New Roman"/>
        </w:rPr>
        <w:t xml:space="preserve"> do </w:t>
      </w:r>
      <w:r w:rsidR="00262034" w:rsidRPr="003924FB">
        <w:rPr>
          <w:rFonts w:ascii="Times New Roman" w:hAnsi="Times New Roman" w:cs="Times New Roman"/>
        </w:rPr>
        <w:t>Projeto de Lei Ordinária n.º 0</w:t>
      </w:r>
      <w:r w:rsidR="00A80E98">
        <w:rPr>
          <w:rFonts w:ascii="Times New Roman" w:hAnsi="Times New Roman" w:cs="Times New Roman"/>
        </w:rPr>
        <w:t>21</w:t>
      </w:r>
      <w:r w:rsidR="00262034" w:rsidRPr="003924FB">
        <w:rPr>
          <w:rFonts w:ascii="Times New Roman" w:hAnsi="Times New Roman" w:cs="Times New Roman"/>
        </w:rPr>
        <w:t>/202</w:t>
      </w:r>
      <w:r w:rsidR="007C0224">
        <w:rPr>
          <w:rFonts w:ascii="Times New Roman" w:hAnsi="Times New Roman" w:cs="Times New Roman"/>
        </w:rPr>
        <w:t>3</w:t>
      </w:r>
      <w:r w:rsidR="00262034" w:rsidRPr="003924FB">
        <w:rPr>
          <w:rFonts w:ascii="Times New Roman" w:hAnsi="Times New Roman" w:cs="Times New Roman"/>
        </w:rPr>
        <w:t>, que</w:t>
      </w:r>
      <w:r w:rsidR="007C0224">
        <w:rPr>
          <w:rFonts w:ascii="Times New Roman" w:hAnsi="Times New Roman" w:cs="Times New Roman"/>
        </w:rPr>
        <w:t xml:space="preserve"> “</w:t>
      </w:r>
      <w:r w:rsidR="00A80E98" w:rsidRPr="00A80E98">
        <w:rPr>
          <w:rFonts w:ascii="Times New Roman" w:hAnsi="Times New Roman" w:cs="Times New Roman"/>
        </w:rPr>
        <w:t>Autoriza o Poder Executivo a contratar operação de crédito com a Caixa Econômica Federal, e dá outras providências</w:t>
      </w:r>
      <w:r w:rsidR="007C0224">
        <w:rPr>
          <w:rFonts w:ascii="Times New Roman" w:hAnsi="Times New Roman" w:cs="Times New Roman"/>
        </w:rPr>
        <w:t>”, passando a ter a seguinte redação</w:t>
      </w:r>
      <w:r w:rsidR="00262034" w:rsidRPr="003924FB">
        <w:rPr>
          <w:rFonts w:ascii="Times New Roman" w:hAnsi="Times New Roman" w:cs="Times New Roman"/>
        </w:rPr>
        <w:t>:</w:t>
      </w:r>
    </w:p>
    <w:p w14:paraId="11A4896F" w14:textId="77777777" w:rsidR="003924FB" w:rsidRPr="003924FB" w:rsidRDefault="003924FB" w:rsidP="003924FB">
      <w:pPr>
        <w:spacing w:line="276" w:lineRule="auto"/>
        <w:jc w:val="both"/>
      </w:pPr>
    </w:p>
    <w:p w14:paraId="7F3D7B7B" w14:textId="164FA501" w:rsidR="00576ABE" w:rsidRDefault="003924FB" w:rsidP="000F29F7">
      <w:pPr>
        <w:spacing w:line="276" w:lineRule="auto"/>
        <w:jc w:val="both"/>
      </w:pPr>
      <w:r>
        <w:t>“</w:t>
      </w:r>
      <w:r w:rsidR="007C0224">
        <w:t>Art. 1</w:t>
      </w:r>
      <w:proofErr w:type="gramStart"/>
      <w:r w:rsidR="00A80E98">
        <w:t>º  Fica</w:t>
      </w:r>
      <w:proofErr w:type="gramEnd"/>
      <w:r w:rsidR="00A80E98">
        <w:t xml:space="preserve"> o Poder Executivo Municipal autorizado a contratar operação de crédito junto a Caixa Econômica Federal até o valor de R$ 4.000.000,00 (quatro milhões de reais), no âmbito do programa/linha de financiamento </w:t>
      </w:r>
      <w:proofErr w:type="spellStart"/>
      <w:r w:rsidR="00A80E98">
        <w:t>Finisa</w:t>
      </w:r>
      <w:proofErr w:type="spellEnd"/>
      <w:r w:rsidR="00A80E98">
        <w:t xml:space="preserve"> - </w:t>
      </w:r>
      <w:r w:rsidR="00A80E98" w:rsidRPr="00A80E98">
        <w:t>Financiamento à Infraestrutura e ao Saneamento</w:t>
      </w:r>
      <w:r w:rsidR="00A80E98">
        <w:t xml:space="preserve">, destinados a apoio financeiro em despesa de capital, observada a legislação vigente, </w:t>
      </w:r>
      <w:r w:rsidR="00964FA0">
        <w:t>em especial as disposições da Lei Complementar n.º 101, de 4 de maio de 2001.</w:t>
      </w:r>
      <w:r w:rsidR="000F29F7">
        <w:t>”</w:t>
      </w:r>
    </w:p>
    <w:p w14:paraId="0FC13BD2" w14:textId="77777777" w:rsidR="00D10B56" w:rsidRDefault="00D10B56" w:rsidP="004303DF">
      <w:pPr>
        <w:spacing w:line="360" w:lineRule="auto"/>
        <w:ind w:firstLine="851"/>
        <w:jc w:val="center"/>
        <w:rPr>
          <w:b/>
          <w:bCs/>
        </w:rPr>
      </w:pPr>
    </w:p>
    <w:p w14:paraId="15AA39B2" w14:textId="0752AE2A" w:rsidR="00D10B56" w:rsidRPr="004303DF" w:rsidRDefault="00FD01C5" w:rsidP="00D10B56">
      <w:pPr>
        <w:spacing w:line="360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JUSTIFICAÇÃO</w:t>
      </w:r>
    </w:p>
    <w:p w14:paraId="3648D049" w14:textId="77777777" w:rsidR="00FD01C5" w:rsidRPr="008A756E" w:rsidRDefault="00FD01C5" w:rsidP="006C49C3">
      <w:pPr>
        <w:spacing w:line="360" w:lineRule="auto"/>
        <w:ind w:firstLine="1418"/>
        <w:jc w:val="both"/>
      </w:pPr>
      <w:r w:rsidRPr="008A756E">
        <w:t>Senhores vereadores,</w:t>
      </w:r>
    </w:p>
    <w:p w14:paraId="226B6453" w14:textId="77777777" w:rsidR="00FD01C5" w:rsidRDefault="00FD01C5" w:rsidP="006C49C3">
      <w:pPr>
        <w:spacing w:line="360" w:lineRule="auto"/>
        <w:ind w:firstLine="1418"/>
        <w:jc w:val="both"/>
      </w:pPr>
    </w:p>
    <w:p w14:paraId="6E02FAB6" w14:textId="15D0738C" w:rsidR="004303DF" w:rsidRDefault="00A87B85" w:rsidP="006C49C3">
      <w:pPr>
        <w:spacing w:line="360" w:lineRule="auto"/>
        <w:ind w:firstLine="1418"/>
        <w:jc w:val="both"/>
      </w:pPr>
      <w:r>
        <w:t>Es</w:t>
      </w:r>
      <w:r w:rsidR="000F29F7">
        <w:t>s</w:t>
      </w:r>
      <w:r>
        <w:t>a emenda é apresentada com o intuito</w:t>
      </w:r>
      <w:r w:rsidR="00722E8E">
        <w:t xml:space="preserve"> de ajustar a </w:t>
      </w:r>
      <w:r w:rsidR="00AA28D5">
        <w:t xml:space="preserve">proposição à realidade do Município, que </w:t>
      </w:r>
      <w:r w:rsidR="0000751C">
        <w:t>preocupa</w:t>
      </w:r>
      <w:r w:rsidR="000F29F7">
        <w:t>,</w:t>
      </w:r>
      <w:r w:rsidR="0000751C">
        <w:t xml:space="preserve"> ou deveria preocupar</w:t>
      </w:r>
      <w:r w:rsidR="000F29F7">
        <w:t>,</w:t>
      </w:r>
      <w:r w:rsidR="0000751C">
        <w:t xml:space="preserve"> a todos.</w:t>
      </w:r>
    </w:p>
    <w:p w14:paraId="662651D0" w14:textId="77777777" w:rsidR="0000751C" w:rsidRDefault="0000751C" w:rsidP="006C49C3">
      <w:pPr>
        <w:spacing w:line="360" w:lineRule="auto"/>
        <w:ind w:firstLine="1418"/>
        <w:jc w:val="both"/>
      </w:pPr>
    </w:p>
    <w:p w14:paraId="71C013CF" w14:textId="1DC58B81" w:rsidR="0000751C" w:rsidRDefault="0000751C" w:rsidP="006C49C3">
      <w:pPr>
        <w:spacing w:line="360" w:lineRule="auto"/>
        <w:ind w:firstLine="1418"/>
        <w:jc w:val="both"/>
      </w:pPr>
      <w:r>
        <w:t>Alguns fatos evidenciam a situação financeira</w:t>
      </w:r>
      <w:r w:rsidR="000F29F7">
        <w:t xml:space="preserve"> do Município de São Carlos.</w:t>
      </w:r>
      <w:r>
        <w:t xml:space="preserve"> </w:t>
      </w:r>
      <w:r w:rsidR="000F29F7">
        <w:t>I</w:t>
      </w:r>
      <w:r w:rsidR="00DE22FB">
        <w:t>niciamos</w:t>
      </w:r>
      <w:r w:rsidR="000F29F7">
        <w:t>,</w:t>
      </w:r>
      <w:r w:rsidR="00DE22FB">
        <w:t xml:space="preserve"> citando</w:t>
      </w:r>
      <w:r>
        <w:t xml:space="preserve"> a demissão de </w:t>
      </w:r>
      <w:r w:rsidR="000F29F7">
        <w:t>P</w:t>
      </w:r>
      <w:r>
        <w:t xml:space="preserve">rofessores </w:t>
      </w:r>
      <w:proofErr w:type="spellStart"/>
      <w:r>
        <w:t>ACT</w:t>
      </w:r>
      <w:r w:rsidR="000F29F7">
        <w:t>’s</w:t>
      </w:r>
      <w:proofErr w:type="spellEnd"/>
      <w:r>
        <w:t xml:space="preserve"> </w:t>
      </w:r>
      <w:r w:rsidR="000F29F7">
        <w:t>e a consequente</w:t>
      </w:r>
      <w:r>
        <w:t xml:space="preserve"> contratação de Auxiliares de Sala, </w:t>
      </w:r>
      <w:r w:rsidR="00DE22FB">
        <w:t xml:space="preserve">apesar de que, quando da aprovação do projeto que criou os cargos de Auxiliar de Sala, o apontamento </w:t>
      </w:r>
      <w:r w:rsidR="000F29F7">
        <w:t>era</w:t>
      </w:r>
      <w:r w:rsidR="00DE22FB">
        <w:t xml:space="preserve"> de que somente seriam contratados </w:t>
      </w:r>
      <w:r w:rsidR="000F29F7">
        <w:t xml:space="preserve">somente </w:t>
      </w:r>
      <w:r w:rsidR="00DE22FB">
        <w:t>em 2024</w:t>
      </w:r>
      <w:r w:rsidR="000F29F7">
        <w:t>, não interferindo nos demais contratos</w:t>
      </w:r>
      <w:r w:rsidR="00DE22FB">
        <w:t>. A referida demissão, segundo fontes, seria uma das ações necessárias para que fosse pago o piso salarial d</w:t>
      </w:r>
      <w:r w:rsidR="000F29F7">
        <w:t>os professores, cujo projeto tramita na Casa.</w:t>
      </w:r>
    </w:p>
    <w:p w14:paraId="70788D53" w14:textId="77777777" w:rsidR="00DE22FB" w:rsidRDefault="00DE22FB" w:rsidP="006C49C3">
      <w:pPr>
        <w:spacing w:line="360" w:lineRule="auto"/>
        <w:ind w:firstLine="1418"/>
        <w:jc w:val="both"/>
      </w:pPr>
    </w:p>
    <w:p w14:paraId="3862204A" w14:textId="477E611B" w:rsidR="00DE22FB" w:rsidRDefault="00DE22FB" w:rsidP="006C49C3">
      <w:pPr>
        <w:spacing w:line="360" w:lineRule="auto"/>
        <w:ind w:firstLine="1418"/>
        <w:jc w:val="both"/>
      </w:pPr>
      <w:r>
        <w:t>Além disso, chegou até a Casa Legislativa o Projeto de Lei Complementar n.º 014/2023</w:t>
      </w:r>
      <w:r w:rsidR="00847776">
        <w:t>,</w:t>
      </w:r>
      <w:r>
        <w:t xml:space="preserve"> que busca autorização legislativa para o Poder Executivo Municipal instituir turno único de trabalho de 6 (seis) horas aos seus servidores. Destaca-se que a proposição foi encaminhada com solicitação de urgência na tramitação, corroborando a situação financeira do Município, pois a Mensagem do Projeto apresenta, entre outras, a seguinte justificativa:</w:t>
      </w:r>
    </w:p>
    <w:p w14:paraId="6284A954" w14:textId="77777777" w:rsidR="00DE22FB" w:rsidRDefault="00DE22FB" w:rsidP="006C49C3">
      <w:pPr>
        <w:spacing w:line="360" w:lineRule="auto"/>
        <w:ind w:firstLine="1418"/>
        <w:jc w:val="both"/>
      </w:pPr>
    </w:p>
    <w:p w14:paraId="1F442EEF" w14:textId="2422FDAA" w:rsidR="00DE22FB" w:rsidRDefault="00847776" w:rsidP="006C49C3">
      <w:pPr>
        <w:spacing w:line="360" w:lineRule="auto"/>
        <w:ind w:left="2268"/>
        <w:jc w:val="both"/>
        <w:rPr>
          <w:i/>
          <w:iCs/>
        </w:rPr>
      </w:pPr>
      <w:r>
        <w:rPr>
          <w:i/>
          <w:iCs/>
        </w:rPr>
        <w:lastRenderedPageBreak/>
        <w:t>“</w:t>
      </w:r>
      <w:r w:rsidR="00DE22FB" w:rsidRPr="00DE22FB">
        <w:rPr>
          <w:i/>
          <w:iCs/>
        </w:rPr>
        <w:t xml:space="preserve">A atual situação financeira do </w:t>
      </w:r>
      <w:r w:rsidR="00E71CFB">
        <w:rPr>
          <w:i/>
          <w:iCs/>
        </w:rPr>
        <w:t>M</w:t>
      </w:r>
      <w:r w:rsidR="00DE22FB" w:rsidRPr="00DE22FB">
        <w:rPr>
          <w:i/>
          <w:iCs/>
        </w:rPr>
        <w:t>unicípio demanda a busca por alternativas que permitam a redução de custos e a otimização dos recursos disponíveis. Tal cenário decorre diretamente da diminuição de repasses federais, em especial do FPM, nos últimos meses do ano de 2023, o que enseja a implementação de medidas de redução e controle de gastos. Nesse contexto, a instituição de turno único de trabalho para servidores municipais surge como uma proposta viável e eficaz para atingir esse objetivo.</w:t>
      </w:r>
      <w:r>
        <w:rPr>
          <w:i/>
          <w:iCs/>
        </w:rPr>
        <w:t>”</w:t>
      </w:r>
    </w:p>
    <w:p w14:paraId="64E676F1" w14:textId="77777777" w:rsidR="00DE22FB" w:rsidRDefault="00DE22FB" w:rsidP="006C49C3">
      <w:pPr>
        <w:spacing w:line="360" w:lineRule="auto"/>
        <w:jc w:val="both"/>
      </w:pPr>
    </w:p>
    <w:p w14:paraId="290A8A37" w14:textId="669D7853" w:rsidR="00DE22FB" w:rsidRDefault="00DE22FB" w:rsidP="006C49C3">
      <w:pPr>
        <w:spacing w:line="360" w:lineRule="auto"/>
        <w:ind w:firstLine="1418"/>
        <w:jc w:val="both"/>
      </w:pPr>
      <w:r>
        <w:t>Conforme a mensagem da proposição, o Poder Executivo está ciente do futuro incerto quanto às finanças municipais</w:t>
      </w:r>
      <w:r w:rsidR="00034896">
        <w:t>, principalmente, o prefeito municipal, que realizou viagem a Brasília, de 02 a 05 de outubro, em que, de acordo com o Portal da Transparência, participou da M</w:t>
      </w:r>
      <w:r w:rsidR="00034896" w:rsidRPr="00034896">
        <w:t xml:space="preserve">obilização </w:t>
      </w:r>
      <w:r w:rsidR="00034896">
        <w:t>M</w:t>
      </w:r>
      <w:r w:rsidR="00034896" w:rsidRPr="00034896">
        <w:t xml:space="preserve">unicipalista </w:t>
      </w:r>
      <w:r w:rsidR="00034896">
        <w:t>O</w:t>
      </w:r>
      <w:r w:rsidR="00034896" w:rsidRPr="00034896">
        <w:t xml:space="preserve">rganizada pela CNM - </w:t>
      </w:r>
      <w:r w:rsidR="00034896">
        <w:t>C</w:t>
      </w:r>
      <w:r w:rsidR="00034896" w:rsidRPr="00034896">
        <w:t xml:space="preserve">onfederação </w:t>
      </w:r>
      <w:r w:rsidR="00034896">
        <w:t>N</w:t>
      </w:r>
      <w:r w:rsidR="00034896" w:rsidRPr="00034896">
        <w:t xml:space="preserve">acional de </w:t>
      </w:r>
      <w:r w:rsidR="00034896">
        <w:t>M</w:t>
      </w:r>
      <w:r w:rsidR="00034896" w:rsidRPr="00034896">
        <w:t>unicípios, para o enfrentamento da crise financeira dos municípios.</w:t>
      </w:r>
      <w:r w:rsidR="00034896">
        <w:t xml:space="preserve"> Também, conforme justificativa da viagem,</w:t>
      </w:r>
      <w:r w:rsidR="00034896" w:rsidRPr="00034896">
        <w:t xml:space="preserve"> prefeitos e demais agentes municipais estar</w:t>
      </w:r>
      <w:r w:rsidR="00034896">
        <w:t>iam</w:t>
      </w:r>
      <w:r w:rsidR="00034896" w:rsidRPr="00034896">
        <w:t xml:space="preserve"> na capital federal para intensificar junto ao </w:t>
      </w:r>
      <w:r w:rsidR="00847776">
        <w:t>C</w:t>
      </w:r>
      <w:r w:rsidR="00034896" w:rsidRPr="00034896">
        <w:t xml:space="preserve">ongresso </w:t>
      </w:r>
      <w:r w:rsidR="00847776">
        <w:t>N</w:t>
      </w:r>
      <w:r w:rsidR="00034896" w:rsidRPr="00034896">
        <w:t xml:space="preserve">acional e ao </w:t>
      </w:r>
      <w:r w:rsidR="00847776">
        <w:t>G</w:t>
      </w:r>
      <w:r w:rsidR="00034896" w:rsidRPr="00034896">
        <w:t xml:space="preserve">overno </w:t>
      </w:r>
      <w:r w:rsidR="00847776">
        <w:t>F</w:t>
      </w:r>
      <w:r w:rsidR="00034896" w:rsidRPr="00034896">
        <w:t xml:space="preserve">ederal o diálogo e sensibilizá-los sobre a urgência de avançar em pautas prioritárias e urgentes para amenizar o atual cenário de </w:t>
      </w:r>
      <w:r w:rsidR="00034896" w:rsidRPr="00E71CFB">
        <w:t>crise.</w:t>
      </w:r>
    </w:p>
    <w:p w14:paraId="77C36DB9" w14:textId="77777777" w:rsidR="00034896" w:rsidRDefault="00034896" w:rsidP="006C49C3">
      <w:pPr>
        <w:spacing w:line="360" w:lineRule="auto"/>
        <w:ind w:firstLine="1418"/>
        <w:jc w:val="both"/>
      </w:pPr>
    </w:p>
    <w:p w14:paraId="272D7922" w14:textId="421DF5C6" w:rsidR="00034896" w:rsidRDefault="00034896" w:rsidP="006C49C3">
      <w:pPr>
        <w:spacing w:line="360" w:lineRule="auto"/>
        <w:ind w:firstLine="1418"/>
        <w:jc w:val="both"/>
      </w:pPr>
      <w:r>
        <w:t>Verifica-se assim, que a crise financeira é motivo de mobilizações e debates, e que o Município, está, do ponto de vista da Administração Municipal, realizando ações de enfrentamento à crise. Porém, a análise dos parlamentares propo</w:t>
      </w:r>
      <w:r w:rsidR="00847776">
        <w:t>n</w:t>
      </w:r>
      <w:r>
        <w:t xml:space="preserve">entes desta Emenda é de que aumentar as dívidas do Município é incoerente com </w:t>
      </w:r>
      <w:r w:rsidR="00594014">
        <w:t>o cenário atual.</w:t>
      </w:r>
    </w:p>
    <w:p w14:paraId="7F978346" w14:textId="77777777" w:rsidR="00BB03A3" w:rsidRDefault="00BB03A3" w:rsidP="006C49C3">
      <w:pPr>
        <w:spacing w:line="360" w:lineRule="auto"/>
        <w:ind w:firstLine="1418"/>
        <w:jc w:val="both"/>
      </w:pPr>
    </w:p>
    <w:p w14:paraId="3486CC6E" w14:textId="5B75D984" w:rsidR="00BB03A3" w:rsidRDefault="00022724" w:rsidP="006C49C3">
      <w:pPr>
        <w:spacing w:line="360" w:lineRule="auto"/>
        <w:ind w:firstLine="1418"/>
        <w:jc w:val="both"/>
      </w:pPr>
      <w:r>
        <w:t xml:space="preserve">Ainda sobre a situação do Município, é oportuno mencionar dados da proposta da Lei de Diretrizes Orçamentárias para o ano de 2023, cuja Receita Corrente Líquida é estimada em R$ </w:t>
      </w:r>
      <w:r w:rsidRPr="00022724">
        <w:t>66</w:t>
      </w:r>
      <w:r>
        <w:t>.</w:t>
      </w:r>
      <w:r w:rsidRPr="00022724">
        <w:t>655</w:t>
      </w:r>
      <w:r>
        <w:t>.</w:t>
      </w:r>
      <w:r w:rsidRPr="00022724">
        <w:t>000</w:t>
      </w:r>
      <w:r>
        <w:t xml:space="preserve">,00 (sessenta e seis milhões seiscentos e cinquenta e cinco mil reais), contudo subtraindo R$ 8.000.000,00 (oito milhões de reais), a Receita Corrente Líquida cai para </w:t>
      </w:r>
      <w:r w:rsidRPr="00022724">
        <w:t xml:space="preserve">R$ </w:t>
      </w:r>
      <w:r>
        <w:t>58</w:t>
      </w:r>
      <w:r w:rsidRPr="00022724">
        <w:t>.655.000,00 (</w:t>
      </w:r>
      <w:r>
        <w:t>cinquenta e oito</w:t>
      </w:r>
      <w:r w:rsidRPr="00022724">
        <w:t xml:space="preserve"> milhões seiscentos e cinquenta e cinco mil reais)</w:t>
      </w:r>
      <w:r>
        <w:t>.</w:t>
      </w:r>
    </w:p>
    <w:p w14:paraId="061B1640" w14:textId="77777777" w:rsidR="00022724" w:rsidRDefault="00022724" w:rsidP="006C49C3">
      <w:pPr>
        <w:spacing w:line="360" w:lineRule="auto"/>
        <w:ind w:firstLine="1418"/>
        <w:jc w:val="both"/>
      </w:pPr>
    </w:p>
    <w:p w14:paraId="73F9ADAC" w14:textId="5F5BB96E" w:rsidR="00022724" w:rsidRDefault="00022724" w:rsidP="006C49C3">
      <w:pPr>
        <w:spacing w:line="360" w:lineRule="auto"/>
        <w:ind w:firstLine="1418"/>
        <w:jc w:val="both"/>
      </w:pPr>
      <w:r>
        <w:lastRenderedPageBreak/>
        <w:t>A questão se torna preocupante, quando se considera a estimativa de gastos com pessoal</w:t>
      </w:r>
      <w:r w:rsidR="00B66E0E">
        <w:t xml:space="preserve"> prevista em R$ </w:t>
      </w:r>
      <w:r w:rsidR="00B66E0E" w:rsidRPr="00B66E0E">
        <w:t>34</w:t>
      </w:r>
      <w:r w:rsidR="00B66E0E">
        <w:t>.</w:t>
      </w:r>
      <w:r w:rsidR="00B66E0E" w:rsidRPr="00B66E0E">
        <w:t>070</w:t>
      </w:r>
      <w:r w:rsidR="00B66E0E">
        <w:t>.</w:t>
      </w:r>
      <w:r w:rsidR="00B66E0E" w:rsidRPr="00B66E0E">
        <w:t>329</w:t>
      </w:r>
      <w:r w:rsidR="00B66E0E">
        <w:t>,00 (trinta e quatro milhões e setenta mil e trezentos e vinte e nove mil), que em relação a hipótese de Receita Corrente Líquida, sem financiamento, representam 58,09%.</w:t>
      </w:r>
    </w:p>
    <w:p w14:paraId="41DB3028" w14:textId="77777777" w:rsidR="00594014" w:rsidRDefault="00594014" w:rsidP="006C49C3">
      <w:pPr>
        <w:spacing w:line="360" w:lineRule="auto"/>
        <w:ind w:firstLine="1418"/>
        <w:jc w:val="both"/>
      </w:pPr>
    </w:p>
    <w:p w14:paraId="142A7A95" w14:textId="1C351977" w:rsidR="00594014" w:rsidRPr="00594014" w:rsidRDefault="00594014" w:rsidP="006C49C3">
      <w:pPr>
        <w:spacing w:line="360" w:lineRule="auto"/>
        <w:ind w:firstLine="1418"/>
        <w:jc w:val="both"/>
        <w:rPr>
          <w:b/>
          <w:bCs/>
        </w:rPr>
      </w:pPr>
      <w:r>
        <w:t>Assim, é proposta esta emenda buscando, na hipótese de ser inevitável a aprovação do projeto, que este seja com valor reduzido</w:t>
      </w:r>
      <w:r w:rsidR="00BB03A3">
        <w:t>, apesar de não ser o momento oportuno. Salienta-se que</w:t>
      </w:r>
      <w:r w:rsidR="00847776">
        <w:t xml:space="preserve"> ter uma opinião diferente, não é ser contra o Município, e sim agir com responsabilidade para com as contas públicas e ter planejamento, pensando a longo prazo. Se o momento é de crise, é momento de condutos mais prudentes, não de realizar investimentos, pois, se em 7 (sete) anos de governo, sem crise, não foi possível realizar os investimentos, não é a agora que o Município terá condições de realizar investimentos vultuosos.</w:t>
      </w:r>
    </w:p>
    <w:p w14:paraId="2701A90D" w14:textId="77777777" w:rsidR="00DE22FB" w:rsidRDefault="00DE22FB" w:rsidP="006C49C3">
      <w:pPr>
        <w:spacing w:line="360" w:lineRule="auto"/>
        <w:ind w:firstLine="1418"/>
        <w:jc w:val="both"/>
      </w:pPr>
    </w:p>
    <w:p w14:paraId="5D8BB455" w14:textId="19C5A449" w:rsidR="00D10B56" w:rsidRDefault="000C0994" w:rsidP="006C49C3">
      <w:pPr>
        <w:spacing w:line="360" w:lineRule="auto"/>
        <w:ind w:firstLine="1418"/>
        <w:jc w:val="both"/>
      </w:pPr>
      <w:r w:rsidRPr="008A756E">
        <w:t xml:space="preserve">Considerando a necessidade legal da aprovação, encaminha-se </w:t>
      </w:r>
      <w:r>
        <w:t>a proposição</w:t>
      </w:r>
      <w:r w:rsidRPr="008A756E">
        <w:t xml:space="preserve"> para </w:t>
      </w:r>
      <w:r>
        <w:t>análise, solicitando o acolhimento e deliberação favorável.</w:t>
      </w:r>
    </w:p>
    <w:p w14:paraId="7A679ED6" w14:textId="77777777" w:rsidR="00972AF1" w:rsidRDefault="00972AF1" w:rsidP="00972AF1">
      <w:pPr>
        <w:spacing w:line="276" w:lineRule="auto"/>
        <w:ind w:firstLine="1418"/>
        <w:jc w:val="both"/>
      </w:pPr>
    </w:p>
    <w:p w14:paraId="48A819D9" w14:textId="7AFD6FD6" w:rsidR="004303DF" w:rsidRDefault="00FD01C5" w:rsidP="00222024">
      <w:pPr>
        <w:spacing w:line="360" w:lineRule="auto"/>
        <w:ind w:firstLine="1418"/>
        <w:jc w:val="right"/>
        <w:sectPr w:rsidR="004303DF" w:rsidSect="00214F5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  <w:r>
        <w:t xml:space="preserve">São Carlos/SC, </w:t>
      </w:r>
      <w:r w:rsidR="000C0994">
        <w:t>09</w:t>
      </w:r>
      <w:r>
        <w:t xml:space="preserve"> de </w:t>
      </w:r>
      <w:r w:rsidR="000C0994">
        <w:t>outubr</w:t>
      </w:r>
      <w:r w:rsidR="00B01CD6">
        <w:t>o</w:t>
      </w:r>
      <w:r>
        <w:t xml:space="preserve"> 202</w:t>
      </w:r>
      <w:r w:rsidR="00A811CD">
        <w:t>3</w:t>
      </w:r>
      <w:r>
        <w:t>.</w:t>
      </w:r>
    </w:p>
    <w:p w14:paraId="3EFAE70C" w14:textId="77777777" w:rsidR="00FD01C5" w:rsidRDefault="00FD01C5" w:rsidP="00222024">
      <w:pPr>
        <w:spacing w:line="276" w:lineRule="auto"/>
        <w:ind w:right="-229"/>
      </w:pPr>
    </w:p>
    <w:p w14:paraId="0A96346D" w14:textId="77777777" w:rsidR="00972AF1" w:rsidRDefault="00972AF1" w:rsidP="00972AF1">
      <w:pPr>
        <w:jc w:val="center"/>
        <w:rPr>
          <w:b/>
          <w:bCs/>
        </w:rPr>
        <w:sectPr w:rsidR="00972AF1" w:rsidSect="00FD01C5"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2F07881E" w14:textId="77777777" w:rsidR="00972AF1" w:rsidRDefault="00972AF1" w:rsidP="00972AF1">
      <w:pPr>
        <w:jc w:val="center"/>
        <w:rPr>
          <w:b/>
          <w:bCs/>
        </w:rPr>
      </w:pPr>
    </w:p>
    <w:p w14:paraId="429DF480" w14:textId="42CC3484" w:rsidR="00972AF1" w:rsidRPr="005111A2" w:rsidRDefault="00972AF1" w:rsidP="00972AF1">
      <w:pPr>
        <w:jc w:val="center"/>
        <w:rPr>
          <w:b/>
          <w:bCs/>
        </w:rPr>
      </w:pPr>
      <w:r w:rsidRPr="005111A2">
        <w:rPr>
          <w:b/>
          <w:bCs/>
        </w:rPr>
        <w:t>Carmo Riffel</w:t>
      </w:r>
    </w:p>
    <w:p w14:paraId="40B9AC44" w14:textId="77777777" w:rsidR="00972AF1" w:rsidRDefault="00972AF1" w:rsidP="00972AF1">
      <w:pPr>
        <w:jc w:val="center"/>
      </w:pPr>
      <w:r>
        <w:t>Vereador</w:t>
      </w:r>
    </w:p>
    <w:p w14:paraId="2E127768" w14:textId="77777777" w:rsidR="00972AF1" w:rsidRDefault="00972AF1" w:rsidP="00972AF1">
      <w:pPr>
        <w:jc w:val="center"/>
      </w:pPr>
    </w:p>
    <w:p w14:paraId="157BAE4B" w14:textId="77777777" w:rsidR="00972AF1" w:rsidRDefault="00972AF1" w:rsidP="00972AF1">
      <w:pPr>
        <w:jc w:val="center"/>
      </w:pPr>
    </w:p>
    <w:p w14:paraId="44DA4119" w14:textId="77777777" w:rsidR="00972AF1" w:rsidRPr="005111A2" w:rsidRDefault="00972AF1" w:rsidP="00972AF1">
      <w:pPr>
        <w:jc w:val="center"/>
        <w:rPr>
          <w:b/>
          <w:bCs/>
        </w:rPr>
      </w:pPr>
      <w:r w:rsidRPr="005111A2">
        <w:rPr>
          <w:b/>
          <w:bCs/>
        </w:rPr>
        <w:t>Ronei Schislenco Chaves</w:t>
      </w:r>
    </w:p>
    <w:p w14:paraId="28B5C592" w14:textId="05E75A94" w:rsidR="00972AF1" w:rsidRDefault="00972AF1" w:rsidP="00972AF1">
      <w:pPr>
        <w:jc w:val="center"/>
      </w:pPr>
      <w:r>
        <w:t>Vereador</w:t>
      </w:r>
    </w:p>
    <w:p w14:paraId="23FB81DD" w14:textId="77777777" w:rsidR="00972AF1" w:rsidRDefault="00972AF1" w:rsidP="00972AF1"/>
    <w:p w14:paraId="77A98811" w14:textId="77777777" w:rsidR="00972AF1" w:rsidRDefault="00972AF1" w:rsidP="00972AF1">
      <w:pPr>
        <w:jc w:val="center"/>
      </w:pPr>
    </w:p>
    <w:p w14:paraId="3DD5E851" w14:textId="77777777" w:rsidR="00972AF1" w:rsidRPr="00BB03A3" w:rsidRDefault="00972AF1" w:rsidP="00972AF1">
      <w:pPr>
        <w:jc w:val="center"/>
        <w:rPr>
          <w:b/>
          <w:bCs/>
        </w:rPr>
      </w:pPr>
      <w:r w:rsidRPr="00BB03A3">
        <w:rPr>
          <w:b/>
          <w:bCs/>
        </w:rPr>
        <w:t>Claudir Watte</w:t>
      </w:r>
    </w:p>
    <w:p w14:paraId="523E4ACF" w14:textId="77777777" w:rsidR="00972AF1" w:rsidRPr="00BB03A3" w:rsidRDefault="00972AF1" w:rsidP="00972AF1">
      <w:pPr>
        <w:jc w:val="center"/>
      </w:pPr>
      <w:r w:rsidRPr="00BB03A3">
        <w:t>Vereador</w:t>
      </w:r>
    </w:p>
    <w:p w14:paraId="3AC8C9CE" w14:textId="77777777" w:rsidR="00972AF1" w:rsidRPr="00BB03A3" w:rsidRDefault="00972AF1" w:rsidP="00972AF1">
      <w:pPr>
        <w:jc w:val="center"/>
      </w:pPr>
    </w:p>
    <w:p w14:paraId="43F2BF2C" w14:textId="77777777" w:rsidR="00972AF1" w:rsidRPr="00BB03A3" w:rsidRDefault="00972AF1" w:rsidP="00972AF1">
      <w:pPr>
        <w:jc w:val="center"/>
      </w:pPr>
    </w:p>
    <w:p w14:paraId="529CE4EF" w14:textId="77777777" w:rsidR="00972AF1" w:rsidRPr="00BB03A3" w:rsidRDefault="00972AF1" w:rsidP="00972AF1">
      <w:pPr>
        <w:jc w:val="center"/>
        <w:rPr>
          <w:b/>
          <w:bCs/>
        </w:rPr>
      </w:pPr>
      <w:r w:rsidRPr="00BB03A3">
        <w:rPr>
          <w:b/>
          <w:bCs/>
        </w:rPr>
        <w:t>Tiani Marschall Sackser</w:t>
      </w:r>
    </w:p>
    <w:p w14:paraId="68077884" w14:textId="77777777" w:rsidR="00972AF1" w:rsidRPr="002B3E86" w:rsidRDefault="00972AF1" w:rsidP="00972AF1">
      <w:pPr>
        <w:jc w:val="center"/>
      </w:pPr>
      <w:r>
        <w:t>Vereadora</w:t>
      </w:r>
    </w:p>
    <w:p w14:paraId="3F65E342" w14:textId="77777777" w:rsidR="00972AF1" w:rsidRDefault="00972AF1" w:rsidP="009C4273">
      <w:pPr>
        <w:pStyle w:val="Corpodetexto"/>
        <w:rPr>
          <w:rFonts w:ascii="Times New Roman" w:hAnsi="Times New Roman"/>
          <w:sz w:val="24"/>
          <w:lang w:val="pt-BR"/>
        </w:rPr>
        <w:sectPr w:rsidR="00972AF1" w:rsidSect="00972AF1">
          <w:type w:val="continuous"/>
          <w:pgSz w:w="11907" w:h="16840" w:code="9"/>
          <w:pgMar w:top="1440" w:right="1080" w:bottom="1440" w:left="1080" w:header="539" w:footer="709" w:gutter="0"/>
          <w:cols w:num="2" w:space="708"/>
          <w:titlePg/>
          <w:docGrid w:linePitch="360"/>
        </w:sectPr>
      </w:pPr>
    </w:p>
    <w:p w14:paraId="425EE288" w14:textId="77777777" w:rsidR="00FD01C5" w:rsidRPr="002B3E86" w:rsidRDefault="00FD01C5" w:rsidP="009C4273">
      <w:pPr>
        <w:pStyle w:val="Corpodetexto"/>
        <w:rPr>
          <w:rFonts w:ascii="Times New Roman" w:hAnsi="Times New Roman"/>
          <w:sz w:val="24"/>
          <w:lang w:val="pt-BR"/>
        </w:rPr>
      </w:pPr>
    </w:p>
    <w:sectPr w:rsidR="00FD01C5" w:rsidRPr="002B3E86" w:rsidSect="00FD01C5">
      <w:type w:val="continuous"/>
      <w:pgSz w:w="11907" w:h="16840" w:code="9"/>
      <w:pgMar w:top="1440" w:right="1080" w:bottom="1440" w:left="1080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53D1A" w14:textId="77777777" w:rsidR="00EA0230" w:rsidRDefault="00EA0230">
      <w:r>
        <w:separator/>
      </w:r>
    </w:p>
  </w:endnote>
  <w:endnote w:type="continuationSeparator" w:id="0">
    <w:p w14:paraId="403EA4C3" w14:textId="77777777" w:rsidR="00EA0230" w:rsidRDefault="00EA0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39585" w14:textId="77777777" w:rsidR="00262034" w:rsidRDefault="0026203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5DDF4" w14:textId="77777777" w:rsidR="00EA0230" w:rsidRDefault="00EA0230">
      <w:r>
        <w:separator/>
      </w:r>
    </w:p>
  </w:footnote>
  <w:footnote w:type="continuationSeparator" w:id="0">
    <w:p w14:paraId="0EB9A9F2" w14:textId="77777777" w:rsidR="00EA0230" w:rsidRDefault="00EA0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99246" w14:textId="5EDA09DD" w:rsidR="00262034" w:rsidRDefault="0026203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2B0C" w14:textId="6DB94178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7A4C5EB4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0"/>
  </w:num>
  <w:num w:numId="2" w16cid:durableId="2010524887">
    <w:abstractNumId w:val="9"/>
  </w:num>
  <w:num w:numId="3" w16cid:durableId="2124641770">
    <w:abstractNumId w:val="5"/>
  </w:num>
  <w:num w:numId="4" w16cid:durableId="1467624815">
    <w:abstractNumId w:val="6"/>
  </w:num>
  <w:num w:numId="5" w16cid:durableId="6408909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2141461366">
    <w:abstractNumId w:val="0"/>
  </w:num>
  <w:num w:numId="8" w16cid:durableId="1017733006">
    <w:abstractNumId w:val="8"/>
  </w:num>
  <w:num w:numId="9" w16cid:durableId="578371353">
    <w:abstractNumId w:val="2"/>
  </w:num>
  <w:num w:numId="10" w16cid:durableId="1931768814">
    <w:abstractNumId w:val="4"/>
  </w:num>
  <w:num w:numId="11" w16cid:durableId="844367266">
    <w:abstractNumId w:val="3"/>
  </w:num>
  <w:num w:numId="12" w16cid:durableId="20920442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0751C"/>
    <w:rsid w:val="00012017"/>
    <w:rsid w:val="00022724"/>
    <w:rsid w:val="00022900"/>
    <w:rsid w:val="00022F2A"/>
    <w:rsid w:val="000262E1"/>
    <w:rsid w:val="0002679C"/>
    <w:rsid w:val="000275F3"/>
    <w:rsid w:val="00033159"/>
    <w:rsid w:val="00034896"/>
    <w:rsid w:val="00035E92"/>
    <w:rsid w:val="00037047"/>
    <w:rsid w:val="000539CC"/>
    <w:rsid w:val="0005496F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86E00"/>
    <w:rsid w:val="00097C80"/>
    <w:rsid w:val="000A2EC5"/>
    <w:rsid w:val="000A4BFE"/>
    <w:rsid w:val="000A7767"/>
    <w:rsid w:val="000B0646"/>
    <w:rsid w:val="000B263A"/>
    <w:rsid w:val="000B74EC"/>
    <w:rsid w:val="000C0994"/>
    <w:rsid w:val="000D3088"/>
    <w:rsid w:val="000D7EC4"/>
    <w:rsid w:val="000E1EC8"/>
    <w:rsid w:val="000E3D9D"/>
    <w:rsid w:val="000E531D"/>
    <w:rsid w:val="000F21A1"/>
    <w:rsid w:val="000F29F7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652D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4F5F"/>
    <w:rsid w:val="00216A0B"/>
    <w:rsid w:val="00222024"/>
    <w:rsid w:val="0022409A"/>
    <w:rsid w:val="002359B4"/>
    <w:rsid w:val="00242FBB"/>
    <w:rsid w:val="002437DC"/>
    <w:rsid w:val="00250574"/>
    <w:rsid w:val="002517F3"/>
    <w:rsid w:val="00252572"/>
    <w:rsid w:val="00252AF0"/>
    <w:rsid w:val="002532CA"/>
    <w:rsid w:val="00256771"/>
    <w:rsid w:val="00257103"/>
    <w:rsid w:val="00262034"/>
    <w:rsid w:val="00262252"/>
    <w:rsid w:val="00262EFD"/>
    <w:rsid w:val="0026313F"/>
    <w:rsid w:val="00280146"/>
    <w:rsid w:val="00280F58"/>
    <w:rsid w:val="00282E14"/>
    <w:rsid w:val="00284E2F"/>
    <w:rsid w:val="00290232"/>
    <w:rsid w:val="0029297A"/>
    <w:rsid w:val="002A33ED"/>
    <w:rsid w:val="002A3EA8"/>
    <w:rsid w:val="002A423C"/>
    <w:rsid w:val="002A719B"/>
    <w:rsid w:val="002A726A"/>
    <w:rsid w:val="002B2748"/>
    <w:rsid w:val="002B3E86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465CF"/>
    <w:rsid w:val="003511B4"/>
    <w:rsid w:val="0035615E"/>
    <w:rsid w:val="00361AA4"/>
    <w:rsid w:val="00366613"/>
    <w:rsid w:val="00367E1C"/>
    <w:rsid w:val="00371A29"/>
    <w:rsid w:val="003777EB"/>
    <w:rsid w:val="00381B64"/>
    <w:rsid w:val="00384226"/>
    <w:rsid w:val="003864A9"/>
    <w:rsid w:val="00386B27"/>
    <w:rsid w:val="00390ACC"/>
    <w:rsid w:val="0039149B"/>
    <w:rsid w:val="003924FB"/>
    <w:rsid w:val="0039496F"/>
    <w:rsid w:val="00396B36"/>
    <w:rsid w:val="003A0370"/>
    <w:rsid w:val="003A2133"/>
    <w:rsid w:val="003A4881"/>
    <w:rsid w:val="003B148F"/>
    <w:rsid w:val="003C046D"/>
    <w:rsid w:val="003C1978"/>
    <w:rsid w:val="003C28F9"/>
    <w:rsid w:val="003C5470"/>
    <w:rsid w:val="003D1BA6"/>
    <w:rsid w:val="003D326F"/>
    <w:rsid w:val="003D5DE6"/>
    <w:rsid w:val="003D6227"/>
    <w:rsid w:val="003E026C"/>
    <w:rsid w:val="003E587D"/>
    <w:rsid w:val="003F37C8"/>
    <w:rsid w:val="003F6DBF"/>
    <w:rsid w:val="00401DDB"/>
    <w:rsid w:val="0040283A"/>
    <w:rsid w:val="004055B2"/>
    <w:rsid w:val="00413223"/>
    <w:rsid w:val="004139A0"/>
    <w:rsid w:val="0041774A"/>
    <w:rsid w:val="004200C2"/>
    <w:rsid w:val="00423448"/>
    <w:rsid w:val="00425312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F28"/>
    <w:rsid w:val="00453AE4"/>
    <w:rsid w:val="00453D9F"/>
    <w:rsid w:val="00456A3D"/>
    <w:rsid w:val="004617AA"/>
    <w:rsid w:val="004651F8"/>
    <w:rsid w:val="00466DA1"/>
    <w:rsid w:val="00467591"/>
    <w:rsid w:val="00470CD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58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6ABE"/>
    <w:rsid w:val="00581DC6"/>
    <w:rsid w:val="0059208A"/>
    <w:rsid w:val="00594014"/>
    <w:rsid w:val="0059530F"/>
    <w:rsid w:val="00597C19"/>
    <w:rsid w:val="005A2542"/>
    <w:rsid w:val="005A4366"/>
    <w:rsid w:val="005A4B6F"/>
    <w:rsid w:val="005A6BED"/>
    <w:rsid w:val="005B3AD1"/>
    <w:rsid w:val="005B565D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27D1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B102F"/>
    <w:rsid w:val="006B123B"/>
    <w:rsid w:val="006C096C"/>
    <w:rsid w:val="006C2346"/>
    <w:rsid w:val="006C49C3"/>
    <w:rsid w:val="006C5AA0"/>
    <w:rsid w:val="006C69AB"/>
    <w:rsid w:val="006D3E03"/>
    <w:rsid w:val="006D4F13"/>
    <w:rsid w:val="006E055F"/>
    <w:rsid w:val="006E330E"/>
    <w:rsid w:val="006F01F1"/>
    <w:rsid w:val="007013AA"/>
    <w:rsid w:val="00702E8E"/>
    <w:rsid w:val="007033EE"/>
    <w:rsid w:val="007108E9"/>
    <w:rsid w:val="00716289"/>
    <w:rsid w:val="007200EA"/>
    <w:rsid w:val="00722E8E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C0224"/>
    <w:rsid w:val="007C0ED5"/>
    <w:rsid w:val="007C1DD0"/>
    <w:rsid w:val="007C4774"/>
    <w:rsid w:val="007E2A44"/>
    <w:rsid w:val="007E47AF"/>
    <w:rsid w:val="007E4B59"/>
    <w:rsid w:val="007F2AFE"/>
    <w:rsid w:val="007F4081"/>
    <w:rsid w:val="007F42EC"/>
    <w:rsid w:val="007F448F"/>
    <w:rsid w:val="007F4B95"/>
    <w:rsid w:val="007F590F"/>
    <w:rsid w:val="008001BD"/>
    <w:rsid w:val="00800E01"/>
    <w:rsid w:val="00804C58"/>
    <w:rsid w:val="00806AF4"/>
    <w:rsid w:val="0082348D"/>
    <w:rsid w:val="00827734"/>
    <w:rsid w:val="00834C8F"/>
    <w:rsid w:val="00836D44"/>
    <w:rsid w:val="00836E4D"/>
    <w:rsid w:val="00837FAF"/>
    <w:rsid w:val="00842B7B"/>
    <w:rsid w:val="00845989"/>
    <w:rsid w:val="00847776"/>
    <w:rsid w:val="008515F7"/>
    <w:rsid w:val="008557A6"/>
    <w:rsid w:val="008574C6"/>
    <w:rsid w:val="00871514"/>
    <w:rsid w:val="00872FB7"/>
    <w:rsid w:val="00873298"/>
    <w:rsid w:val="00875051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8F6293"/>
    <w:rsid w:val="00900191"/>
    <w:rsid w:val="00902D20"/>
    <w:rsid w:val="00904870"/>
    <w:rsid w:val="0090609D"/>
    <w:rsid w:val="00910EB5"/>
    <w:rsid w:val="009201E8"/>
    <w:rsid w:val="00922A21"/>
    <w:rsid w:val="00927858"/>
    <w:rsid w:val="00927DDB"/>
    <w:rsid w:val="00934812"/>
    <w:rsid w:val="00944A3A"/>
    <w:rsid w:val="00952E05"/>
    <w:rsid w:val="00953700"/>
    <w:rsid w:val="00953ACA"/>
    <w:rsid w:val="00964A07"/>
    <w:rsid w:val="00964FA0"/>
    <w:rsid w:val="0096593D"/>
    <w:rsid w:val="009664D7"/>
    <w:rsid w:val="00970CE3"/>
    <w:rsid w:val="00972AF1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0D53"/>
    <w:rsid w:val="009C2B9C"/>
    <w:rsid w:val="009C4273"/>
    <w:rsid w:val="009C5545"/>
    <w:rsid w:val="009C6BA3"/>
    <w:rsid w:val="009D17EA"/>
    <w:rsid w:val="009D316B"/>
    <w:rsid w:val="009E3637"/>
    <w:rsid w:val="009F4BD1"/>
    <w:rsid w:val="009F4D41"/>
    <w:rsid w:val="00A103B2"/>
    <w:rsid w:val="00A12829"/>
    <w:rsid w:val="00A17533"/>
    <w:rsid w:val="00A2052E"/>
    <w:rsid w:val="00A22454"/>
    <w:rsid w:val="00A30006"/>
    <w:rsid w:val="00A303F8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0E98"/>
    <w:rsid w:val="00A811CD"/>
    <w:rsid w:val="00A8362E"/>
    <w:rsid w:val="00A87B85"/>
    <w:rsid w:val="00A949E1"/>
    <w:rsid w:val="00A94D32"/>
    <w:rsid w:val="00AA2444"/>
    <w:rsid w:val="00AA28D5"/>
    <w:rsid w:val="00AA420D"/>
    <w:rsid w:val="00AB5642"/>
    <w:rsid w:val="00AC3669"/>
    <w:rsid w:val="00AC6D97"/>
    <w:rsid w:val="00AD4006"/>
    <w:rsid w:val="00AD558F"/>
    <w:rsid w:val="00AD6B5C"/>
    <w:rsid w:val="00AE341D"/>
    <w:rsid w:val="00AE35A3"/>
    <w:rsid w:val="00AE553B"/>
    <w:rsid w:val="00AE6C49"/>
    <w:rsid w:val="00AE73DD"/>
    <w:rsid w:val="00AE7D6B"/>
    <w:rsid w:val="00AF20D6"/>
    <w:rsid w:val="00B00B7E"/>
    <w:rsid w:val="00B01CD6"/>
    <w:rsid w:val="00B12238"/>
    <w:rsid w:val="00B13B18"/>
    <w:rsid w:val="00B13E0F"/>
    <w:rsid w:val="00B1701E"/>
    <w:rsid w:val="00B17ED5"/>
    <w:rsid w:val="00B17FDA"/>
    <w:rsid w:val="00B26F5E"/>
    <w:rsid w:val="00B2714F"/>
    <w:rsid w:val="00B27DFF"/>
    <w:rsid w:val="00B33816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66E0E"/>
    <w:rsid w:val="00B7623D"/>
    <w:rsid w:val="00B7643C"/>
    <w:rsid w:val="00B76762"/>
    <w:rsid w:val="00B852C7"/>
    <w:rsid w:val="00B864A2"/>
    <w:rsid w:val="00B9355C"/>
    <w:rsid w:val="00B94EC6"/>
    <w:rsid w:val="00B95C8B"/>
    <w:rsid w:val="00BA1107"/>
    <w:rsid w:val="00BB03A3"/>
    <w:rsid w:val="00BB0A51"/>
    <w:rsid w:val="00BB6894"/>
    <w:rsid w:val="00BB6FA6"/>
    <w:rsid w:val="00BC1B6E"/>
    <w:rsid w:val="00BC2BA3"/>
    <w:rsid w:val="00BC40F3"/>
    <w:rsid w:val="00BC51F9"/>
    <w:rsid w:val="00BC5F75"/>
    <w:rsid w:val="00BD239F"/>
    <w:rsid w:val="00BE0496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1142"/>
    <w:rsid w:val="00C71BA4"/>
    <w:rsid w:val="00C725E3"/>
    <w:rsid w:val="00C73CA8"/>
    <w:rsid w:val="00C73CFD"/>
    <w:rsid w:val="00C9087D"/>
    <w:rsid w:val="00C90DDE"/>
    <w:rsid w:val="00C96DD8"/>
    <w:rsid w:val="00CA1BAB"/>
    <w:rsid w:val="00CA2AFE"/>
    <w:rsid w:val="00CA52A3"/>
    <w:rsid w:val="00CA7FEE"/>
    <w:rsid w:val="00CB31BE"/>
    <w:rsid w:val="00CB5DAD"/>
    <w:rsid w:val="00CC2AB2"/>
    <w:rsid w:val="00CC32CD"/>
    <w:rsid w:val="00CC3392"/>
    <w:rsid w:val="00CC39E4"/>
    <w:rsid w:val="00CD41F6"/>
    <w:rsid w:val="00CD6420"/>
    <w:rsid w:val="00CE10A9"/>
    <w:rsid w:val="00CE192B"/>
    <w:rsid w:val="00CE3323"/>
    <w:rsid w:val="00CE7C75"/>
    <w:rsid w:val="00CF4A30"/>
    <w:rsid w:val="00D007F1"/>
    <w:rsid w:val="00D10B56"/>
    <w:rsid w:val="00D10DDE"/>
    <w:rsid w:val="00D110F7"/>
    <w:rsid w:val="00D461FB"/>
    <w:rsid w:val="00D46353"/>
    <w:rsid w:val="00D508A2"/>
    <w:rsid w:val="00D55D35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40DC"/>
    <w:rsid w:val="00D96DC0"/>
    <w:rsid w:val="00DA2968"/>
    <w:rsid w:val="00DB04E9"/>
    <w:rsid w:val="00DB657E"/>
    <w:rsid w:val="00DD7C6C"/>
    <w:rsid w:val="00DE22FB"/>
    <w:rsid w:val="00DE3501"/>
    <w:rsid w:val="00DE463A"/>
    <w:rsid w:val="00DE53DB"/>
    <w:rsid w:val="00DF14A7"/>
    <w:rsid w:val="00DF2623"/>
    <w:rsid w:val="00E13BCC"/>
    <w:rsid w:val="00E21994"/>
    <w:rsid w:val="00E22AC2"/>
    <w:rsid w:val="00E25886"/>
    <w:rsid w:val="00E306D9"/>
    <w:rsid w:val="00E314E9"/>
    <w:rsid w:val="00E32C32"/>
    <w:rsid w:val="00E35516"/>
    <w:rsid w:val="00E3695B"/>
    <w:rsid w:val="00E41D36"/>
    <w:rsid w:val="00E52050"/>
    <w:rsid w:val="00E556F7"/>
    <w:rsid w:val="00E55DD7"/>
    <w:rsid w:val="00E61884"/>
    <w:rsid w:val="00E71CFB"/>
    <w:rsid w:val="00E80BB8"/>
    <w:rsid w:val="00E96486"/>
    <w:rsid w:val="00E96F90"/>
    <w:rsid w:val="00EA023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E2331"/>
    <w:rsid w:val="00EE683B"/>
    <w:rsid w:val="00EE6EBF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071"/>
    <w:rsid w:val="00F645EC"/>
    <w:rsid w:val="00F66623"/>
    <w:rsid w:val="00F716FE"/>
    <w:rsid w:val="00F719FA"/>
    <w:rsid w:val="00F76F72"/>
    <w:rsid w:val="00F96AA2"/>
    <w:rsid w:val="00FA1C2F"/>
    <w:rsid w:val="00FA540C"/>
    <w:rsid w:val="00FA55D3"/>
    <w:rsid w:val="00FB3FE1"/>
    <w:rsid w:val="00FB4B5D"/>
    <w:rsid w:val="00FC3F3B"/>
    <w:rsid w:val="00FD01C5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CD6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809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8</cp:revision>
  <cp:lastPrinted>2023-10-09T19:14:00Z</cp:lastPrinted>
  <dcterms:created xsi:type="dcterms:W3CDTF">2023-10-09T12:08:00Z</dcterms:created>
  <dcterms:modified xsi:type="dcterms:W3CDTF">2023-10-09T21:22:00Z</dcterms:modified>
</cp:coreProperties>
</file>