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A88D6" w14:textId="72D73310" w:rsidR="00216844" w:rsidRPr="00A33A43" w:rsidRDefault="00216844" w:rsidP="00A33A43">
      <w:pPr>
        <w:jc w:val="center"/>
        <w:rPr>
          <w:b/>
          <w:bCs/>
          <w:sz w:val="28"/>
          <w:szCs w:val="28"/>
        </w:rPr>
      </w:pPr>
      <w:r w:rsidRPr="00A33A43">
        <w:rPr>
          <w:b/>
          <w:bCs/>
          <w:sz w:val="28"/>
          <w:szCs w:val="28"/>
        </w:rPr>
        <w:t>Projeto de Lei nº 14/2023</w:t>
      </w:r>
    </w:p>
    <w:p w14:paraId="78403B3A" w14:textId="77777777" w:rsidR="00216844" w:rsidRDefault="00216844" w:rsidP="00216844">
      <w:pPr>
        <w:jc w:val="both"/>
        <w:rPr>
          <w:sz w:val="28"/>
          <w:szCs w:val="28"/>
        </w:rPr>
      </w:pPr>
    </w:p>
    <w:p w14:paraId="532D16D5" w14:textId="77777777" w:rsidR="00216844" w:rsidRDefault="00216844" w:rsidP="00A33A43">
      <w:pPr>
        <w:ind w:left="31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Dispõe sobre a </w:t>
      </w:r>
      <w:r w:rsidRPr="00A95B4F">
        <w:rPr>
          <w:sz w:val="28"/>
          <w:szCs w:val="28"/>
        </w:rPr>
        <w:t xml:space="preserve">Criação de vagas rápidas de estacionamento no perímetro </w:t>
      </w:r>
      <w:r>
        <w:rPr>
          <w:sz w:val="28"/>
          <w:szCs w:val="28"/>
        </w:rPr>
        <w:t>central do Município de Nova Prata e dá outras providências.</w:t>
      </w:r>
    </w:p>
    <w:p w14:paraId="03D1BF7A" w14:textId="77777777" w:rsidR="00216844" w:rsidRPr="00A95B4F" w:rsidRDefault="00216844" w:rsidP="00216844">
      <w:pPr>
        <w:jc w:val="both"/>
        <w:rPr>
          <w:sz w:val="28"/>
          <w:szCs w:val="28"/>
        </w:rPr>
      </w:pPr>
    </w:p>
    <w:p w14:paraId="20AB537C" w14:textId="77777777" w:rsidR="00216844" w:rsidRPr="00A95B4F" w:rsidRDefault="00216844" w:rsidP="00216844">
      <w:pPr>
        <w:jc w:val="both"/>
        <w:rPr>
          <w:sz w:val="28"/>
          <w:szCs w:val="28"/>
        </w:rPr>
      </w:pPr>
      <w:r w:rsidRPr="00A95B4F">
        <w:rPr>
          <w:sz w:val="28"/>
          <w:szCs w:val="28"/>
        </w:rPr>
        <w:t xml:space="preserve">Art. 1º - Ficam criadas VAGAS RÁPIDAS DE ESTACIONAMENTO veicular no perímetro central deste Município, para atender aos consumidores que necessitam adentrar nos estabelecimentos comerciais e prestadores de serviços para atendimento rápido, no horário compreendido das </w:t>
      </w:r>
      <w:r>
        <w:rPr>
          <w:sz w:val="28"/>
          <w:szCs w:val="28"/>
        </w:rPr>
        <w:t>0</w:t>
      </w:r>
      <w:r w:rsidRPr="00A95B4F">
        <w:rPr>
          <w:sz w:val="28"/>
          <w:szCs w:val="28"/>
        </w:rPr>
        <w:t>8h30min até 18h30min.</w:t>
      </w:r>
    </w:p>
    <w:p w14:paraId="67AE7D4F" w14:textId="77777777" w:rsidR="00216844" w:rsidRPr="00A95B4F" w:rsidRDefault="00216844" w:rsidP="00216844">
      <w:pPr>
        <w:jc w:val="both"/>
        <w:rPr>
          <w:sz w:val="28"/>
          <w:szCs w:val="28"/>
        </w:rPr>
      </w:pPr>
      <w:r w:rsidRPr="00A95B4F">
        <w:rPr>
          <w:sz w:val="28"/>
          <w:szCs w:val="28"/>
        </w:rPr>
        <w:t xml:space="preserve">Art. 2º - As VAGAS RÁPIDAS que terão a duração de parada </w:t>
      </w:r>
      <w:r>
        <w:rPr>
          <w:sz w:val="28"/>
          <w:szCs w:val="28"/>
        </w:rPr>
        <w:t xml:space="preserve">máxima de 20 </w:t>
      </w:r>
      <w:r w:rsidRPr="00A95B4F">
        <w:rPr>
          <w:sz w:val="28"/>
          <w:szCs w:val="28"/>
        </w:rPr>
        <w:t>minutos, deverão ser devidamente identificadas, devendo os condutores dos veículos que estacionarem nas mesmas, acionar o sinal de alerta intermitente enquanto permanecerem estacionados.</w:t>
      </w:r>
    </w:p>
    <w:p w14:paraId="2C0A218F" w14:textId="77777777" w:rsidR="00216844" w:rsidRPr="00A95B4F" w:rsidRDefault="00216844" w:rsidP="00216844">
      <w:pPr>
        <w:jc w:val="both"/>
        <w:rPr>
          <w:sz w:val="28"/>
          <w:szCs w:val="28"/>
        </w:rPr>
      </w:pPr>
      <w:r w:rsidRPr="00A95B4F">
        <w:rPr>
          <w:sz w:val="28"/>
          <w:szCs w:val="28"/>
        </w:rPr>
        <w:t xml:space="preserve">Art. 3º - A quantidade e os locais das VAGAS RÁPIDAS de estacionamentos </w:t>
      </w:r>
      <w:r>
        <w:rPr>
          <w:sz w:val="28"/>
          <w:szCs w:val="28"/>
        </w:rPr>
        <w:t xml:space="preserve">poderão ser </w:t>
      </w:r>
      <w:r w:rsidRPr="00A95B4F">
        <w:rPr>
          <w:sz w:val="28"/>
          <w:szCs w:val="28"/>
        </w:rPr>
        <w:t>estudados e adequados pela Secretaria Municipal de Urbanismo e Mobilid</w:t>
      </w:r>
      <w:r>
        <w:rPr>
          <w:sz w:val="28"/>
          <w:szCs w:val="28"/>
        </w:rPr>
        <w:t>ade Urbana</w:t>
      </w:r>
      <w:r w:rsidRPr="00A95B4F">
        <w:rPr>
          <w:sz w:val="28"/>
          <w:szCs w:val="28"/>
        </w:rPr>
        <w:t xml:space="preserve"> em parceria com a Câmara de Dirigentes Lojistas de Nova Prata.</w:t>
      </w:r>
    </w:p>
    <w:p w14:paraId="1BB626F8" w14:textId="77777777" w:rsidR="00216844" w:rsidRPr="00A95B4F" w:rsidRDefault="00216844" w:rsidP="00216844">
      <w:pPr>
        <w:jc w:val="both"/>
        <w:rPr>
          <w:sz w:val="28"/>
          <w:szCs w:val="28"/>
        </w:rPr>
      </w:pPr>
      <w:r w:rsidRPr="00A95B4F">
        <w:rPr>
          <w:sz w:val="28"/>
          <w:szCs w:val="28"/>
        </w:rPr>
        <w:t xml:space="preserve">Art. 4º - A fiscalização do correto uso das VAGAS RÁPIDAS </w:t>
      </w:r>
      <w:r>
        <w:rPr>
          <w:sz w:val="28"/>
          <w:szCs w:val="28"/>
        </w:rPr>
        <w:t>poderá</w:t>
      </w:r>
      <w:r w:rsidRPr="00A95B4F">
        <w:rPr>
          <w:sz w:val="28"/>
          <w:szCs w:val="28"/>
        </w:rPr>
        <w:t xml:space="preserve"> ser feita pelos agentes do Poder Público Municipal, pela Brigada Militar e pelos</w:t>
      </w:r>
      <w:r>
        <w:rPr>
          <w:sz w:val="28"/>
          <w:szCs w:val="28"/>
        </w:rPr>
        <w:t xml:space="preserve"> próprios </w:t>
      </w:r>
      <w:r w:rsidRPr="00A95B4F">
        <w:rPr>
          <w:sz w:val="28"/>
          <w:szCs w:val="28"/>
        </w:rPr>
        <w:t>lojistas.</w:t>
      </w:r>
    </w:p>
    <w:p w14:paraId="3601BE87" w14:textId="77777777" w:rsidR="00216844" w:rsidRDefault="00216844" w:rsidP="00216844">
      <w:pPr>
        <w:jc w:val="both"/>
        <w:rPr>
          <w:sz w:val="28"/>
          <w:szCs w:val="28"/>
        </w:rPr>
      </w:pPr>
      <w:r w:rsidRPr="00A95B4F">
        <w:rPr>
          <w:sz w:val="28"/>
          <w:szCs w:val="28"/>
        </w:rPr>
        <w:t>Parágrafo único – Caso qualquer um dos responsáveis pela fiscalização constatar que o proprietário do veículo esteja fazendo mau uso ou desvirtuando a finalidade da VAGA RÁPIDA, poderá acionar a Brigada Militar, informando as características do veículo, o local onde se encontra e o período que ficou estacionado.</w:t>
      </w:r>
    </w:p>
    <w:p w14:paraId="7BF710FD" w14:textId="77777777" w:rsidR="00216844" w:rsidRDefault="00216844" w:rsidP="00216844">
      <w:pPr>
        <w:jc w:val="both"/>
        <w:rPr>
          <w:sz w:val="28"/>
          <w:szCs w:val="28"/>
        </w:rPr>
      </w:pPr>
      <w:r>
        <w:rPr>
          <w:sz w:val="28"/>
          <w:szCs w:val="28"/>
        </w:rPr>
        <w:t>Art. 5º - A regulamentação desta Lei poderá se dar por Decreto do Executivo.</w:t>
      </w:r>
    </w:p>
    <w:p w14:paraId="346F900F" w14:textId="77777777" w:rsidR="00A33A43" w:rsidRDefault="00216844" w:rsidP="00A33A43">
      <w:pPr>
        <w:jc w:val="both"/>
        <w:rPr>
          <w:sz w:val="28"/>
          <w:szCs w:val="28"/>
        </w:rPr>
      </w:pPr>
      <w:r>
        <w:rPr>
          <w:sz w:val="28"/>
          <w:szCs w:val="28"/>
        </w:rPr>
        <w:t>Art. 6º - Esta Lei entra em vigor na data de sua publicação.</w:t>
      </w:r>
    </w:p>
    <w:p w14:paraId="3640E6C1" w14:textId="77777777" w:rsidR="00AB2E7A" w:rsidRDefault="00216844" w:rsidP="00A33A43">
      <w:pPr>
        <w:jc w:val="both"/>
        <w:rPr>
          <w:sz w:val="28"/>
          <w:szCs w:val="28"/>
        </w:rPr>
      </w:pPr>
      <w:r>
        <w:rPr>
          <w:sz w:val="28"/>
          <w:szCs w:val="28"/>
        </w:rPr>
        <w:t>Nova Prata, 30 de maio de 2023.</w:t>
      </w:r>
    </w:p>
    <w:p w14:paraId="7FC58741" w14:textId="08380BCB" w:rsidR="00A33A43" w:rsidRPr="00AB2E7A" w:rsidRDefault="00216844" w:rsidP="00AB2E7A">
      <w:pPr>
        <w:jc w:val="center"/>
        <w:rPr>
          <w:sz w:val="28"/>
          <w:szCs w:val="28"/>
        </w:rPr>
      </w:pPr>
      <w:r w:rsidRPr="00A33A43">
        <w:rPr>
          <w:b/>
          <w:bCs/>
          <w:sz w:val="28"/>
          <w:szCs w:val="28"/>
        </w:rPr>
        <w:lastRenderedPageBreak/>
        <w:t>Justificativa</w:t>
      </w:r>
    </w:p>
    <w:p w14:paraId="0B8DE29B" w14:textId="77777777" w:rsidR="00177B98" w:rsidRPr="00A33A43" w:rsidRDefault="00177B98" w:rsidP="00A33A43">
      <w:pPr>
        <w:jc w:val="both"/>
        <w:rPr>
          <w:sz w:val="28"/>
          <w:szCs w:val="28"/>
        </w:rPr>
      </w:pPr>
    </w:p>
    <w:p w14:paraId="0B4495E8" w14:textId="087F4870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Este Projeto de Lei trata da criação de vagas rápidas de estacionamento no perímetro central deste município, visando atender aqueles consumidores que precisam adentrar nos estabelecimentos comerciais e prestadores de serviços para atendimento rápido no comércio e serviços na área central, possibilitando assim que haja uma regular e racional circulação de veículos no centro.</w:t>
      </w:r>
    </w:p>
    <w:p w14:paraId="160A982E" w14:textId="172C3445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 Projeto de Lei surgiu pela dificuldade de encontrar-se estacionamento no perímetro central no horário comercial, objeto de reclamação tantos dos comerciantes e prestadores de serviços que se sentem prejudicados pela falta de vagas, quanto consumidores que precisam acessar os estabelecimentos comerciais e não encontram vaga, gerando prejuízos para todos.</w:t>
      </w:r>
    </w:p>
    <w:p w14:paraId="15DE034D" w14:textId="1F2B5CFA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As VAGAS RÁPIDAS terão a duração máxima de 20 minutos, devendo os usuários das mesmas acionar o sinal de alerta intermitente do veículo enquanto permanecer estacionado.</w:t>
      </w:r>
    </w:p>
    <w:p w14:paraId="5D9AB11E" w14:textId="3D8419B3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 correta aplicação desta Lei será realizada pelos agentes do Poder Público Municipal, pela Brigada Militar e pelos lojistas, que poderão comunicar à Brigada Militar o mau uso das vagas rápidas por alguns dos proprietários de veículos que pretendam deixar o carro estacionado por tempo indefinido.</w:t>
      </w:r>
    </w:p>
    <w:p w14:paraId="0FDAB967" w14:textId="762A8FFC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 estudo técnico da implantação das vagas rápidas no perímetro urbano deverá ser realizado pela Secretaria Municipal de Urbanismo e Mobilidade Urbana, em parceria com a Câmara de Dirigentes Lojistas de Nova Prata, para que atenda ao interesse público.</w:t>
      </w:r>
    </w:p>
    <w:p w14:paraId="59E2BEEA" w14:textId="632A0328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Sugere-se que as VAGAS RÁPIDAS sejam localizadas na área central do perímetro urbano, compreendendo as Avenidas Presidente Vargas, Borges de Medeiros e Cônego Peres e a Rua Flores da Cunha, em número de 8 a 10 por quadra preferencialmente no lado do estacionamento oblíquo com o objetivo de agilizar as manobras.</w:t>
      </w:r>
    </w:p>
    <w:p w14:paraId="5DC80014" w14:textId="35E4E8BD" w:rsidR="00216844" w:rsidRDefault="00216844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Esse projeto atende as necessidades da comunidade Pratense, do comércio e prestadores de serviços, bem como dos consumidores de uma forma </w:t>
      </w:r>
      <w:r>
        <w:rPr>
          <w:sz w:val="28"/>
          <w:szCs w:val="28"/>
        </w:rPr>
        <w:lastRenderedPageBreak/>
        <w:t xml:space="preserve">rápida, objetiva e econômica, visto a facilidade da implementação do mesmo, sendo que sua execução </w:t>
      </w:r>
      <w:proofErr w:type="gramStart"/>
      <w:r>
        <w:rPr>
          <w:sz w:val="28"/>
          <w:szCs w:val="28"/>
        </w:rPr>
        <w:t>resume-se</w:t>
      </w:r>
      <w:proofErr w:type="gramEnd"/>
      <w:r w:rsidR="00A33A43">
        <w:rPr>
          <w:sz w:val="28"/>
          <w:szCs w:val="28"/>
        </w:rPr>
        <w:t xml:space="preserve"> a demarcação das vagas com a devida identificação e posterior fiscalização que será exercida pelo comércio em geral, num primeiro momento, posteriormente acionado a Brigada Militar se necessário.</w:t>
      </w:r>
    </w:p>
    <w:p w14:paraId="29C1625E" w14:textId="3DF77398" w:rsidR="00A33A43" w:rsidRDefault="00A33A43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Acreditamos que não haverá grandes problemas em relação ao respeito à utilização das VAGAS RÁPIDAS, visto que </w:t>
      </w:r>
      <w:proofErr w:type="gramStart"/>
      <w:r>
        <w:rPr>
          <w:sz w:val="28"/>
          <w:szCs w:val="28"/>
        </w:rPr>
        <w:t>trata-se</w:t>
      </w:r>
      <w:proofErr w:type="gramEnd"/>
      <w:r>
        <w:rPr>
          <w:sz w:val="28"/>
          <w:szCs w:val="28"/>
        </w:rPr>
        <w:t xml:space="preserve"> da mesma natureza das vagas destinadas as farmácias e idosos, e nota-se, por parte da população, respeito a sua utilização, o que deverá acontecer com as VAGAS RÁPIDAS.</w:t>
      </w:r>
    </w:p>
    <w:p w14:paraId="591A70AC" w14:textId="537F9960" w:rsidR="00A33A43" w:rsidRDefault="00A33A43" w:rsidP="00177B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 comércio em geral vem sofrendo com esse problema a bastante tempo, o qual tem se agravado muito nos últimos cinco ou seis anos, devido ao grande número de veículos ser crescente.</w:t>
      </w:r>
    </w:p>
    <w:p w14:paraId="612BCE7E" w14:textId="2E669909" w:rsidR="00A33A43" w:rsidRDefault="00A33A43" w:rsidP="00216844">
      <w:pPr>
        <w:ind w:firstLine="708"/>
        <w:rPr>
          <w:sz w:val="28"/>
          <w:szCs w:val="28"/>
        </w:rPr>
      </w:pPr>
    </w:p>
    <w:p w14:paraId="31AB4201" w14:textId="51430126" w:rsidR="00A33A43" w:rsidRDefault="00A33A43" w:rsidP="00216844">
      <w:pPr>
        <w:ind w:firstLine="708"/>
        <w:rPr>
          <w:sz w:val="28"/>
          <w:szCs w:val="28"/>
        </w:rPr>
      </w:pPr>
      <w:r>
        <w:rPr>
          <w:sz w:val="28"/>
          <w:szCs w:val="28"/>
        </w:rPr>
        <w:t>Nova Prata, 30 de maio de 2023.</w:t>
      </w:r>
    </w:p>
    <w:p w14:paraId="128FFAA1" w14:textId="388EB493" w:rsidR="00A33A43" w:rsidRDefault="00A33A43" w:rsidP="00216844">
      <w:pPr>
        <w:ind w:firstLine="708"/>
        <w:rPr>
          <w:sz w:val="28"/>
          <w:szCs w:val="28"/>
        </w:rPr>
      </w:pPr>
    </w:p>
    <w:p w14:paraId="2613F56E" w14:textId="77777777" w:rsidR="00A33A43" w:rsidRDefault="00A33A43" w:rsidP="00A33A43">
      <w:pPr>
        <w:rPr>
          <w:sz w:val="28"/>
          <w:szCs w:val="28"/>
        </w:rPr>
      </w:pPr>
    </w:p>
    <w:p w14:paraId="3447DF7D" w14:textId="14847725" w:rsidR="00A33A43" w:rsidRDefault="00A36FAB" w:rsidP="00A33A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A33A43">
        <w:rPr>
          <w:sz w:val="28"/>
          <w:szCs w:val="28"/>
        </w:rPr>
        <w:t xml:space="preserve">Clécio </w:t>
      </w:r>
      <w:proofErr w:type="spellStart"/>
      <w:r w:rsidR="00A33A43">
        <w:rPr>
          <w:sz w:val="28"/>
          <w:szCs w:val="28"/>
        </w:rPr>
        <w:t>Zamin</w:t>
      </w:r>
      <w:proofErr w:type="spellEnd"/>
    </w:p>
    <w:p w14:paraId="445588F7" w14:textId="17A21420" w:rsidR="00A33A43" w:rsidRPr="00A95B4F" w:rsidRDefault="00A36FAB" w:rsidP="00A33A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A33A43">
        <w:rPr>
          <w:sz w:val="28"/>
          <w:szCs w:val="28"/>
        </w:rPr>
        <w:t>Vereador União Brasil</w:t>
      </w:r>
    </w:p>
    <w:p w14:paraId="55B24D2F" w14:textId="77777777" w:rsidR="00A33A43" w:rsidRDefault="00A33A43" w:rsidP="00216844">
      <w:pPr>
        <w:ind w:firstLine="708"/>
        <w:rPr>
          <w:sz w:val="28"/>
          <w:szCs w:val="28"/>
        </w:rPr>
      </w:pPr>
    </w:p>
    <w:p w14:paraId="132EB748" w14:textId="023A0FDD" w:rsidR="00216844" w:rsidRPr="00216844" w:rsidRDefault="00216844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1A17E937" w14:textId="77777777" w:rsidR="00216844" w:rsidRDefault="00216844">
      <w:bookmarkStart w:id="0" w:name="_GoBack"/>
      <w:bookmarkEnd w:id="0"/>
    </w:p>
    <w:sectPr w:rsidR="00216844" w:rsidSect="00A33A43">
      <w:pgSz w:w="11906" w:h="16838"/>
      <w:pgMar w:top="2836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B4"/>
    <w:rsid w:val="00112125"/>
    <w:rsid w:val="00177B98"/>
    <w:rsid w:val="00216844"/>
    <w:rsid w:val="00402A01"/>
    <w:rsid w:val="00447577"/>
    <w:rsid w:val="00A33A43"/>
    <w:rsid w:val="00A36FAB"/>
    <w:rsid w:val="00AB2E7A"/>
    <w:rsid w:val="00B03C34"/>
    <w:rsid w:val="00B728E6"/>
    <w:rsid w:val="00BF66B4"/>
    <w:rsid w:val="00C12EFE"/>
    <w:rsid w:val="00ED6665"/>
    <w:rsid w:val="00FE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58ED"/>
  <w15:chartTrackingRefBased/>
  <w15:docId w15:val="{91054482-D93B-4A39-B9FC-E018D6B5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8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36F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6F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3836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2023-06-01T11:59:00Z</cp:lastPrinted>
  <dcterms:created xsi:type="dcterms:W3CDTF">2023-06-02T17:54:00Z</dcterms:created>
  <dcterms:modified xsi:type="dcterms:W3CDTF">2023-06-02T17:54:00Z</dcterms:modified>
</cp:coreProperties>
</file>